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4800" w14:textId="77777777" w:rsidR="00BB2362" w:rsidRPr="00EF74EE" w:rsidRDefault="005C71E0">
      <w:pPr>
        <w:pStyle w:val="BodyText"/>
        <w:ind w:left="1000"/>
        <w:rPr>
          <w:rFonts w:ascii="Book Antiqua" w:hAnsi="Book Antiqua"/>
          <w:sz w:val="20"/>
        </w:rPr>
      </w:pPr>
      <w:r w:rsidRPr="00EF74EE">
        <w:rPr>
          <w:rFonts w:ascii="Book Antiqua" w:hAnsi="Book Antiqua"/>
          <w:noProof/>
        </w:rPr>
        <w:drawing>
          <wp:anchor distT="0" distB="0" distL="0" distR="0" simplePos="0" relativeHeight="251657216" behindDoc="1" locked="0" layoutInCell="1" allowOverlap="1" wp14:anchorId="341625EC" wp14:editId="50B9A7D3">
            <wp:simplePos x="0" y="0"/>
            <wp:positionH relativeFrom="page">
              <wp:posOffset>446531</wp:posOffset>
            </wp:positionH>
            <wp:positionV relativeFrom="page">
              <wp:posOffset>2857016</wp:posOffset>
            </wp:positionV>
            <wp:extent cx="6455664" cy="7419314"/>
            <wp:effectExtent l="0" t="0" r="0" b="0"/>
            <wp:wrapNone/>
            <wp:docPr id="1" name="image1.jpeg" descr="Cover Page for 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55664" cy="7419314"/>
                    </a:xfrm>
                    <a:prstGeom prst="rect">
                      <a:avLst/>
                    </a:prstGeom>
                  </pic:spPr>
                </pic:pic>
              </a:graphicData>
            </a:graphic>
          </wp:anchor>
        </w:drawing>
      </w:r>
      <w:r w:rsidRPr="00EF74EE">
        <w:rPr>
          <w:rFonts w:ascii="Book Antiqua" w:hAnsi="Book Antiqua"/>
          <w:noProof/>
          <w:sz w:val="20"/>
        </w:rPr>
        <w:drawing>
          <wp:inline distT="0" distB="0" distL="0" distR="0" wp14:anchorId="7D68225D" wp14:editId="1EFB4C63">
            <wp:extent cx="3240596" cy="7667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240596" cy="766762"/>
                    </a:xfrm>
                    <a:prstGeom prst="rect">
                      <a:avLst/>
                    </a:prstGeom>
                  </pic:spPr>
                </pic:pic>
              </a:graphicData>
            </a:graphic>
          </wp:inline>
        </w:drawing>
      </w:r>
    </w:p>
    <w:p w14:paraId="39641E03" w14:textId="77777777" w:rsidR="00BB2362" w:rsidRPr="00EF74EE" w:rsidRDefault="00BB2362">
      <w:pPr>
        <w:pStyle w:val="BodyText"/>
        <w:rPr>
          <w:rFonts w:ascii="Book Antiqua" w:hAnsi="Book Antiqua"/>
          <w:sz w:val="20"/>
        </w:rPr>
      </w:pPr>
    </w:p>
    <w:p w14:paraId="50E0363A" w14:textId="77777777" w:rsidR="00BB2362" w:rsidRPr="00EF74EE" w:rsidRDefault="00BB2362">
      <w:pPr>
        <w:pStyle w:val="BodyText"/>
        <w:rPr>
          <w:rFonts w:ascii="Book Antiqua" w:hAnsi="Book Antiqua"/>
          <w:sz w:val="20"/>
        </w:rPr>
      </w:pPr>
    </w:p>
    <w:p w14:paraId="448D2071" w14:textId="77777777" w:rsidR="00BB2362" w:rsidRPr="00EF74EE" w:rsidRDefault="00BB2362">
      <w:pPr>
        <w:pStyle w:val="BodyText"/>
        <w:rPr>
          <w:rFonts w:ascii="Book Antiqua" w:hAnsi="Book Antiqua"/>
          <w:sz w:val="20"/>
        </w:rPr>
      </w:pPr>
    </w:p>
    <w:p w14:paraId="752272ED" w14:textId="77777777" w:rsidR="00BB2362" w:rsidRPr="00EF74EE" w:rsidRDefault="00BB2362">
      <w:pPr>
        <w:pStyle w:val="BodyText"/>
        <w:rPr>
          <w:rFonts w:ascii="Book Antiqua" w:hAnsi="Book Antiqua"/>
          <w:sz w:val="20"/>
        </w:rPr>
      </w:pPr>
    </w:p>
    <w:p w14:paraId="459FF32C" w14:textId="77777777" w:rsidR="00BB2362" w:rsidRPr="00EF74EE" w:rsidRDefault="005C71E0">
      <w:pPr>
        <w:spacing w:before="243"/>
        <w:ind w:left="866"/>
        <w:rPr>
          <w:rFonts w:ascii="Book Antiqua" w:hAnsi="Book Antiqua"/>
          <w:sz w:val="40"/>
        </w:rPr>
      </w:pPr>
      <w:r w:rsidRPr="00EF74EE">
        <w:rPr>
          <w:rFonts w:ascii="Book Antiqua" w:hAnsi="Book Antiqua"/>
          <w:sz w:val="40"/>
        </w:rPr>
        <w:t>Technical Publication – TP 16</w:t>
      </w:r>
    </w:p>
    <w:p w14:paraId="2440A93E" w14:textId="77777777" w:rsidR="00BB2362" w:rsidRPr="00EF74EE" w:rsidRDefault="00BB2362">
      <w:pPr>
        <w:pStyle w:val="BodyText"/>
        <w:rPr>
          <w:rFonts w:ascii="Book Antiqua" w:hAnsi="Book Antiqua"/>
          <w:sz w:val="48"/>
        </w:rPr>
      </w:pPr>
    </w:p>
    <w:p w14:paraId="5FA96339" w14:textId="77777777" w:rsidR="00BB2362" w:rsidRPr="00EF74EE" w:rsidRDefault="00BB2362">
      <w:pPr>
        <w:pStyle w:val="BodyText"/>
        <w:rPr>
          <w:rFonts w:ascii="Book Antiqua" w:hAnsi="Book Antiqua"/>
          <w:sz w:val="48"/>
        </w:rPr>
      </w:pPr>
    </w:p>
    <w:p w14:paraId="0050684A" w14:textId="77777777" w:rsidR="00BB2362" w:rsidRPr="00EF74EE" w:rsidRDefault="00BB2362">
      <w:pPr>
        <w:pStyle w:val="BodyText"/>
        <w:spacing w:before="11"/>
        <w:rPr>
          <w:rFonts w:ascii="Book Antiqua" w:hAnsi="Book Antiqua"/>
          <w:sz w:val="55"/>
        </w:rPr>
      </w:pPr>
    </w:p>
    <w:p w14:paraId="27BD858C" w14:textId="77777777" w:rsidR="00BB2362" w:rsidRPr="00EF74EE" w:rsidRDefault="005C71E0">
      <w:pPr>
        <w:pStyle w:val="Title"/>
        <w:spacing w:line="280" w:lineRule="auto"/>
        <w:rPr>
          <w:rFonts w:ascii="Book Antiqua" w:hAnsi="Book Antiqua"/>
        </w:rPr>
      </w:pPr>
      <w:r w:rsidRPr="00EF74EE">
        <w:rPr>
          <w:rFonts w:ascii="Book Antiqua" w:hAnsi="Book Antiqua"/>
        </w:rPr>
        <w:t>Criteria and Procedure for Issuance of Groundhandling Approval</w:t>
      </w:r>
    </w:p>
    <w:p w14:paraId="2CB91B36" w14:textId="77777777" w:rsidR="00BB2362" w:rsidRPr="00EF74EE" w:rsidRDefault="00BB2362">
      <w:pPr>
        <w:pStyle w:val="BodyText"/>
        <w:spacing w:before="5"/>
        <w:rPr>
          <w:rFonts w:ascii="Book Antiqua" w:hAnsi="Book Antiqua"/>
          <w:b/>
          <w:sz w:val="82"/>
        </w:rPr>
      </w:pPr>
    </w:p>
    <w:p w14:paraId="773B4BE4" w14:textId="7061B1A5" w:rsidR="00BB2362" w:rsidRPr="00EF74EE" w:rsidRDefault="005C71E0" w:rsidP="00334C6E">
      <w:pPr>
        <w:spacing w:line="288" w:lineRule="auto"/>
        <w:ind w:left="866" w:right="2149"/>
        <w:rPr>
          <w:rFonts w:ascii="Book Antiqua" w:hAnsi="Book Antiqua"/>
          <w:sz w:val="40"/>
        </w:rPr>
        <w:sectPr w:rsidR="00BB2362" w:rsidRPr="00EF74EE">
          <w:headerReference w:type="first" r:id="rId10"/>
          <w:type w:val="continuous"/>
          <w:pgSz w:w="11910" w:h="16840"/>
          <w:pgMar w:top="1280" w:right="1020" w:bottom="280" w:left="1040" w:header="720" w:footer="720" w:gutter="0"/>
          <w:cols w:space="720"/>
        </w:sectPr>
      </w:pPr>
      <w:r w:rsidRPr="00EF74EE">
        <w:rPr>
          <w:rFonts w:ascii="Book Antiqua" w:hAnsi="Book Antiqua"/>
          <w:sz w:val="40"/>
        </w:rPr>
        <w:t>Acceptable means of compliance with CAA Regulation 04/2011, as amended</w:t>
      </w:r>
    </w:p>
    <w:p w14:paraId="2FD23FAB" w14:textId="3DF537B7" w:rsidR="00BB2362" w:rsidRPr="00EF74EE" w:rsidRDefault="00BB2362">
      <w:pPr>
        <w:pStyle w:val="BodyText"/>
        <w:rPr>
          <w:rFonts w:ascii="Book Antiqua" w:hAnsi="Book Antiqua"/>
          <w:sz w:val="20"/>
        </w:rPr>
      </w:pPr>
    </w:p>
    <w:p w14:paraId="2FE13F24" w14:textId="77777777" w:rsidR="00BB2362" w:rsidRPr="00EF74EE" w:rsidRDefault="00BB2362">
      <w:pPr>
        <w:pStyle w:val="BodyText"/>
        <w:spacing w:before="10"/>
        <w:rPr>
          <w:rFonts w:ascii="Book Antiqua" w:hAnsi="Book Antiqua"/>
        </w:rPr>
      </w:pPr>
    </w:p>
    <w:p w14:paraId="6F400E82" w14:textId="77777777" w:rsidR="00BB2362" w:rsidRPr="00EF74EE" w:rsidRDefault="005C71E0">
      <w:pPr>
        <w:pStyle w:val="Heading1"/>
        <w:spacing w:before="101"/>
        <w:jc w:val="left"/>
        <w:rPr>
          <w:rFonts w:ascii="Book Antiqua" w:hAnsi="Book Antiqua"/>
        </w:rPr>
      </w:pPr>
      <w:bookmarkStart w:id="0" w:name="_Toc147923123"/>
      <w:r w:rsidRPr="00EF74EE">
        <w:rPr>
          <w:rFonts w:ascii="Book Antiqua" w:hAnsi="Book Antiqua"/>
          <w:color w:val="006FC0"/>
        </w:rPr>
        <w:t>Foreword</w:t>
      </w:r>
      <w:bookmarkEnd w:id="0"/>
    </w:p>
    <w:p w14:paraId="0779878B" w14:textId="77777777" w:rsidR="00BB2362" w:rsidRPr="00EF74EE" w:rsidRDefault="00BB2362">
      <w:pPr>
        <w:pStyle w:val="BodyText"/>
        <w:spacing w:before="8"/>
        <w:rPr>
          <w:rFonts w:ascii="Book Antiqua" w:hAnsi="Book Antiqua"/>
          <w:b/>
          <w:sz w:val="29"/>
        </w:rPr>
      </w:pPr>
    </w:p>
    <w:p w14:paraId="5C518BC7" w14:textId="77777777" w:rsidR="00BB2362" w:rsidRPr="00EF74EE" w:rsidRDefault="005C71E0">
      <w:pPr>
        <w:pStyle w:val="BodyText"/>
        <w:spacing w:line="249" w:lineRule="auto"/>
        <w:ind w:left="400" w:right="412"/>
        <w:jc w:val="both"/>
        <w:rPr>
          <w:rFonts w:ascii="Book Antiqua" w:hAnsi="Book Antiqua"/>
        </w:rPr>
      </w:pPr>
      <w:r w:rsidRPr="00EF74EE">
        <w:rPr>
          <w:rFonts w:ascii="Book Antiqua" w:hAnsi="Book Antiqua"/>
        </w:rPr>
        <w:t>Pursuant to article 10 of Regulation 4/2011 on access to groundhandling market, as amended by Regulation (CAA) no. 05/2019 on amending and supplementing the regulation no. 4/2011 on access to the groundhandling market, the Civil Aviation Authority of the Republic of Kosovo (CAA) shall make public the criteria for the approval of each airport user wishing to self-handle and of each supplier of groundhandling</w:t>
      </w:r>
      <w:r w:rsidRPr="00EF74EE">
        <w:rPr>
          <w:rFonts w:ascii="Book Antiqua" w:hAnsi="Book Antiqua"/>
          <w:spacing w:val="-16"/>
        </w:rPr>
        <w:t xml:space="preserve"> </w:t>
      </w:r>
      <w:r w:rsidRPr="00EF74EE">
        <w:rPr>
          <w:rFonts w:ascii="Book Antiqua" w:hAnsi="Book Antiqua"/>
        </w:rPr>
        <w:t>services</w:t>
      </w:r>
      <w:r w:rsidRPr="00EF74EE">
        <w:rPr>
          <w:rFonts w:ascii="Book Antiqua" w:hAnsi="Book Antiqua"/>
          <w:spacing w:val="-15"/>
        </w:rPr>
        <w:t xml:space="preserve"> </w:t>
      </w:r>
      <w:r w:rsidRPr="00EF74EE">
        <w:rPr>
          <w:rFonts w:ascii="Book Antiqua" w:hAnsi="Book Antiqua"/>
        </w:rPr>
        <w:t>at</w:t>
      </w:r>
      <w:r w:rsidRPr="00EF74EE">
        <w:rPr>
          <w:rFonts w:ascii="Book Antiqua" w:hAnsi="Book Antiqua"/>
          <w:spacing w:val="-15"/>
        </w:rPr>
        <w:t xml:space="preserve"> </w:t>
      </w:r>
      <w:r w:rsidRPr="00EF74EE">
        <w:rPr>
          <w:rFonts w:ascii="Book Antiqua" w:hAnsi="Book Antiqua"/>
        </w:rPr>
        <w:t>airports</w:t>
      </w:r>
      <w:r w:rsidRPr="00EF74EE">
        <w:rPr>
          <w:rFonts w:ascii="Book Antiqua" w:hAnsi="Book Antiqua"/>
          <w:spacing w:val="-17"/>
        </w:rPr>
        <w:t xml:space="preserve"> </w:t>
      </w:r>
      <w:r w:rsidRPr="00EF74EE">
        <w:rPr>
          <w:rFonts w:ascii="Book Antiqua" w:hAnsi="Book Antiqua"/>
        </w:rPr>
        <w:t>without</w:t>
      </w:r>
      <w:r w:rsidRPr="00EF74EE">
        <w:rPr>
          <w:rFonts w:ascii="Book Antiqua" w:hAnsi="Book Antiqua"/>
          <w:spacing w:val="-16"/>
        </w:rPr>
        <w:t xml:space="preserve"> </w:t>
      </w:r>
      <w:r w:rsidRPr="00EF74EE">
        <w:rPr>
          <w:rFonts w:ascii="Book Antiqua" w:hAnsi="Book Antiqua"/>
        </w:rPr>
        <w:t>limitations.</w:t>
      </w:r>
      <w:r w:rsidRPr="00EF74EE">
        <w:rPr>
          <w:rFonts w:ascii="Book Antiqua" w:hAnsi="Book Antiqua"/>
          <w:spacing w:val="-14"/>
        </w:rPr>
        <w:t xml:space="preserve"> </w:t>
      </w:r>
      <w:r w:rsidRPr="00EF74EE">
        <w:rPr>
          <w:rFonts w:ascii="Book Antiqua" w:hAnsi="Book Antiqua"/>
        </w:rPr>
        <w:t>The</w:t>
      </w:r>
      <w:r w:rsidRPr="00EF74EE">
        <w:rPr>
          <w:rFonts w:ascii="Book Antiqua" w:hAnsi="Book Antiqua"/>
          <w:spacing w:val="-15"/>
        </w:rPr>
        <w:t xml:space="preserve"> </w:t>
      </w:r>
      <w:r w:rsidRPr="00EF74EE">
        <w:rPr>
          <w:rFonts w:ascii="Book Antiqua" w:hAnsi="Book Antiqua"/>
        </w:rPr>
        <w:t>purpose</w:t>
      </w:r>
      <w:r w:rsidRPr="00EF74EE">
        <w:rPr>
          <w:rFonts w:ascii="Book Antiqua" w:hAnsi="Book Antiqua"/>
          <w:spacing w:val="-18"/>
        </w:rPr>
        <w:t xml:space="preserve"> </w:t>
      </w:r>
      <w:r w:rsidRPr="00EF74EE">
        <w:rPr>
          <w:rFonts w:ascii="Book Antiqua" w:hAnsi="Book Antiqua"/>
        </w:rPr>
        <w:t>of</w:t>
      </w:r>
      <w:r w:rsidRPr="00EF74EE">
        <w:rPr>
          <w:rFonts w:ascii="Book Antiqua" w:hAnsi="Book Antiqua"/>
          <w:spacing w:val="-16"/>
        </w:rPr>
        <w:t xml:space="preserve"> </w:t>
      </w:r>
      <w:r w:rsidRPr="00EF74EE">
        <w:rPr>
          <w:rFonts w:ascii="Book Antiqua" w:hAnsi="Book Antiqua"/>
        </w:rPr>
        <w:t>this</w:t>
      </w:r>
      <w:r w:rsidRPr="00EF74EE">
        <w:rPr>
          <w:rFonts w:ascii="Book Antiqua" w:hAnsi="Book Antiqua"/>
          <w:spacing w:val="-15"/>
        </w:rPr>
        <w:t xml:space="preserve"> </w:t>
      </w:r>
      <w:r w:rsidRPr="00EF74EE">
        <w:rPr>
          <w:rFonts w:ascii="Book Antiqua" w:hAnsi="Book Antiqua"/>
        </w:rPr>
        <w:t>Technical Publication is therefore, to describe the criteria for issuance of groundhandling approval as well as the procedure for issuance of such approval by the</w:t>
      </w:r>
      <w:r w:rsidRPr="00EF74EE">
        <w:rPr>
          <w:rFonts w:ascii="Book Antiqua" w:hAnsi="Book Antiqua"/>
          <w:spacing w:val="-19"/>
        </w:rPr>
        <w:t xml:space="preserve"> </w:t>
      </w:r>
      <w:r w:rsidRPr="00EF74EE">
        <w:rPr>
          <w:rFonts w:ascii="Book Antiqua" w:hAnsi="Book Antiqua"/>
        </w:rPr>
        <w:t>CAA.</w:t>
      </w:r>
    </w:p>
    <w:p w14:paraId="3F6C388B" w14:textId="77777777" w:rsidR="00BB2362" w:rsidRPr="00EF74EE" w:rsidRDefault="00BB2362">
      <w:pPr>
        <w:pStyle w:val="BodyText"/>
        <w:spacing w:before="4"/>
        <w:rPr>
          <w:rFonts w:ascii="Book Antiqua" w:hAnsi="Book Antiqua"/>
        </w:rPr>
      </w:pPr>
    </w:p>
    <w:p w14:paraId="35C211E0" w14:textId="5212FB82" w:rsidR="00BB2362" w:rsidRPr="00EF74EE" w:rsidRDefault="005C71E0">
      <w:pPr>
        <w:pStyle w:val="BodyText"/>
        <w:spacing w:line="249" w:lineRule="auto"/>
        <w:ind w:left="400" w:right="414"/>
        <w:jc w:val="both"/>
        <w:rPr>
          <w:rFonts w:ascii="Book Antiqua" w:hAnsi="Book Antiqua"/>
        </w:rPr>
      </w:pPr>
      <w:r w:rsidRPr="00EF74EE">
        <w:rPr>
          <w:rFonts w:ascii="Book Antiqua" w:hAnsi="Book Antiqua"/>
        </w:rPr>
        <w:t>The criteria are of a safety and financial nature</w:t>
      </w:r>
      <w:r w:rsidR="00277335" w:rsidRPr="00EF74EE">
        <w:rPr>
          <w:rFonts w:ascii="Book Antiqua" w:hAnsi="Book Antiqua"/>
        </w:rPr>
        <w:t>,</w:t>
      </w:r>
      <w:r w:rsidRPr="00EF74EE">
        <w:rPr>
          <w:rFonts w:ascii="Book Antiqua" w:hAnsi="Book Antiqua"/>
        </w:rPr>
        <w:t xml:space="preserve"> hence this Technical Publication has been prepared by the </w:t>
      </w:r>
      <w:r w:rsidR="00277335" w:rsidRPr="00EF74EE">
        <w:rPr>
          <w:rFonts w:ascii="Book Antiqua" w:hAnsi="Book Antiqua"/>
        </w:rPr>
        <w:t xml:space="preserve">Department for International Cooperation and </w:t>
      </w:r>
      <w:r w:rsidR="0091410D" w:rsidRPr="00EF74EE">
        <w:rPr>
          <w:rFonts w:ascii="Book Antiqua" w:hAnsi="Book Antiqua"/>
        </w:rPr>
        <w:t xml:space="preserve">Aviation </w:t>
      </w:r>
      <w:r w:rsidR="00277335" w:rsidRPr="00EF74EE">
        <w:rPr>
          <w:rFonts w:ascii="Book Antiqua" w:hAnsi="Book Antiqua"/>
        </w:rPr>
        <w:t xml:space="preserve">Economic </w:t>
      </w:r>
      <w:r w:rsidR="002F3B81" w:rsidRPr="00EF74EE">
        <w:rPr>
          <w:rFonts w:ascii="Book Antiqua" w:hAnsi="Book Antiqua"/>
        </w:rPr>
        <w:t>Regulation and</w:t>
      </w:r>
      <w:r w:rsidR="00277335" w:rsidRPr="00EF74EE">
        <w:rPr>
          <w:rFonts w:ascii="Book Antiqua" w:hAnsi="Book Antiqua"/>
        </w:rPr>
        <w:t xml:space="preserve"> the Department of Aerodromes within the CAA</w:t>
      </w:r>
      <w:r w:rsidRPr="00EF74EE">
        <w:rPr>
          <w:rFonts w:ascii="Book Antiqua" w:hAnsi="Book Antiqua"/>
        </w:rPr>
        <w:t>. The application for approval as groundhandling supplier shall undergo review and assessment carried out by CAA.</w:t>
      </w:r>
    </w:p>
    <w:p w14:paraId="71348EFF" w14:textId="77777777" w:rsidR="00277335" w:rsidRPr="00EF74EE" w:rsidRDefault="00277335">
      <w:pPr>
        <w:pStyle w:val="BodyText"/>
        <w:spacing w:line="249" w:lineRule="auto"/>
        <w:ind w:left="400" w:right="414"/>
        <w:jc w:val="both"/>
        <w:rPr>
          <w:rFonts w:ascii="Book Antiqua" w:hAnsi="Book Antiqua"/>
        </w:rPr>
      </w:pPr>
    </w:p>
    <w:p w14:paraId="085EB790" w14:textId="77777777" w:rsidR="00BB2362" w:rsidRPr="00EF74EE" w:rsidRDefault="005C71E0">
      <w:pPr>
        <w:pStyle w:val="BodyText"/>
        <w:spacing w:before="197" w:line="249" w:lineRule="auto"/>
        <w:ind w:left="400" w:right="413"/>
        <w:jc w:val="both"/>
        <w:rPr>
          <w:rFonts w:ascii="Book Antiqua" w:hAnsi="Book Antiqua"/>
        </w:rPr>
      </w:pPr>
      <w:r w:rsidRPr="00EF74EE">
        <w:rPr>
          <w:rFonts w:ascii="Book Antiqua" w:hAnsi="Book Antiqua"/>
        </w:rPr>
        <w:t>This publication applies to managing body of the airport interested to provide third party</w:t>
      </w:r>
      <w:r w:rsidRPr="00EF74EE">
        <w:rPr>
          <w:rFonts w:ascii="Book Antiqua" w:hAnsi="Book Antiqua"/>
          <w:spacing w:val="-7"/>
        </w:rPr>
        <w:t xml:space="preserve"> </w:t>
      </w:r>
      <w:r w:rsidRPr="00EF74EE">
        <w:rPr>
          <w:rFonts w:ascii="Book Antiqua" w:hAnsi="Book Antiqua"/>
        </w:rPr>
        <w:t>handling,</w:t>
      </w:r>
      <w:r w:rsidRPr="00EF74EE">
        <w:rPr>
          <w:rFonts w:ascii="Book Antiqua" w:hAnsi="Book Antiqua"/>
          <w:spacing w:val="-7"/>
        </w:rPr>
        <w:t xml:space="preserve"> </w:t>
      </w:r>
      <w:r w:rsidRPr="00EF74EE">
        <w:rPr>
          <w:rFonts w:ascii="Book Antiqua" w:hAnsi="Book Antiqua"/>
        </w:rPr>
        <w:t>airport</w:t>
      </w:r>
      <w:r w:rsidRPr="00EF74EE">
        <w:rPr>
          <w:rFonts w:ascii="Book Antiqua" w:hAnsi="Book Antiqua"/>
          <w:spacing w:val="-9"/>
        </w:rPr>
        <w:t xml:space="preserve"> </w:t>
      </w:r>
      <w:r w:rsidRPr="00EF74EE">
        <w:rPr>
          <w:rFonts w:ascii="Book Antiqua" w:hAnsi="Book Antiqua"/>
        </w:rPr>
        <w:t>users</w:t>
      </w:r>
      <w:r w:rsidRPr="00EF74EE">
        <w:rPr>
          <w:rFonts w:ascii="Book Antiqua" w:hAnsi="Book Antiqua"/>
          <w:spacing w:val="-8"/>
        </w:rPr>
        <w:t xml:space="preserve"> </w:t>
      </w:r>
      <w:r w:rsidRPr="00EF74EE">
        <w:rPr>
          <w:rFonts w:ascii="Book Antiqua" w:hAnsi="Book Antiqua"/>
        </w:rPr>
        <w:t>wishing</w:t>
      </w:r>
      <w:r w:rsidRPr="00EF74EE">
        <w:rPr>
          <w:rFonts w:ascii="Book Antiqua" w:hAnsi="Book Antiqua"/>
          <w:spacing w:val="-7"/>
        </w:rPr>
        <w:t xml:space="preserve"> </w:t>
      </w:r>
      <w:r w:rsidRPr="00EF74EE">
        <w:rPr>
          <w:rFonts w:ascii="Book Antiqua" w:hAnsi="Book Antiqua"/>
        </w:rPr>
        <w:t>to</w:t>
      </w:r>
      <w:r w:rsidRPr="00EF74EE">
        <w:rPr>
          <w:rFonts w:ascii="Book Antiqua" w:hAnsi="Book Antiqua"/>
          <w:spacing w:val="-7"/>
        </w:rPr>
        <w:t xml:space="preserve"> </w:t>
      </w:r>
      <w:r w:rsidRPr="00EF74EE">
        <w:rPr>
          <w:rFonts w:ascii="Book Antiqua" w:hAnsi="Book Antiqua"/>
        </w:rPr>
        <w:t>self-handle</w:t>
      </w:r>
      <w:r w:rsidRPr="00EF74EE">
        <w:rPr>
          <w:rFonts w:ascii="Book Antiqua" w:hAnsi="Book Antiqua"/>
          <w:spacing w:val="-8"/>
        </w:rPr>
        <w:t xml:space="preserve"> </w:t>
      </w:r>
      <w:r w:rsidRPr="00EF74EE">
        <w:rPr>
          <w:rFonts w:ascii="Book Antiqua" w:hAnsi="Book Antiqua"/>
        </w:rPr>
        <w:t>and</w:t>
      </w:r>
      <w:r w:rsidRPr="00EF74EE">
        <w:rPr>
          <w:rFonts w:ascii="Book Antiqua" w:hAnsi="Book Antiqua"/>
          <w:spacing w:val="-8"/>
        </w:rPr>
        <w:t xml:space="preserve"> </w:t>
      </w:r>
      <w:r w:rsidRPr="00EF74EE">
        <w:rPr>
          <w:rFonts w:ascii="Book Antiqua" w:hAnsi="Book Antiqua"/>
        </w:rPr>
        <w:t>suppliers</w:t>
      </w:r>
      <w:r w:rsidRPr="00EF74EE">
        <w:rPr>
          <w:rFonts w:ascii="Book Antiqua" w:hAnsi="Book Antiqua"/>
          <w:spacing w:val="-8"/>
        </w:rPr>
        <w:t xml:space="preserve"> </w:t>
      </w:r>
      <w:r w:rsidRPr="00EF74EE">
        <w:rPr>
          <w:rFonts w:ascii="Book Antiqua" w:hAnsi="Book Antiqua"/>
        </w:rPr>
        <w:t>of</w:t>
      </w:r>
      <w:r w:rsidRPr="00EF74EE">
        <w:rPr>
          <w:rFonts w:ascii="Book Antiqua" w:hAnsi="Book Antiqua"/>
          <w:spacing w:val="-6"/>
        </w:rPr>
        <w:t xml:space="preserve"> </w:t>
      </w:r>
      <w:r w:rsidRPr="00EF74EE">
        <w:rPr>
          <w:rFonts w:ascii="Book Antiqua" w:hAnsi="Book Antiqua"/>
        </w:rPr>
        <w:t>groundhandling services on airports in the territory of the Republic of Kosovo subject to the CAA Regulation No. 04/2011 on access to the groundhandling market, as</w:t>
      </w:r>
      <w:r w:rsidRPr="00EF74EE">
        <w:rPr>
          <w:rFonts w:ascii="Book Antiqua" w:hAnsi="Book Antiqua"/>
          <w:spacing w:val="-19"/>
        </w:rPr>
        <w:t xml:space="preserve"> </w:t>
      </w:r>
      <w:r w:rsidRPr="00EF74EE">
        <w:rPr>
          <w:rFonts w:ascii="Book Antiqua" w:hAnsi="Book Antiqua"/>
        </w:rPr>
        <w:t>amended.</w:t>
      </w:r>
    </w:p>
    <w:p w14:paraId="1E780391" w14:textId="77777777" w:rsidR="0091410D" w:rsidRPr="00EF74EE" w:rsidRDefault="0091410D">
      <w:pPr>
        <w:pStyle w:val="BodyText"/>
        <w:spacing w:line="249" w:lineRule="auto"/>
        <w:ind w:left="400" w:right="415"/>
        <w:jc w:val="both"/>
        <w:rPr>
          <w:rFonts w:ascii="Book Antiqua" w:hAnsi="Book Antiqua"/>
        </w:rPr>
      </w:pPr>
    </w:p>
    <w:p w14:paraId="34B4CA95" w14:textId="547D905D" w:rsidR="00BB2362" w:rsidRPr="00EF74EE" w:rsidRDefault="005C71E0">
      <w:pPr>
        <w:pStyle w:val="BodyText"/>
        <w:spacing w:line="249" w:lineRule="auto"/>
        <w:ind w:left="400" w:right="415"/>
        <w:jc w:val="both"/>
        <w:rPr>
          <w:rFonts w:ascii="Book Antiqua" w:hAnsi="Book Antiqua"/>
        </w:rPr>
      </w:pPr>
      <w:r w:rsidRPr="00EF74EE">
        <w:rPr>
          <w:rFonts w:ascii="Book Antiqua" w:hAnsi="Book Antiqua"/>
        </w:rPr>
        <w:t xml:space="preserve">This </w:t>
      </w:r>
      <w:r w:rsidR="0091410D" w:rsidRPr="00EF74EE">
        <w:rPr>
          <w:rFonts w:ascii="Book Antiqua" w:hAnsi="Book Antiqua"/>
        </w:rPr>
        <w:t xml:space="preserve">publication </w:t>
      </w:r>
      <w:r w:rsidRPr="00EF74EE">
        <w:rPr>
          <w:rFonts w:ascii="Book Antiqua" w:hAnsi="Book Antiqua"/>
        </w:rPr>
        <w:t xml:space="preserve"> is accessible by all interested parties at CAA’s official website</w:t>
      </w:r>
      <w:r w:rsidRPr="00EF74EE">
        <w:rPr>
          <w:rFonts w:ascii="Book Antiqua" w:hAnsi="Book Antiqua"/>
          <w:spacing w:val="-34"/>
        </w:rPr>
        <w:t xml:space="preserve"> </w:t>
      </w:r>
      <w:hyperlink r:id="rId11">
        <w:r w:rsidRPr="00EF74EE">
          <w:rPr>
            <w:rFonts w:ascii="Book Antiqua" w:hAnsi="Book Antiqua"/>
            <w:color w:val="0000FF"/>
            <w:u w:val="single" w:color="0000FF"/>
          </w:rPr>
          <w:t>www.caa-</w:t>
        </w:r>
      </w:hyperlink>
      <w:r w:rsidRPr="00EF74EE">
        <w:rPr>
          <w:rFonts w:ascii="Book Antiqua" w:hAnsi="Book Antiqua"/>
          <w:color w:val="0000FF"/>
        </w:rPr>
        <w:t xml:space="preserve"> </w:t>
      </w:r>
      <w:hyperlink r:id="rId12">
        <w:r w:rsidRPr="00EF74EE">
          <w:rPr>
            <w:rFonts w:ascii="Book Antiqua" w:hAnsi="Book Antiqua"/>
            <w:color w:val="0000FF"/>
            <w:u w:val="single" w:color="0000FF"/>
          </w:rPr>
          <w:t>ks.org</w:t>
        </w:r>
      </w:hyperlink>
      <w:r w:rsidRPr="00EF74EE">
        <w:rPr>
          <w:rFonts w:ascii="Book Antiqua" w:hAnsi="Book Antiqua"/>
        </w:rPr>
        <w:t>.</w:t>
      </w:r>
    </w:p>
    <w:p w14:paraId="16CC839C" w14:textId="77777777" w:rsidR="00BB2362" w:rsidRPr="00EF74EE" w:rsidRDefault="00BB2362">
      <w:pPr>
        <w:pStyle w:val="BodyText"/>
        <w:rPr>
          <w:rFonts w:ascii="Book Antiqua" w:hAnsi="Book Antiqua"/>
          <w:sz w:val="20"/>
        </w:rPr>
      </w:pPr>
    </w:p>
    <w:p w14:paraId="3EE1A41B" w14:textId="77777777" w:rsidR="00BB2362" w:rsidRPr="00EF74EE" w:rsidRDefault="00BB2362">
      <w:pPr>
        <w:pStyle w:val="BodyText"/>
        <w:rPr>
          <w:rFonts w:ascii="Book Antiqua" w:hAnsi="Book Antiqua"/>
          <w:sz w:val="21"/>
        </w:rPr>
      </w:pPr>
    </w:p>
    <w:p w14:paraId="71616EA1" w14:textId="77777777" w:rsidR="00277335" w:rsidRPr="00EF74EE" w:rsidRDefault="00277335" w:rsidP="00277335">
      <w:pPr>
        <w:pStyle w:val="BodyText"/>
        <w:spacing w:before="101"/>
        <w:ind w:left="400"/>
        <w:rPr>
          <w:rFonts w:ascii="Book Antiqua" w:hAnsi="Book Antiqua"/>
        </w:rPr>
      </w:pPr>
      <w:r w:rsidRPr="00EF74EE">
        <w:rPr>
          <w:rFonts w:ascii="Book Antiqua" w:hAnsi="Book Antiqua"/>
        </w:rPr>
        <w:t>Arianit Islami</w:t>
      </w:r>
    </w:p>
    <w:p w14:paraId="41DE19FD" w14:textId="77777777" w:rsidR="00BB2362" w:rsidRPr="00EF74EE" w:rsidRDefault="00277335" w:rsidP="00277335">
      <w:pPr>
        <w:spacing w:before="9"/>
        <w:ind w:left="400"/>
        <w:rPr>
          <w:rFonts w:ascii="Book Antiqua" w:hAnsi="Book Antiqua"/>
        </w:rPr>
      </w:pPr>
      <w:r w:rsidRPr="00EF74EE">
        <w:rPr>
          <w:rFonts w:ascii="Book Antiqua" w:hAnsi="Book Antiqua"/>
        </w:rPr>
        <w:t xml:space="preserve">Acting </w:t>
      </w:r>
      <w:r w:rsidR="005C71E0" w:rsidRPr="00EF74EE">
        <w:rPr>
          <w:rFonts w:ascii="Book Antiqua" w:hAnsi="Book Antiqua"/>
        </w:rPr>
        <w:t>Director General</w:t>
      </w:r>
    </w:p>
    <w:p w14:paraId="0097D05D" w14:textId="77777777" w:rsidR="00BB2362" w:rsidRPr="00EF74EE" w:rsidRDefault="005C71E0">
      <w:pPr>
        <w:ind w:left="400"/>
        <w:rPr>
          <w:rFonts w:ascii="Book Antiqua" w:hAnsi="Book Antiqua"/>
        </w:rPr>
      </w:pPr>
      <w:r w:rsidRPr="00EF74EE">
        <w:rPr>
          <w:rFonts w:ascii="Book Antiqua" w:hAnsi="Book Antiqua"/>
        </w:rPr>
        <w:t>Civil Aviation Authority</w:t>
      </w:r>
    </w:p>
    <w:p w14:paraId="5B211DE8" w14:textId="77777777" w:rsidR="00695592" w:rsidRPr="00EF74EE" w:rsidRDefault="00695592">
      <w:pPr>
        <w:rPr>
          <w:rFonts w:ascii="Book Antiqua" w:hAnsi="Book Antiqua"/>
        </w:rPr>
      </w:pPr>
    </w:p>
    <w:p w14:paraId="208527DF" w14:textId="77777777" w:rsidR="00695592" w:rsidRPr="00EF74EE" w:rsidRDefault="00695592" w:rsidP="00695592">
      <w:pPr>
        <w:rPr>
          <w:rFonts w:ascii="Book Antiqua" w:hAnsi="Book Antiqua"/>
        </w:rPr>
      </w:pPr>
    </w:p>
    <w:p w14:paraId="2F576C1B" w14:textId="77777777" w:rsidR="00695592" w:rsidRPr="00EF74EE" w:rsidRDefault="00695592" w:rsidP="00695592">
      <w:pPr>
        <w:rPr>
          <w:rFonts w:ascii="Book Antiqua" w:hAnsi="Book Antiqua"/>
        </w:rPr>
      </w:pPr>
    </w:p>
    <w:p w14:paraId="47DB1655" w14:textId="77777777" w:rsidR="00695592" w:rsidRPr="00EF74EE" w:rsidRDefault="00695592" w:rsidP="00695592">
      <w:pPr>
        <w:rPr>
          <w:rFonts w:ascii="Book Antiqua" w:hAnsi="Book Antiqua"/>
        </w:rPr>
      </w:pPr>
    </w:p>
    <w:p w14:paraId="3AF4A281" w14:textId="77777777" w:rsidR="00695592" w:rsidRPr="00EF74EE" w:rsidRDefault="00695592" w:rsidP="00695592">
      <w:pPr>
        <w:rPr>
          <w:rFonts w:ascii="Book Antiqua" w:hAnsi="Book Antiqua"/>
        </w:rPr>
      </w:pPr>
    </w:p>
    <w:p w14:paraId="560B10B8" w14:textId="77777777" w:rsidR="00695592" w:rsidRPr="00EF74EE" w:rsidRDefault="00695592" w:rsidP="00695592">
      <w:pPr>
        <w:rPr>
          <w:rFonts w:ascii="Book Antiqua" w:hAnsi="Book Antiqua"/>
        </w:rPr>
      </w:pPr>
    </w:p>
    <w:p w14:paraId="018D453B" w14:textId="3A98D4D9" w:rsidR="00695592" w:rsidRPr="00EF74EE" w:rsidRDefault="00695592" w:rsidP="00695592">
      <w:pPr>
        <w:rPr>
          <w:rFonts w:ascii="Book Antiqua" w:hAnsi="Book Antiqua"/>
        </w:rPr>
      </w:pPr>
    </w:p>
    <w:p w14:paraId="142A4DFE" w14:textId="312F9AA8" w:rsidR="00312B8A" w:rsidRPr="00EF74EE" w:rsidRDefault="00312B8A" w:rsidP="00695592">
      <w:pPr>
        <w:rPr>
          <w:rFonts w:ascii="Book Antiqua" w:hAnsi="Book Antiqua"/>
        </w:rPr>
      </w:pPr>
    </w:p>
    <w:p w14:paraId="23E3A065" w14:textId="5C8D2BD2" w:rsidR="00312B8A" w:rsidRPr="00EF74EE" w:rsidRDefault="00312B8A" w:rsidP="00695592">
      <w:pPr>
        <w:rPr>
          <w:rFonts w:ascii="Book Antiqua" w:hAnsi="Book Antiqua"/>
        </w:rPr>
      </w:pPr>
    </w:p>
    <w:p w14:paraId="23A58881" w14:textId="77777777" w:rsidR="00695592" w:rsidRPr="00EF74EE" w:rsidRDefault="00695592" w:rsidP="00695592">
      <w:pPr>
        <w:rPr>
          <w:rFonts w:ascii="Book Antiqua" w:hAnsi="Book Antiqua"/>
        </w:rPr>
      </w:pPr>
    </w:p>
    <w:p w14:paraId="20728CD1" w14:textId="77777777" w:rsidR="00695592" w:rsidRPr="00EF74EE" w:rsidRDefault="00695592" w:rsidP="00695592">
      <w:pPr>
        <w:rPr>
          <w:rFonts w:ascii="Book Antiqua" w:hAnsi="Book Antiqua"/>
        </w:rPr>
      </w:pPr>
    </w:p>
    <w:p w14:paraId="6590E5A2" w14:textId="77777777" w:rsidR="00695592" w:rsidRPr="00EF74EE" w:rsidRDefault="00695592" w:rsidP="00695592">
      <w:pPr>
        <w:rPr>
          <w:rFonts w:ascii="Book Antiqua" w:hAnsi="Book Antiqua"/>
        </w:rPr>
      </w:pPr>
    </w:p>
    <w:p w14:paraId="02C666C9" w14:textId="77777777" w:rsidR="00695592" w:rsidRPr="00EF74EE" w:rsidRDefault="00695592" w:rsidP="00695592">
      <w:pPr>
        <w:rPr>
          <w:rFonts w:ascii="Book Antiqua" w:hAnsi="Book Antiqua"/>
        </w:rPr>
      </w:pPr>
    </w:p>
    <w:p w14:paraId="1061F09C" w14:textId="77777777" w:rsidR="00695592" w:rsidRPr="00EF74EE" w:rsidRDefault="00695592" w:rsidP="00695592">
      <w:pPr>
        <w:rPr>
          <w:rFonts w:ascii="Book Antiqua" w:hAnsi="Book Antiqua"/>
        </w:rPr>
      </w:pPr>
    </w:p>
    <w:p w14:paraId="7D77ACAE" w14:textId="13D0FE21" w:rsidR="00312B8A" w:rsidRPr="00011B8D" w:rsidRDefault="00312B8A" w:rsidP="00011B8D">
      <w:pPr>
        <w:rPr>
          <w:rFonts w:ascii="Book Antiqua" w:hAnsi="Book Antiqua"/>
        </w:rPr>
      </w:pPr>
    </w:p>
    <w:p w14:paraId="5F75FF49" w14:textId="77777777" w:rsidR="00334C6E" w:rsidRDefault="00334C6E">
      <w:pPr>
        <w:pStyle w:val="Heading1"/>
        <w:spacing w:before="102"/>
        <w:jc w:val="left"/>
        <w:rPr>
          <w:rFonts w:ascii="Book Antiqua" w:hAnsi="Book Antiqua"/>
          <w:color w:val="006FC0"/>
        </w:rPr>
      </w:pPr>
    </w:p>
    <w:p w14:paraId="510F3289" w14:textId="3A40B53F" w:rsidR="00BB2362" w:rsidRPr="00EF74EE" w:rsidRDefault="005C71E0">
      <w:pPr>
        <w:pStyle w:val="Heading1"/>
        <w:spacing w:before="102"/>
        <w:jc w:val="left"/>
        <w:rPr>
          <w:rFonts w:ascii="Book Antiqua" w:hAnsi="Book Antiqua"/>
        </w:rPr>
      </w:pPr>
      <w:bookmarkStart w:id="1" w:name="_Toc147923124"/>
      <w:r w:rsidRPr="00EF74EE">
        <w:rPr>
          <w:rFonts w:ascii="Book Antiqua" w:hAnsi="Book Antiqua"/>
          <w:color w:val="006FC0"/>
        </w:rPr>
        <w:t>List of Effective Pages</w:t>
      </w:r>
      <w:bookmarkEnd w:id="1"/>
    </w:p>
    <w:p w14:paraId="4F129C2B" w14:textId="77777777" w:rsidR="00BB2362" w:rsidRPr="00EF74EE" w:rsidRDefault="00BB2362">
      <w:pPr>
        <w:pStyle w:val="BodyText"/>
        <w:spacing w:before="8"/>
        <w:rPr>
          <w:rFonts w:ascii="Book Antiqua" w:hAnsi="Book Antiqua"/>
          <w:b/>
          <w:sz w:val="29"/>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3"/>
        <w:gridCol w:w="1062"/>
        <w:gridCol w:w="1801"/>
        <w:gridCol w:w="2090"/>
      </w:tblGrid>
      <w:tr w:rsidR="00BB2362" w:rsidRPr="00EF74EE" w14:paraId="305D86C0" w14:textId="77777777">
        <w:trPr>
          <w:trHeight w:val="290"/>
        </w:trPr>
        <w:tc>
          <w:tcPr>
            <w:tcW w:w="4343" w:type="dxa"/>
          </w:tcPr>
          <w:p w14:paraId="17FDF4C4" w14:textId="77777777" w:rsidR="00BB2362" w:rsidRPr="00EF74EE" w:rsidRDefault="005C71E0">
            <w:pPr>
              <w:pStyle w:val="TableParagraph"/>
              <w:spacing w:before="4" w:line="266" w:lineRule="exact"/>
              <w:ind w:left="108"/>
              <w:rPr>
                <w:rFonts w:ascii="Book Antiqua" w:hAnsi="Book Antiqua"/>
                <w:b/>
                <w:sz w:val="24"/>
              </w:rPr>
            </w:pPr>
            <w:r w:rsidRPr="00EF74EE">
              <w:rPr>
                <w:rFonts w:ascii="Book Antiqua" w:hAnsi="Book Antiqua"/>
                <w:b/>
                <w:sz w:val="24"/>
              </w:rPr>
              <w:t>Chapter</w:t>
            </w:r>
          </w:p>
        </w:tc>
        <w:tc>
          <w:tcPr>
            <w:tcW w:w="1062" w:type="dxa"/>
          </w:tcPr>
          <w:p w14:paraId="04A3C033" w14:textId="77777777" w:rsidR="00BB2362" w:rsidRPr="00EF74EE" w:rsidRDefault="005C71E0">
            <w:pPr>
              <w:pStyle w:val="TableParagraph"/>
              <w:spacing w:before="4" w:line="266" w:lineRule="exact"/>
              <w:ind w:left="109"/>
              <w:rPr>
                <w:rFonts w:ascii="Book Antiqua" w:hAnsi="Book Antiqua"/>
                <w:b/>
                <w:sz w:val="24"/>
              </w:rPr>
            </w:pPr>
            <w:r w:rsidRPr="00EF74EE">
              <w:rPr>
                <w:rFonts w:ascii="Book Antiqua" w:hAnsi="Book Antiqua"/>
                <w:b/>
                <w:sz w:val="24"/>
              </w:rPr>
              <w:t>Pages</w:t>
            </w:r>
          </w:p>
        </w:tc>
        <w:tc>
          <w:tcPr>
            <w:tcW w:w="1801" w:type="dxa"/>
          </w:tcPr>
          <w:p w14:paraId="19111276" w14:textId="3A454E23" w:rsidR="00BB2362" w:rsidRPr="00EF74EE" w:rsidRDefault="005B5A0A">
            <w:pPr>
              <w:pStyle w:val="TableParagraph"/>
              <w:spacing w:before="4" w:line="266" w:lineRule="exact"/>
              <w:ind w:left="183" w:right="180"/>
              <w:jc w:val="center"/>
              <w:rPr>
                <w:rFonts w:ascii="Book Antiqua" w:hAnsi="Book Antiqua"/>
                <w:b/>
                <w:sz w:val="24"/>
              </w:rPr>
            </w:pPr>
            <w:r>
              <w:rPr>
                <w:rFonts w:ascii="Book Antiqua" w:hAnsi="Book Antiqua"/>
                <w:b/>
                <w:sz w:val="24"/>
              </w:rPr>
              <w:t>Revision No</w:t>
            </w:r>
            <w:r w:rsidR="005C71E0" w:rsidRPr="00EF74EE">
              <w:rPr>
                <w:rFonts w:ascii="Book Antiqua" w:hAnsi="Book Antiqua"/>
                <w:b/>
                <w:sz w:val="24"/>
              </w:rPr>
              <w:t>.</w:t>
            </w:r>
          </w:p>
        </w:tc>
        <w:tc>
          <w:tcPr>
            <w:tcW w:w="2090" w:type="dxa"/>
          </w:tcPr>
          <w:p w14:paraId="3EFDF99B" w14:textId="77777777" w:rsidR="00BB2362" w:rsidRPr="00EF74EE" w:rsidRDefault="005C71E0">
            <w:pPr>
              <w:pStyle w:val="TableParagraph"/>
              <w:spacing w:before="4" w:line="266" w:lineRule="exact"/>
              <w:ind w:left="263"/>
              <w:rPr>
                <w:rFonts w:ascii="Book Antiqua" w:hAnsi="Book Antiqua"/>
                <w:b/>
                <w:sz w:val="24"/>
              </w:rPr>
            </w:pPr>
            <w:r w:rsidRPr="00EF74EE">
              <w:rPr>
                <w:rFonts w:ascii="Book Antiqua" w:hAnsi="Book Antiqua"/>
                <w:b/>
                <w:sz w:val="24"/>
              </w:rPr>
              <w:t>Effective Date</w:t>
            </w:r>
          </w:p>
        </w:tc>
      </w:tr>
      <w:tr w:rsidR="00BB2362" w:rsidRPr="00EF74EE" w14:paraId="25B7782E" w14:textId="77777777">
        <w:trPr>
          <w:trHeight w:val="297"/>
        </w:trPr>
        <w:tc>
          <w:tcPr>
            <w:tcW w:w="4343" w:type="dxa"/>
          </w:tcPr>
          <w:p w14:paraId="0F074C9E" w14:textId="77777777" w:rsidR="00BB2362" w:rsidRPr="00EF74EE" w:rsidRDefault="005C71E0">
            <w:pPr>
              <w:pStyle w:val="TableParagraph"/>
              <w:spacing w:before="9" w:line="268" w:lineRule="exact"/>
              <w:ind w:left="108"/>
              <w:rPr>
                <w:rFonts w:ascii="Book Antiqua" w:hAnsi="Book Antiqua"/>
                <w:sz w:val="24"/>
              </w:rPr>
            </w:pPr>
            <w:r w:rsidRPr="00EF74EE">
              <w:rPr>
                <w:rFonts w:ascii="Book Antiqua" w:hAnsi="Book Antiqua"/>
                <w:sz w:val="24"/>
              </w:rPr>
              <w:t>Foreword</w:t>
            </w:r>
          </w:p>
        </w:tc>
        <w:tc>
          <w:tcPr>
            <w:tcW w:w="1062" w:type="dxa"/>
          </w:tcPr>
          <w:p w14:paraId="26130D36" w14:textId="77777777" w:rsidR="00BB2362" w:rsidRPr="00EF74EE" w:rsidRDefault="005C71E0">
            <w:pPr>
              <w:pStyle w:val="TableParagraph"/>
              <w:spacing w:before="9" w:line="268" w:lineRule="exact"/>
              <w:ind w:left="109"/>
              <w:rPr>
                <w:rFonts w:ascii="Book Antiqua" w:hAnsi="Book Antiqua"/>
                <w:sz w:val="24"/>
              </w:rPr>
            </w:pPr>
            <w:r w:rsidRPr="00EF74EE">
              <w:rPr>
                <w:rFonts w:ascii="Book Antiqua" w:hAnsi="Book Antiqua"/>
                <w:sz w:val="24"/>
              </w:rPr>
              <w:t>2 of 16</w:t>
            </w:r>
          </w:p>
        </w:tc>
        <w:tc>
          <w:tcPr>
            <w:tcW w:w="1801" w:type="dxa"/>
          </w:tcPr>
          <w:p w14:paraId="43EE92DB" w14:textId="77777777" w:rsidR="00BB2362" w:rsidRPr="00EF74EE" w:rsidRDefault="00277335">
            <w:pPr>
              <w:pStyle w:val="TableParagraph"/>
              <w:spacing w:before="9" w:line="268" w:lineRule="exact"/>
              <w:ind w:left="183" w:right="178"/>
              <w:jc w:val="center"/>
              <w:rPr>
                <w:rFonts w:ascii="Book Antiqua" w:hAnsi="Book Antiqua"/>
                <w:sz w:val="24"/>
              </w:rPr>
            </w:pPr>
            <w:r w:rsidRPr="00EF74EE">
              <w:rPr>
                <w:rFonts w:ascii="Book Antiqua" w:hAnsi="Book Antiqua"/>
                <w:sz w:val="24"/>
              </w:rPr>
              <w:t>Ver. 3</w:t>
            </w:r>
          </w:p>
        </w:tc>
        <w:tc>
          <w:tcPr>
            <w:tcW w:w="2090" w:type="dxa"/>
          </w:tcPr>
          <w:p w14:paraId="3284A4EA" w14:textId="77777777" w:rsidR="00BB2362" w:rsidRPr="00EF74EE" w:rsidRDefault="00277335" w:rsidP="00277335">
            <w:pPr>
              <w:pStyle w:val="TableParagraph"/>
              <w:spacing w:before="9" w:line="268" w:lineRule="exact"/>
              <w:ind w:left="105"/>
              <w:jc w:val="center"/>
              <w:rPr>
                <w:rFonts w:ascii="Book Antiqua" w:hAnsi="Book Antiqua"/>
                <w:sz w:val="24"/>
              </w:rPr>
            </w:pPr>
            <w:r w:rsidRPr="00EF74EE">
              <w:rPr>
                <w:rFonts w:ascii="Book Antiqua" w:hAnsi="Book Antiqua"/>
                <w:sz w:val="24"/>
                <w:szCs w:val="24"/>
                <w:lang w:eastAsia="ja-JP"/>
              </w:rPr>
              <w:t>06.10.2023</w:t>
            </w:r>
          </w:p>
        </w:tc>
      </w:tr>
      <w:tr w:rsidR="00BB2362" w:rsidRPr="00EF74EE" w14:paraId="2E575D19" w14:textId="77777777">
        <w:trPr>
          <w:trHeight w:val="314"/>
        </w:trPr>
        <w:tc>
          <w:tcPr>
            <w:tcW w:w="4343" w:type="dxa"/>
          </w:tcPr>
          <w:p w14:paraId="0A8A4804" w14:textId="77777777" w:rsidR="00BB2362" w:rsidRPr="00EF74EE" w:rsidRDefault="005C71E0">
            <w:pPr>
              <w:pStyle w:val="TableParagraph"/>
              <w:spacing w:before="9" w:line="284" w:lineRule="exact"/>
              <w:ind w:left="108"/>
              <w:rPr>
                <w:rFonts w:ascii="Book Antiqua" w:hAnsi="Book Antiqua"/>
                <w:sz w:val="24"/>
              </w:rPr>
            </w:pPr>
            <w:r w:rsidRPr="00EF74EE">
              <w:rPr>
                <w:rFonts w:ascii="Book Antiqua" w:hAnsi="Book Antiqua"/>
                <w:sz w:val="24"/>
              </w:rPr>
              <w:t>List of Effective Pages</w:t>
            </w:r>
          </w:p>
        </w:tc>
        <w:tc>
          <w:tcPr>
            <w:tcW w:w="1062" w:type="dxa"/>
          </w:tcPr>
          <w:p w14:paraId="75F989FB" w14:textId="77777777" w:rsidR="00BB2362" w:rsidRPr="00EF74EE" w:rsidRDefault="005C71E0">
            <w:pPr>
              <w:pStyle w:val="TableParagraph"/>
              <w:spacing w:before="9" w:line="284" w:lineRule="exact"/>
              <w:ind w:left="109"/>
              <w:rPr>
                <w:rFonts w:ascii="Book Antiqua" w:hAnsi="Book Antiqua"/>
                <w:sz w:val="24"/>
              </w:rPr>
            </w:pPr>
            <w:r w:rsidRPr="00EF74EE">
              <w:rPr>
                <w:rFonts w:ascii="Book Antiqua" w:hAnsi="Book Antiqua"/>
                <w:sz w:val="24"/>
              </w:rPr>
              <w:t>3 of 16</w:t>
            </w:r>
          </w:p>
        </w:tc>
        <w:tc>
          <w:tcPr>
            <w:tcW w:w="1801" w:type="dxa"/>
          </w:tcPr>
          <w:p w14:paraId="012F5BCC" w14:textId="77777777" w:rsidR="00BB2362" w:rsidRPr="00EF74EE" w:rsidRDefault="00BB2362">
            <w:pPr>
              <w:pStyle w:val="TableParagraph"/>
              <w:rPr>
                <w:rFonts w:ascii="Book Antiqua" w:hAnsi="Book Antiqua"/>
              </w:rPr>
            </w:pPr>
          </w:p>
        </w:tc>
        <w:tc>
          <w:tcPr>
            <w:tcW w:w="2090" w:type="dxa"/>
          </w:tcPr>
          <w:p w14:paraId="10E14D18" w14:textId="77777777" w:rsidR="00BB2362" w:rsidRPr="00EF74EE" w:rsidRDefault="00BB2362">
            <w:pPr>
              <w:pStyle w:val="TableParagraph"/>
              <w:rPr>
                <w:rFonts w:ascii="Book Antiqua" w:hAnsi="Book Antiqua"/>
              </w:rPr>
            </w:pPr>
          </w:p>
        </w:tc>
      </w:tr>
      <w:tr w:rsidR="00BB2362" w:rsidRPr="00EF74EE" w14:paraId="0EAF09A6" w14:textId="77777777">
        <w:trPr>
          <w:trHeight w:val="314"/>
        </w:trPr>
        <w:tc>
          <w:tcPr>
            <w:tcW w:w="4343" w:type="dxa"/>
          </w:tcPr>
          <w:p w14:paraId="689B6315" w14:textId="77777777" w:rsidR="00BB2362" w:rsidRPr="00EF74EE" w:rsidRDefault="005C71E0">
            <w:pPr>
              <w:pStyle w:val="TableParagraph"/>
              <w:spacing w:before="9" w:line="284" w:lineRule="exact"/>
              <w:ind w:left="108"/>
              <w:rPr>
                <w:rFonts w:ascii="Book Antiqua" w:hAnsi="Book Antiqua"/>
                <w:sz w:val="24"/>
              </w:rPr>
            </w:pPr>
            <w:r w:rsidRPr="00EF74EE">
              <w:rPr>
                <w:rFonts w:ascii="Book Antiqua" w:hAnsi="Book Antiqua"/>
                <w:sz w:val="24"/>
              </w:rPr>
              <w:t>Table of Contents</w:t>
            </w:r>
          </w:p>
        </w:tc>
        <w:tc>
          <w:tcPr>
            <w:tcW w:w="1062" w:type="dxa"/>
          </w:tcPr>
          <w:p w14:paraId="2C34FA67" w14:textId="77777777" w:rsidR="00BB2362" w:rsidRPr="00EF74EE" w:rsidRDefault="005C71E0">
            <w:pPr>
              <w:pStyle w:val="TableParagraph"/>
              <w:spacing w:before="9" w:line="284" w:lineRule="exact"/>
              <w:ind w:left="109"/>
              <w:rPr>
                <w:rFonts w:ascii="Book Antiqua" w:hAnsi="Book Antiqua"/>
                <w:sz w:val="24"/>
              </w:rPr>
            </w:pPr>
            <w:r w:rsidRPr="00EF74EE">
              <w:rPr>
                <w:rFonts w:ascii="Book Antiqua" w:hAnsi="Book Antiqua"/>
                <w:sz w:val="24"/>
              </w:rPr>
              <w:t>5 of 16</w:t>
            </w:r>
          </w:p>
        </w:tc>
        <w:tc>
          <w:tcPr>
            <w:tcW w:w="1801" w:type="dxa"/>
          </w:tcPr>
          <w:p w14:paraId="07771471" w14:textId="77777777" w:rsidR="00BB2362" w:rsidRPr="00EF74EE" w:rsidRDefault="00BB2362">
            <w:pPr>
              <w:pStyle w:val="TableParagraph"/>
              <w:rPr>
                <w:rFonts w:ascii="Book Antiqua" w:hAnsi="Book Antiqua"/>
              </w:rPr>
            </w:pPr>
          </w:p>
        </w:tc>
        <w:tc>
          <w:tcPr>
            <w:tcW w:w="2090" w:type="dxa"/>
          </w:tcPr>
          <w:p w14:paraId="7E57F06A" w14:textId="77777777" w:rsidR="00BB2362" w:rsidRPr="00EF74EE" w:rsidRDefault="00BB2362">
            <w:pPr>
              <w:pStyle w:val="TableParagraph"/>
              <w:rPr>
                <w:rFonts w:ascii="Book Antiqua" w:hAnsi="Book Antiqua"/>
              </w:rPr>
            </w:pPr>
          </w:p>
        </w:tc>
      </w:tr>
      <w:tr w:rsidR="00BB2362" w:rsidRPr="00EF74EE" w14:paraId="265AE957" w14:textId="77777777">
        <w:trPr>
          <w:trHeight w:val="316"/>
        </w:trPr>
        <w:tc>
          <w:tcPr>
            <w:tcW w:w="4343" w:type="dxa"/>
            <w:vMerge w:val="restart"/>
          </w:tcPr>
          <w:p w14:paraId="6C11D196" w14:textId="77777777" w:rsidR="00BB2362" w:rsidRPr="00EF74EE" w:rsidRDefault="005C71E0">
            <w:pPr>
              <w:pStyle w:val="TableParagraph"/>
              <w:spacing w:before="182"/>
              <w:ind w:left="108"/>
              <w:rPr>
                <w:rFonts w:ascii="Book Antiqua" w:hAnsi="Book Antiqua"/>
                <w:sz w:val="24"/>
              </w:rPr>
            </w:pPr>
            <w:r w:rsidRPr="00EF74EE">
              <w:rPr>
                <w:rFonts w:ascii="Book Antiqua" w:hAnsi="Book Antiqua"/>
                <w:sz w:val="24"/>
              </w:rPr>
              <w:t>Terms and Definitions</w:t>
            </w:r>
          </w:p>
        </w:tc>
        <w:tc>
          <w:tcPr>
            <w:tcW w:w="1062" w:type="dxa"/>
          </w:tcPr>
          <w:p w14:paraId="02A24EBF" w14:textId="77777777" w:rsidR="00BB2362" w:rsidRPr="00EF74EE" w:rsidRDefault="005C71E0">
            <w:pPr>
              <w:pStyle w:val="TableParagraph"/>
              <w:spacing w:before="12" w:line="284" w:lineRule="exact"/>
              <w:ind w:left="109"/>
              <w:rPr>
                <w:rFonts w:ascii="Book Antiqua" w:hAnsi="Book Antiqua"/>
                <w:sz w:val="24"/>
              </w:rPr>
            </w:pPr>
            <w:r w:rsidRPr="00EF74EE">
              <w:rPr>
                <w:rFonts w:ascii="Book Antiqua" w:hAnsi="Book Antiqua"/>
                <w:sz w:val="24"/>
              </w:rPr>
              <w:t>6 of 16</w:t>
            </w:r>
          </w:p>
        </w:tc>
        <w:tc>
          <w:tcPr>
            <w:tcW w:w="1801" w:type="dxa"/>
          </w:tcPr>
          <w:p w14:paraId="27B3B48E" w14:textId="77777777" w:rsidR="00BB2362" w:rsidRPr="00EF74EE" w:rsidRDefault="00BB2362">
            <w:pPr>
              <w:pStyle w:val="TableParagraph"/>
              <w:rPr>
                <w:rFonts w:ascii="Book Antiqua" w:hAnsi="Book Antiqua"/>
              </w:rPr>
            </w:pPr>
          </w:p>
        </w:tc>
        <w:tc>
          <w:tcPr>
            <w:tcW w:w="2090" w:type="dxa"/>
          </w:tcPr>
          <w:p w14:paraId="342263C9" w14:textId="77777777" w:rsidR="00BB2362" w:rsidRPr="00EF74EE" w:rsidRDefault="00BB2362">
            <w:pPr>
              <w:pStyle w:val="TableParagraph"/>
              <w:rPr>
                <w:rFonts w:ascii="Book Antiqua" w:hAnsi="Book Antiqua"/>
              </w:rPr>
            </w:pPr>
          </w:p>
        </w:tc>
      </w:tr>
      <w:tr w:rsidR="00BB2362" w:rsidRPr="00EF74EE" w14:paraId="7078D6D0" w14:textId="77777777">
        <w:trPr>
          <w:trHeight w:val="314"/>
        </w:trPr>
        <w:tc>
          <w:tcPr>
            <w:tcW w:w="4343" w:type="dxa"/>
            <w:vMerge/>
            <w:tcBorders>
              <w:top w:val="nil"/>
            </w:tcBorders>
          </w:tcPr>
          <w:p w14:paraId="08B687D9" w14:textId="77777777" w:rsidR="00BB2362" w:rsidRPr="00EF74EE" w:rsidRDefault="00BB2362">
            <w:pPr>
              <w:rPr>
                <w:rFonts w:ascii="Book Antiqua" w:hAnsi="Book Antiqua"/>
                <w:sz w:val="2"/>
                <w:szCs w:val="2"/>
              </w:rPr>
            </w:pPr>
          </w:p>
        </w:tc>
        <w:tc>
          <w:tcPr>
            <w:tcW w:w="1062" w:type="dxa"/>
          </w:tcPr>
          <w:p w14:paraId="5D86501E" w14:textId="77777777" w:rsidR="00BB2362" w:rsidRPr="00EF74EE" w:rsidRDefault="005C71E0">
            <w:pPr>
              <w:pStyle w:val="TableParagraph"/>
              <w:spacing w:before="9" w:line="284" w:lineRule="exact"/>
              <w:ind w:left="109"/>
              <w:rPr>
                <w:rFonts w:ascii="Book Antiqua" w:hAnsi="Book Antiqua"/>
                <w:sz w:val="24"/>
              </w:rPr>
            </w:pPr>
            <w:r w:rsidRPr="00EF74EE">
              <w:rPr>
                <w:rFonts w:ascii="Book Antiqua" w:hAnsi="Book Antiqua"/>
                <w:sz w:val="24"/>
              </w:rPr>
              <w:t>7 of 16</w:t>
            </w:r>
          </w:p>
        </w:tc>
        <w:tc>
          <w:tcPr>
            <w:tcW w:w="1801" w:type="dxa"/>
          </w:tcPr>
          <w:p w14:paraId="04BC8943" w14:textId="77777777" w:rsidR="00BB2362" w:rsidRPr="00EF74EE" w:rsidRDefault="00BB2362">
            <w:pPr>
              <w:pStyle w:val="TableParagraph"/>
              <w:rPr>
                <w:rFonts w:ascii="Book Antiqua" w:hAnsi="Book Antiqua"/>
              </w:rPr>
            </w:pPr>
          </w:p>
        </w:tc>
        <w:tc>
          <w:tcPr>
            <w:tcW w:w="2090" w:type="dxa"/>
          </w:tcPr>
          <w:p w14:paraId="4FEA7434" w14:textId="77777777" w:rsidR="00BB2362" w:rsidRPr="00EF74EE" w:rsidRDefault="00BB2362">
            <w:pPr>
              <w:pStyle w:val="TableParagraph"/>
              <w:rPr>
                <w:rFonts w:ascii="Book Antiqua" w:hAnsi="Book Antiqua"/>
              </w:rPr>
            </w:pPr>
          </w:p>
        </w:tc>
      </w:tr>
      <w:tr w:rsidR="00BB2362" w:rsidRPr="00EF74EE" w14:paraId="4C62E0F1" w14:textId="77777777">
        <w:trPr>
          <w:trHeight w:val="313"/>
        </w:trPr>
        <w:tc>
          <w:tcPr>
            <w:tcW w:w="4343" w:type="dxa"/>
            <w:vMerge w:val="restart"/>
          </w:tcPr>
          <w:p w14:paraId="66D5E74A" w14:textId="77777777" w:rsidR="00BB2362" w:rsidRPr="00EF74EE" w:rsidRDefault="005C71E0">
            <w:pPr>
              <w:pStyle w:val="TableParagraph"/>
              <w:spacing w:before="28" w:line="290" w:lineRule="atLeast"/>
              <w:ind w:left="108" w:right="836"/>
              <w:rPr>
                <w:rFonts w:ascii="Book Antiqua" w:hAnsi="Book Antiqua"/>
                <w:sz w:val="24"/>
              </w:rPr>
            </w:pPr>
            <w:r w:rsidRPr="00EF74EE">
              <w:rPr>
                <w:rFonts w:ascii="Book Antiqua" w:hAnsi="Book Antiqua"/>
                <w:sz w:val="24"/>
              </w:rPr>
              <w:t>Chapter 1 – Scope, Purpose and Regulatory Requirements</w:t>
            </w:r>
          </w:p>
        </w:tc>
        <w:tc>
          <w:tcPr>
            <w:tcW w:w="1062" w:type="dxa"/>
          </w:tcPr>
          <w:p w14:paraId="3716FA4B" w14:textId="77777777" w:rsidR="00BB2362" w:rsidRPr="00EF74EE" w:rsidRDefault="005C71E0">
            <w:pPr>
              <w:pStyle w:val="TableParagraph"/>
              <w:spacing w:before="9" w:line="284" w:lineRule="exact"/>
              <w:ind w:left="109"/>
              <w:rPr>
                <w:rFonts w:ascii="Book Antiqua" w:hAnsi="Book Antiqua"/>
                <w:sz w:val="24"/>
              </w:rPr>
            </w:pPr>
            <w:r w:rsidRPr="00EF74EE">
              <w:rPr>
                <w:rFonts w:ascii="Book Antiqua" w:hAnsi="Book Antiqua"/>
                <w:sz w:val="24"/>
              </w:rPr>
              <w:t>8 of 16</w:t>
            </w:r>
          </w:p>
        </w:tc>
        <w:tc>
          <w:tcPr>
            <w:tcW w:w="1801" w:type="dxa"/>
          </w:tcPr>
          <w:p w14:paraId="078CE51E" w14:textId="77777777" w:rsidR="00BB2362" w:rsidRPr="00EF74EE" w:rsidRDefault="00BB2362">
            <w:pPr>
              <w:pStyle w:val="TableParagraph"/>
              <w:rPr>
                <w:rFonts w:ascii="Book Antiqua" w:hAnsi="Book Antiqua"/>
              </w:rPr>
            </w:pPr>
          </w:p>
        </w:tc>
        <w:tc>
          <w:tcPr>
            <w:tcW w:w="2090" w:type="dxa"/>
          </w:tcPr>
          <w:p w14:paraId="433E6985" w14:textId="77777777" w:rsidR="00BB2362" w:rsidRPr="00EF74EE" w:rsidRDefault="00BB2362">
            <w:pPr>
              <w:pStyle w:val="TableParagraph"/>
              <w:rPr>
                <w:rFonts w:ascii="Book Antiqua" w:hAnsi="Book Antiqua"/>
              </w:rPr>
            </w:pPr>
          </w:p>
        </w:tc>
      </w:tr>
      <w:tr w:rsidR="00BB2362" w:rsidRPr="00EF74EE" w14:paraId="7B2E4948" w14:textId="77777777">
        <w:trPr>
          <w:trHeight w:val="314"/>
        </w:trPr>
        <w:tc>
          <w:tcPr>
            <w:tcW w:w="4343" w:type="dxa"/>
            <w:vMerge/>
            <w:tcBorders>
              <w:top w:val="nil"/>
            </w:tcBorders>
          </w:tcPr>
          <w:p w14:paraId="085C5E49" w14:textId="77777777" w:rsidR="00BB2362" w:rsidRPr="00EF74EE" w:rsidRDefault="00BB2362">
            <w:pPr>
              <w:rPr>
                <w:rFonts w:ascii="Book Antiqua" w:hAnsi="Book Antiqua"/>
                <w:sz w:val="2"/>
                <w:szCs w:val="2"/>
              </w:rPr>
            </w:pPr>
          </w:p>
        </w:tc>
        <w:tc>
          <w:tcPr>
            <w:tcW w:w="1062" w:type="dxa"/>
          </w:tcPr>
          <w:p w14:paraId="5A99DD1A" w14:textId="77777777" w:rsidR="00BB2362" w:rsidRPr="00EF74EE" w:rsidRDefault="005C71E0">
            <w:pPr>
              <w:pStyle w:val="TableParagraph"/>
              <w:spacing w:before="9" w:line="284" w:lineRule="exact"/>
              <w:ind w:left="109"/>
              <w:rPr>
                <w:rFonts w:ascii="Book Antiqua" w:hAnsi="Book Antiqua"/>
                <w:sz w:val="24"/>
              </w:rPr>
            </w:pPr>
            <w:r w:rsidRPr="00EF74EE">
              <w:rPr>
                <w:rFonts w:ascii="Book Antiqua" w:hAnsi="Book Antiqua"/>
                <w:sz w:val="24"/>
              </w:rPr>
              <w:t>9 of 16</w:t>
            </w:r>
          </w:p>
        </w:tc>
        <w:tc>
          <w:tcPr>
            <w:tcW w:w="1801" w:type="dxa"/>
          </w:tcPr>
          <w:p w14:paraId="5BC40C54" w14:textId="77777777" w:rsidR="00BB2362" w:rsidRPr="00EF74EE" w:rsidRDefault="00BB2362">
            <w:pPr>
              <w:pStyle w:val="TableParagraph"/>
              <w:rPr>
                <w:rFonts w:ascii="Book Antiqua" w:hAnsi="Book Antiqua"/>
              </w:rPr>
            </w:pPr>
          </w:p>
        </w:tc>
        <w:tc>
          <w:tcPr>
            <w:tcW w:w="2090" w:type="dxa"/>
          </w:tcPr>
          <w:p w14:paraId="0B19E336" w14:textId="77777777" w:rsidR="00BB2362" w:rsidRPr="00EF74EE" w:rsidRDefault="00BB2362">
            <w:pPr>
              <w:pStyle w:val="TableParagraph"/>
              <w:rPr>
                <w:rFonts w:ascii="Book Antiqua" w:hAnsi="Book Antiqua"/>
              </w:rPr>
            </w:pPr>
          </w:p>
        </w:tc>
      </w:tr>
      <w:tr w:rsidR="00BB2362" w:rsidRPr="00EF74EE" w14:paraId="10FA7CA7" w14:textId="77777777">
        <w:trPr>
          <w:trHeight w:val="314"/>
        </w:trPr>
        <w:tc>
          <w:tcPr>
            <w:tcW w:w="4343" w:type="dxa"/>
            <w:vMerge w:val="restart"/>
          </w:tcPr>
          <w:p w14:paraId="39BE57FA" w14:textId="77777777" w:rsidR="00BB2362" w:rsidRPr="00EF74EE" w:rsidRDefault="005C71E0">
            <w:pPr>
              <w:pStyle w:val="TableParagraph"/>
              <w:spacing w:before="28" w:line="290" w:lineRule="atLeast"/>
              <w:ind w:left="108"/>
              <w:rPr>
                <w:rFonts w:ascii="Book Antiqua" w:hAnsi="Book Antiqua"/>
                <w:sz w:val="24"/>
              </w:rPr>
            </w:pPr>
            <w:r w:rsidRPr="00EF74EE">
              <w:rPr>
                <w:rFonts w:ascii="Book Antiqua" w:hAnsi="Book Antiqua"/>
                <w:sz w:val="24"/>
              </w:rPr>
              <w:t>Chapter 2 – Criteria for issuance of groundhandling approval</w:t>
            </w:r>
          </w:p>
        </w:tc>
        <w:tc>
          <w:tcPr>
            <w:tcW w:w="1062" w:type="dxa"/>
          </w:tcPr>
          <w:p w14:paraId="5641DF5F" w14:textId="77777777" w:rsidR="00BB2362" w:rsidRPr="00EF74EE" w:rsidRDefault="005C71E0">
            <w:pPr>
              <w:pStyle w:val="TableParagraph"/>
              <w:spacing w:before="9" w:line="284" w:lineRule="exact"/>
              <w:ind w:left="109"/>
              <w:rPr>
                <w:rFonts w:ascii="Book Antiqua" w:hAnsi="Book Antiqua"/>
                <w:sz w:val="24"/>
              </w:rPr>
            </w:pPr>
            <w:r w:rsidRPr="00EF74EE">
              <w:rPr>
                <w:rFonts w:ascii="Book Antiqua" w:hAnsi="Book Antiqua"/>
                <w:sz w:val="24"/>
              </w:rPr>
              <w:t>9 of 16</w:t>
            </w:r>
          </w:p>
        </w:tc>
        <w:tc>
          <w:tcPr>
            <w:tcW w:w="1801" w:type="dxa"/>
          </w:tcPr>
          <w:p w14:paraId="38231947" w14:textId="77777777" w:rsidR="00BB2362" w:rsidRPr="00EF74EE" w:rsidRDefault="00BB2362">
            <w:pPr>
              <w:pStyle w:val="TableParagraph"/>
              <w:rPr>
                <w:rFonts w:ascii="Book Antiqua" w:hAnsi="Book Antiqua"/>
              </w:rPr>
            </w:pPr>
          </w:p>
        </w:tc>
        <w:tc>
          <w:tcPr>
            <w:tcW w:w="2090" w:type="dxa"/>
          </w:tcPr>
          <w:p w14:paraId="358D837F" w14:textId="77777777" w:rsidR="00BB2362" w:rsidRPr="00EF74EE" w:rsidRDefault="00BB2362">
            <w:pPr>
              <w:pStyle w:val="TableParagraph"/>
              <w:rPr>
                <w:rFonts w:ascii="Book Antiqua" w:hAnsi="Book Antiqua"/>
              </w:rPr>
            </w:pPr>
          </w:p>
        </w:tc>
      </w:tr>
      <w:tr w:rsidR="00BB2362" w:rsidRPr="00EF74EE" w14:paraId="72212EA5" w14:textId="77777777">
        <w:trPr>
          <w:trHeight w:val="313"/>
        </w:trPr>
        <w:tc>
          <w:tcPr>
            <w:tcW w:w="4343" w:type="dxa"/>
            <w:vMerge/>
            <w:tcBorders>
              <w:top w:val="nil"/>
            </w:tcBorders>
          </w:tcPr>
          <w:p w14:paraId="748CBA27" w14:textId="77777777" w:rsidR="00BB2362" w:rsidRPr="00EF74EE" w:rsidRDefault="00BB2362">
            <w:pPr>
              <w:rPr>
                <w:rFonts w:ascii="Book Antiqua" w:hAnsi="Book Antiqua"/>
                <w:sz w:val="2"/>
                <w:szCs w:val="2"/>
              </w:rPr>
            </w:pPr>
          </w:p>
        </w:tc>
        <w:tc>
          <w:tcPr>
            <w:tcW w:w="1062" w:type="dxa"/>
          </w:tcPr>
          <w:p w14:paraId="55CE5FCE" w14:textId="77777777" w:rsidR="00BB2362" w:rsidRPr="00EF74EE" w:rsidRDefault="005C71E0">
            <w:pPr>
              <w:pStyle w:val="TableParagraph"/>
              <w:spacing w:before="9" w:line="284" w:lineRule="exact"/>
              <w:ind w:left="109"/>
              <w:rPr>
                <w:rFonts w:ascii="Book Antiqua" w:hAnsi="Book Antiqua"/>
                <w:sz w:val="24"/>
              </w:rPr>
            </w:pPr>
            <w:r w:rsidRPr="00EF74EE">
              <w:rPr>
                <w:rFonts w:ascii="Book Antiqua" w:hAnsi="Book Antiqua"/>
                <w:sz w:val="24"/>
              </w:rPr>
              <w:t>10 of 16</w:t>
            </w:r>
          </w:p>
        </w:tc>
        <w:tc>
          <w:tcPr>
            <w:tcW w:w="1801" w:type="dxa"/>
          </w:tcPr>
          <w:p w14:paraId="693E4291" w14:textId="77777777" w:rsidR="00BB2362" w:rsidRPr="00EF74EE" w:rsidRDefault="00BB2362">
            <w:pPr>
              <w:pStyle w:val="TableParagraph"/>
              <w:rPr>
                <w:rFonts w:ascii="Book Antiqua" w:hAnsi="Book Antiqua"/>
              </w:rPr>
            </w:pPr>
          </w:p>
        </w:tc>
        <w:tc>
          <w:tcPr>
            <w:tcW w:w="2090" w:type="dxa"/>
          </w:tcPr>
          <w:p w14:paraId="148CA1A0" w14:textId="77777777" w:rsidR="00BB2362" w:rsidRPr="00EF74EE" w:rsidRDefault="00BB2362">
            <w:pPr>
              <w:pStyle w:val="TableParagraph"/>
              <w:rPr>
                <w:rFonts w:ascii="Book Antiqua" w:hAnsi="Book Antiqua"/>
              </w:rPr>
            </w:pPr>
          </w:p>
        </w:tc>
      </w:tr>
      <w:tr w:rsidR="00BB2362" w:rsidRPr="00EF74EE" w14:paraId="23E0E44A" w14:textId="77777777">
        <w:trPr>
          <w:trHeight w:val="317"/>
        </w:trPr>
        <w:tc>
          <w:tcPr>
            <w:tcW w:w="4343" w:type="dxa"/>
            <w:vMerge w:val="restart"/>
          </w:tcPr>
          <w:p w14:paraId="7E0760A1" w14:textId="77777777" w:rsidR="00BB2362" w:rsidRPr="00EF74EE" w:rsidRDefault="005C71E0">
            <w:pPr>
              <w:pStyle w:val="TableParagraph"/>
              <w:spacing w:before="209" w:line="249" w:lineRule="auto"/>
              <w:ind w:left="108"/>
              <w:rPr>
                <w:rFonts w:ascii="Book Antiqua" w:hAnsi="Book Antiqua"/>
                <w:sz w:val="24"/>
              </w:rPr>
            </w:pPr>
            <w:r w:rsidRPr="00EF74EE">
              <w:rPr>
                <w:rFonts w:ascii="Book Antiqua" w:hAnsi="Book Antiqua"/>
                <w:sz w:val="24"/>
              </w:rPr>
              <w:t>Chapter 3 – Procedure for issuance of groundhandling approval</w:t>
            </w:r>
          </w:p>
        </w:tc>
        <w:tc>
          <w:tcPr>
            <w:tcW w:w="1062" w:type="dxa"/>
          </w:tcPr>
          <w:p w14:paraId="7C1307E1" w14:textId="77777777" w:rsidR="00BB2362" w:rsidRPr="00EF74EE" w:rsidRDefault="005C71E0">
            <w:pPr>
              <w:pStyle w:val="TableParagraph"/>
              <w:spacing w:before="12" w:line="284" w:lineRule="exact"/>
              <w:ind w:left="109"/>
              <w:rPr>
                <w:rFonts w:ascii="Book Antiqua" w:hAnsi="Book Antiqua"/>
                <w:sz w:val="24"/>
              </w:rPr>
            </w:pPr>
            <w:r w:rsidRPr="00EF74EE">
              <w:rPr>
                <w:rFonts w:ascii="Book Antiqua" w:hAnsi="Book Antiqua"/>
                <w:sz w:val="24"/>
              </w:rPr>
              <w:t>11 of 16</w:t>
            </w:r>
          </w:p>
        </w:tc>
        <w:tc>
          <w:tcPr>
            <w:tcW w:w="1801" w:type="dxa"/>
          </w:tcPr>
          <w:p w14:paraId="01224BA3" w14:textId="77777777" w:rsidR="00BB2362" w:rsidRPr="00EF74EE" w:rsidRDefault="00BB2362">
            <w:pPr>
              <w:pStyle w:val="TableParagraph"/>
              <w:rPr>
                <w:rFonts w:ascii="Book Antiqua" w:hAnsi="Book Antiqua"/>
              </w:rPr>
            </w:pPr>
          </w:p>
        </w:tc>
        <w:tc>
          <w:tcPr>
            <w:tcW w:w="2090" w:type="dxa"/>
          </w:tcPr>
          <w:p w14:paraId="1BBC5A4C" w14:textId="77777777" w:rsidR="00BB2362" w:rsidRPr="00EF74EE" w:rsidRDefault="00BB2362">
            <w:pPr>
              <w:pStyle w:val="TableParagraph"/>
              <w:rPr>
                <w:rFonts w:ascii="Book Antiqua" w:hAnsi="Book Antiqua"/>
              </w:rPr>
            </w:pPr>
          </w:p>
        </w:tc>
      </w:tr>
      <w:tr w:rsidR="00BB2362" w:rsidRPr="00EF74EE" w14:paraId="0D89B87D" w14:textId="77777777">
        <w:trPr>
          <w:trHeight w:val="314"/>
        </w:trPr>
        <w:tc>
          <w:tcPr>
            <w:tcW w:w="4343" w:type="dxa"/>
            <w:vMerge/>
            <w:tcBorders>
              <w:top w:val="nil"/>
            </w:tcBorders>
          </w:tcPr>
          <w:p w14:paraId="05A29F39" w14:textId="77777777" w:rsidR="00BB2362" w:rsidRPr="00EF74EE" w:rsidRDefault="00BB2362">
            <w:pPr>
              <w:rPr>
                <w:rFonts w:ascii="Book Antiqua" w:hAnsi="Book Antiqua"/>
                <w:sz w:val="2"/>
                <w:szCs w:val="2"/>
              </w:rPr>
            </w:pPr>
          </w:p>
        </w:tc>
        <w:tc>
          <w:tcPr>
            <w:tcW w:w="1062" w:type="dxa"/>
          </w:tcPr>
          <w:p w14:paraId="4AC30F9B" w14:textId="77777777" w:rsidR="00BB2362" w:rsidRPr="00EF74EE" w:rsidRDefault="005C71E0">
            <w:pPr>
              <w:pStyle w:val="TableParagraph"/>
              <w:spacing w:before="9" w:line="284" w:lineRule="exact"/>
              <w:ind w:left="109"/>
              <w:rPr>
                <w:rFonts w:ascii="Book Antiqua" w:hAnsi="Book Antiqua"/>
                <w:sz w:val="24"/>
              </w:rPr>
            </w:pPr>
            <w:r w:rsidRPr="00EF74EE">
              <w:rPr>
                <w:rFonts w:ascii="Book Antiqua" w:hAnsi="Book Antiqua"/>
                <w:sz w:val="24"/>
              </w:rPr>
              <w:t>12 of 16</w:t>
            </w:r>
          </w:p>
        </w:tc>
        <w:tc>
          <w:tcPr>
            <w:tcW w:w="1801" w:type="dxa"/>
          </w:tcPr>
          <w:p w14:paraId="383A90DA" w14:textId="77777777" w:rsidR="00BB2362" w:rsidRPr="00EF74EE" w:rsidRDefault="00BB2362">
            <w:pPr>
              <w:pStyle w:val="TableParagraph"/>
              <w:rPr>
                <w:rFonts w:ascii="Book Antiqua" w:hAnsi="Book Antiqua"/>
              </w:rPr>
            </w:pPr>
          </w:p>
        </w:tc>
        <w:tc>
          <w:tcPr>
            <w:tcW w:w="2090" w:type="dxa"/>
          </w:tcPr>
          <w:p w14:paraId="39D3CDC4" w14:textId="77777777" w:rsidR="00BB2362" w:rsidRPr="00EF74EE" w:rsidRDefault="00BB2362">
            <w:pPr>
              <w:pStyle w:val="TableParagraph"/>
              <w:rPr>
                <w:rFonts w:ascii="Book Antiqua" w:hAnsi="Book Antiqua"/>
              </w:rPr>
            </w:pPr>
          </w:p>
        </w:tc>
      </w:tr>
      <w:tr w:rsidR="00BB2362" w:rsidRPr="00EF74EE" w14:paraId="13B0C109" w14:textId="77777777">
        <w:trPr>
          <w:trHeight w:val="342"/>
        </w:trPr>
        <w:tc>
          <w:tcPr>
            <w:tcW w:w="4343" w:type="dxa"/>
            <w:vMerge/>
            <w:tcBorders>
              <w:top w:val="nil"/>
            </w:tcBorders>
          </w:tcPr>
          <w:p w14:paraId="7777568B" w14:textId="77777777" w:rsidR="00BB2362" w:rsidRPr="00EF74EE" w:rsidRDefault="00BB2362">
            <w:pPr>
              <w:rPr>
                <w:rFonts w:ascii="Book Antiqua" w:hAnsi="Book Antiqua"/>
                <w:sz w:val="2"/>
                <w:szCs w:val="2"/>
              </w:rPr>
            </w:pPr>
          </w:p>
        </w:tc>
        <w:tc>
          <w:tcPr>
            <w:tcW w:w="1062" w:type="dxa"/>
          </w:tcPr>
          <w:p w14:paraId="3840091C" w14:textId="77777777" w:rsidR="00BB2362" w:rsidRPr="00EF74EE" w:rsidRDefault="005C71E0">
            <w:pPr>
              <w:pStyle w:val="TableParagraph"/>
              <w:spacing w:before="9"/>
              <w:ind w:left="109"/>
              <w:rPr>
                <w:rFonts w:ascii="Book Antiqua" w:hAnsi="Book Antiqua"/>
                <w:sz w:val="24"/>
              </w:rPr>
            </w:pPr>
            <w:r w:rsidRPr="00EF74EE">
              <w:rPr>
                <w:rFonts w:ascii="Book Antiqua" w:hAnsi="Book Antiqua"/>
                <w:sz w:val="24"/>
              </w:rPr>
              <w:t>13 of 16</w:t>
            </w:r>
          </w:p>
        </w:tc>
        <w:tc>
          <w:tcPr>
            <w:tcW w:w="1801" w:type="dxa"/>
          </w:tcPr>
          <w:p w14:paraId="0BAA3F55" w14:textId="77777777" w:rsidR="00BB2362" w:rsidRPr="00EF74EE" w:rsidRDefault="00BB2362">
            <w:pPr>
              <w:pStyle w:val="TableParagraph"/>
              <w:rPr>
                <w:rFonts w:ascii="Book Antiqua" w:hAnsi="Book Antiqua"/>
              </w:rPr>
            </w:pPr>
          </w:p>
        </w:tc>
        <w:tc>
          <w:tcPr>
            <w:tcW w:w="2090" w:type="dxa"/>
          </w:tcPr>
          <w:p w14:paraId="1D4C5049" w14:textId="77777777" w:rsidR="00BB2362" w:rsidRPr="00EF74EE" w:rsidRDefault="00BB2362">
            <w:pPr>
              <w:pStyle w:val="TableParagraph"/>
              <w:rPr>
                <w:rFonts w:ascii="Book Antiqua" w:hAnsi="Book Antiqua"/>
              </w:rPr>
            </w:pPr>
          </w:p>
        </w:tc>
      </w:tr>
      <w:tr w:rsidR="00BB2362" w:rsidRPr="00EF74EE" w14:paraId="163E9F90" w14:textId="77777777">
        <w:trPr>
          <w:trHeight w:val="313"/>
        </w:trPr>
        <w:tc>
          <w:tcPr>
            <w:tcW w:w="4343" w:type="dxa"/>
            <w:vMerge w:val="restart"/>
          </w:tcPr>
          <w:p w14:paraId="7EEA38CD" w14:textId="77777777" w:rsidR="00BB2362" w:rsidRPr="00EF74EE" w:rsidRDefault="005C71E0">
            <w:pPr>
              <w:pStyle w:val="TableParagraph"/>
              <w:spacing w:before="45" w:line="249" w:lineRule="auto"/>
              <w:ind w:left="108" w:right="502"/>
              <w:rPr>
                <w:rFonts w:ascii="Book Antiqua" w:hAnsi="Book Antiqua"/>
                <w:sz w:val="24"/>
              </w:rPr>
            </w:pPr>
            <w:r w:rsidRPr="00EF74EE">
              <w:rPr>
                <w:rFonts w:ascii="Book Antiqua" w:hAnsi="Book Antiqua"/>
                <w:sz w:val="24"/>
              </w:rPr>
              <w:t>Chapter 4 – Oversight of approved groundhandlers</w:t>
            </w:r>
          </w:p>
        </w:tc>
        <w:tc>
          <w:tcPr>
            <w:tcW w:w="1062" w:type="dxa"/>
          </w:tcPr>
          <w:p w14:paraId="7A921C10" w14:textId="77777777" w:rsidR="00BB2362" w:rsidRPr="00EF74EE" w:rsidRDefault="005C71E0">
            <w:pPr>
              <w:pStyle w:val="TableParagraph"/>
              <w:spacing w:before="17" w:line="277" w:lineRule="exact"/>
              <w:ind w:left="124"/>
              <w:rPr>
                <w:rFonts w:ascii="Book Antiqua" w:hAnsi="Book Antiqua"/>
                <w:sz w:val="24"/>
              </w:rPr>
            </w:pPr>
            <w:r w:rsidRPr="00EF74EE">
              <w:rPr>
                <w:rFonts w:ascii="Book Antiqua" w:hAnsi="Book Antiqua"/>
                <w:sz w:val="24"/>
              </w:rPr>
              <w:t>14 of 16</w:t>
            </w:r>
          </w:p>
        </w:tc>
        <w:tc>
          <w:tcPr>
            <w:tcW w:w="1801" w:type="dxa"/>
          </w:tcPr>
          <w:p w14:paraId="524B7AF0" w14:textId="77777777" w:rsidR="00BB2362" w:rsidRPr="00EF74EE" w:rsidRDefault="00BB2362">
            <w:pPr>
              <w:pStyle w:val="TableParagraph"/>
              <w:rPr>
                <w:rFonts w:ascii="Book Antiqua" w:hAnsi="Book Antiqua"/>
              </w:rPr>
            </w:pPr>
          </w:p>
        </w:tc>
        <w:tc>
          <w:tcPr>
            <w:tcW w:w="2090" w:type="dxa"/>
          </w:tcPr>
          <w:p w14:paraId="34B81D09" w14:textId="77777777" w:rsidR="00BB2362" w:rsidRPr="00EF74EE" w:rsidRDefault="00BB2362">
            <w:pPr>
              <w:pStyle w:val="TableParagraph"/>
              <w:rPr>
                <w:rFonts w:ascii="Book Antiqua" w:hAnsi="Book Antiqua"/>
              </w:rPr>
            </w:pPr>
          </w:p>
        </w:tc>
      </w:tr>
      <w:tr w:rsidR="00BB2362" w:rsidRPr="00EF74EE" w14:paraId="7B02462E" w14:textId="77777777" w:rsidTr="00F93575">
        <w:trPr>
          <w:trHeight w:val="4079"/>
        </w:trPr>
        <w:tc>
          <w:tcPr>
            <w:tcW w:w="4343" w:type="dxa"/>
            <w:vMerge/>
            <w:tcBorders>
              <w:top w:val="nil"/>
            </w:tcBorders>
          </w:tcPr>
          <w:p w14:paraId="7B7C211D" w14:textId="77777777" w:rsidR="00BB2362" w:rsidRPr="00EF74EE" w:rsidRDefault="00BB2362">
            <w:pPr>
              <w:rPr>
                <w:rFonts w:ascii="Book Antiqua" w:hAnsi="Book Antiqua"/>
                <w:sz w:val="2"/>
                <w:szCs w:val="2"/>
              </w:rPr>
            </w:pPr>
          </w:p>
        </w:tc>
        <w:tc>
          <w:tcPr>
            <w:tcW w:w="1062" w:type="dxa"/>
          </w:tcPr>
          <w:p w14:paraId="640F5283" w14:textId="77777777" w:rsidR="00BB2362" w:rsidRPr="00EF74EE" w:rsidRDefault="005C71E0">
            <w:pPr>
              <w:pStyle w:val="TableParagraph"/>
              <w:spacing w:before="33"/>
              <w:ind w:left="124"/>
              <w:rPr>
                <w:rFonts w:ascii="Book Antiqua" w:hAnsi="Book Antiqua"/>
                <w:sz w:val="24"/>
              </w:rPr>
            </w:pPr>
            <w:r w:rsidRPr="00EF74EE">
              <w:rPr>
                <w:rFonts w:ascii="Book Antiqua" w:hAnsi="Book Antiqua"/>
                <w:sz w:val="24"/>
              </w:rPr>
              <w:t>15 of 16</w:t>
            </w:r>
          </w:p>
        </w:tc>
        <w:tc>
          <w:tcPr>
            <w:tcW w:w="1801" w:type="dxa"/>
          </w:tcPr>
          <w:p w14:paraId="3ADD6AE5" w14:textId="77777777" w:rsidR="00695592" w:rsidRPr="00EF74EE" w:rsidRDefault="00695592">
            <w:pPr>
              <w:pStyle w:val="TableParagraph"/>
              <w:rPr>
                <w:rFonts w:ascii="Book Antiqua" w:hAnsi="Book Antiqua"/>
              </w:rPr>
            </w:pPr>
          </w:p>
          <w:p w14:paraId="5B5A9DF8" w14:textId="77777777" w:rsidR="00695592" w:rsidRPr="00EF74EE" w:rsidRDefault="00695592" w:rsidP="00695592">
            <w:pPr>
              <w:rPr>
                <w:rFonts w:ascii="Book Antiqua" w:hAnsi="Book Antiqua"/>
              </w:rPr>
            </w:pPr>
          </w:p>
          <w:p w14:paraId="3E6B1793" w14:textId="77777777" w:rsidR="00695592" w:rsidRPr="00EF74EE" w:rsidRDefault="00695592" w:rsidP="00695592">
            <w:pPr>
              <w:rPr>
                <w:rFonts w:ascii="Book Antiqua" w:hAnsi="Book Antiqua"/>
              </w:rPr>
            </w:pPr>
          </w:p>
          <w:p w14:paraId="2D742C22" w14:textId="77777777" w:rsidR="00695592" w:rsidRPr="00EF74EE" w:rsidRDefault="00695592" w:rsidP="00695592">
            <w:pPr>
              <w:rPr>
                <w:rFonts w:ascii="Book Antiqua" w:hAnsi="Book Antiqua"/>
              </w:rPr>
            </w:pPr>
          </w:p>
          <w:p w14:paraId="5CCDE400" w14:textId="77777777" w:rsidR="00695592" w:rsidRPr="00EF74EE" w:rsidRDefault="00695592" w:rsidP="00695592">
            <w:pPr>
              <w:rPr>
                <w:rFonts w:ascii="Book Antiqua" w:hAnsi="Book Antiqua"/>
              </w:rPr>
            </w:pPr>
          </w:p>
          <w:p w14:paraId="61B0B10F" w14:textId="77777777" w:rsidR="00695592" w:rsidRPr="00EF74EE" w:rsidRDefault="00695592" w:rsidP="00695592">
            <w:pPr>
              <w:rPr>
                <w:rFonts w:ascii="Book Antiqua" w:hAnsi="Book Antiqua"/>
              </w:rPr>
            </w:pPr>
          </w:p>
          <w:p w14:paraId="52857D37" w14:textId="77777777" w:rsidR="00695592" w:rsidRPr="00EF74EE" w:rsidRDefault="00695592" w:rsidP="00695592">
            <w:pPr>
              <w:rPr>
                <w:rFonts w:ascii="Book Antiqua" w:hAnsi="Book Antiqua"/>
              </w:rPr>
            </w:pPr>
          </w:p>
          <w:p w14:paraId="66218EFB" w14:textId="77777777" w:rsidR="00695592" w:rsidRPr="00EF74EE" w:rsidRDefault="00695592" w:rsidP="00695592">
            <w:pPr>
              <w:rPr>
                <w:rFonts w:ascii="Book Antiqua" w:hAnsi="Book Antiqua"/>
              </w:rPr>
            </w:pPr>
          </w:p>
          <w:p w14:paraId="30771185" w14:textId="77777777" w:rsidR="00695592" w:rsidRPr="00EF74EE" w:rsidRDefault="00695592" w:rsidP="00695592">
            <w:pPr>
              <w:rPr>
                <w:rFonts w:ascii="Book Antiqua" w:hAnsi="Book Antiqua"/>
              </w:rPr>
            </w:pPr>
          </w:p>
          <w:p w14:paraId="62E7E917" w14:textId="77777777" w:rsidR="00695592" w:rsidRPr="00EF74EE" w:rsidRDefault="00695592" w:rsidP="00695592">
            <w:pPr>
              <w:rPr>
                <w:rFonts w:ascii="Book Antiqua" w:hAnsi="Book Antiqua"/>
              </w:rPr>
            </w:pPr>
          </w:p>
          <w:p w14:paraId="75E60606" w14:textId="77777777" w:rsidR="00695592" w:rsidRPr="00EF74EE" w:rsidRDefault="00695592" w:rsidP="00695592">
            <w:pPr>
              <w:rPr>
                <w:rFonts w:ascii="Book Antiqua" w:hAnsi="Book Antiqua"/>
              </w:rPr>
            </w:pPr>
          </w:p>
          <w:p w14:paraId="1481F8E3" w14:textId="77777777" w:rsidR="00695592" w:rsidRPr="00EF74EE" w:rsidRDefault="00695592" w:rsidP="00695592">
            <w:pPr>
              <w:rPr>
                <w:rFonts w:ascii="Book Antiqua" w:hAnsi="Book Antiqua"/>
              </w:rPr>
            </w:pPr>
          </w:p>
          <w:p w14:paraId="5935D4BC" w14:textId="77777777" w:rsidR="00695592" w:rsidRPr="00EF74EE" w:rsidRDefault="00695592" w:rsidP="00695592">
            <w:pPr>
              <w:rPr>
                <w:rFonts w:ascii="Book Antiqua" w:hAnsi="Book Antiqua"/>
              </w:rPr>
            </w:pPr>
          </w:p>
          <w:p w14:paraId="012F19F3" w14:textId="77777777" w:rsidR="00695592" w:rsidRPr="00EF74EE" w:rsidRDefault="00695592" w:rsidP="00695592">
            <w:pPr>
              <w:rPr>
                <w:rFonts w:ascii="Book Antiqua" w:hAnsi="Book Antiqua"/>
              </w:rPr>
            </w:pPr>
          </w:p>
          <w:p w14:paraId="0703371A" w14:textId="77777777" w:rsidR="00695592" w:rsidRPr="00EF74EE" w:rsidRDefault="00695592" w:rsidP="00695592">
            <w:pPr>
              <w:rPr>
                <w:rFonts w:ascii="Book Antiqua" w:hAnsi="Book Antiqua"/>
              </w:rPr>
            </w:pPr>
          </w:p>
          <w:p w14:paraId="2165A04A" w14:textId="77777777" w:rsidR="00695592" w:rsidRPr="00EF74EE" w:rsidRDefault="00695592" w:rsidP="00695592">
            <w:pPr>
              <w:rPr>
                <w:rFonts w:ascii="Book Antiqua" w:hAnsi="Book Antiqua"/>
              </w:rPr>
            </w:pPr>
          </w:p>
          <w:p w14:paraId="52C2EC91" w14:textId="77777777" w:rsidR="00695592" w:rsidRPr="00EF74EE" w:rsidRDefault="00695592" w:rsidP="00695592">
            <w:pPr>
              <w:rPr>
                <w:rFonts w:ascii="Book Antiqua" w:hAnsi="Book Antiqua"/>
              </w:rPr>
            </w:pPr>
          </w:p>
          <w:p w14:paraId="1AFA6948" w14:textId="77777777" w:rsidR="00695592" w:rsidRPr="00EF74EE" w:rsidRDefault="00695592" w:rsidP="00695592">
            <w:pPr>
              <w:rPr>
                <w:rFonts w:ascii="Book Antiqua" w:hAnsi="Book Antiqua"/>
              </w:rPr>
            </w:pPr>
          </w:p>
          <w:p w14:paraId="7CAD5BEE" w14:textId="77777777" w:rsidR="00695592" w:rsidRPr="00EF74EE" w:rsidRDefault="00695592" w:rsidP="00695592">
            <w:pPr>
              <w:rPr>
                <w:rFonts w:ascii="Book Antiqua" w:hAnsi="Book Antiqua"/>
              </w:rPr>
            </w:pPr>
          </w:p>
          <w:p w14:paraId="21ACA7E8" w14:textId="77777777" w:rsidR="00695592" w:rsidRPr="00EF74EE" w:rsidRDefault="00695592" w:rsidP="00695592">
            <w:pPr>
              <w:rPr>
                <w:rFonts w:ascii="Book Antiqua" w:hAnsi="Book Antiqua"/>
              </w:rPr>
            </w:pPr>
          </w:p>
          <w:p w14:paraId="77B23F3A" w14:textId="77777777" w:rsidR="00695592" w:rsidRPr="00EF74EE" w:rsidRDefault="00695592" w:rsidP="00695592">
            <w:pPr>
              <w:rPr>
                <w:rFonts w:ascii="Book Antiqua" w:hAnsi="Book Antiqua"/>
              </w:rPr>
            </w:pPr>
          </w:p>
          <w:p w14:paraId="0C308D02" w14:textId="77777777" w:rsidR="00BB2362" w:rsidRPr="00EF74EE" w:rsidRDefault="00BB2362" w:rsidP="00695592">
            <w:pPr>
              <w:jc w:val="center"/>
              <w:rPr>
                <w:rFonts w:ascii="Book Antiqua" w:hAnsi="Book Antiqua"/>
              </w:rPr>
            </w:pPr>
          </w:p>
        </w:tc>
        <w:tc>
          <w:tcPr>
            <w:tcW w:w="2090" w:type="dxa"/>
          </w:tcPr>
          <w:p w14:paraId="3D9E3FCC" w14:textId="77777777" w:rsidR="00BB2362" w:rsidRPr="00EF74EE" w:rsidRDefault="00BB2362">
            <w:pPr>
              <w:pStyle w:val="TableParagraph"/>
              <w:rPr>
                <w:rFonts w:ascii="Book Antiqua" w:hAnsi="Book Antiqua"/>
              </w:rPr>
            </w:pPr>
          </w:p>
        </w:tc>
      </w:tr>
    </w:tbl>
    <w:p w14:paraId="214B4115" w14:textId="77777777" w:rsidR="00BB2362" w:rsidRPr="00EF74EE" w:rsidRDefault="00BB2362">
      <w:pPr>
        <w:rPr>
          <w:rFonts w:ascii="Book Antiqua" w:hAnsi="Book Antiqua"/>
        </w:rPr>
        <w:sectPr w:rsidR="00BB2362" w:rsidRPr="00EF74EE" w:rsidSect="00312B8A">
          <w:headerReference w:type="default" r:id="rId13"/>
          <w:footerReference w:type="default" r:id="rId14"/>
          <w:headerReference w:type="first" r:id="rId15"/>
          <w:pgSz w:w="11910" w:h="16840"/>
          <w:pgMar w:top="980" w:right="1020" w:bottom="1460" w:left="1040" w:header="763" w:footer="1279" w:gutter="0"/>
          <w:pgNumType w:start="3"/>
          <w:cols w:space="720"/>
          <w:titlePg/>
          <w:docGrid w:linePitch="299"/>
        </w:sectPr>
      </w:pPr>
    </w:p>
    <w:p w14:paraId="7F51D67D" w14:textId="3ED14EB1" w:rsidR="005C3CA0" w:rsidRPr="00EF74EE" w:rsidRDefault="00CC1E8B" w:rsidP="00011B8D">
      <w:pPr>
        <w:pStyle w:val="BodyText"/>
        <w:tabs>
          <w:tab w:val="left" w:pos="9130"/>
        </w:tabs>
        <w:spacing w:before="8"/>
        <w:rPr>
          <w:rFonts w:ascii="Book Antiqua" w:hAnsi="Book Antiqua"/>
          <w:b/>
          <w:sz w:val="20"/>
        </w:rPr>
      </w:pPr>
      <w:r w:rsidRPr="00EF74EE">
        <w:rPr>
          <w:rFonts w:ascii="Book Antiqua" w:hAnsi="Book Antiqua"/>
          <w:b/>
          <w:sz w:val="20"/>
        </w:rPr>
        <w:lastRenderedPageBreak/>
        <w:tab/>
      </w:r>
      <w:commentRangeStart w:id="2"/>
      <w:commentRangeEnd w:id="2"/>
      <w:r w:rsidR="00E96DA6" w:rsidRPr="00EF74EE">
        <w:rPr>
          <w:rFonts w:ascii="Book Antiqua" w:hAnsi="Book Antiqua"/>
          <w:b/>
          <w:sz w:val="20"/>
        </w:rPr>
        <w:t xml:space="preserve"> </w:t>
      </w:r>
    </w:p>
    <w:p w14:paraId="14419630" w14:textId="520826D1" w:rsidR="00E96DA6" w:rsidRPr="00EF74EE" w:rsidRDefault="00E96DA6" w:rsidP="00E96DA6">
      <w:pPr>
        <w:pStyle w:val="Heading1"/>
        <w:keepNext/>
        <w:keepLines/>
        <w:widowControl/>
        <w:autoSpaceDE/>
        <w:autoSpaceDN/>
        <w:spacing w:before="480" w:line="276" w:lineRule="auto"/>
        <w:ind w:left="0"/>
        <w:jc w:val="left"/>
        <w:rPr>
          <w:rFonts w:ascii="Book Antiqua" w:eastAsia="Times New Roman" w:hAnsi="Book Antiqua" w:cs="Times New Roman"/>
          <w:color w:val="0070C0"/>
          <w:lang w:val="sq-AL"/>
        </w:rPr>
      </w:pPr>
      <w:r w:rsidRPr="00EF74EE">
        <w:rPr>
          <w:rFonts w:ascii="Book Antiqua" w:eastAsia="Times New Roman" w:hAnsi="Book Antiqua" w:cs="Times New Roman"/>
          <w:color w:val="0070C0"/>
          <w:lang w:val="sq-AL"/>
        </w:rPr>
        <w:t xml:space="preserve">  </w:t>
      </w:r>
      <w:bookmarkStart w:id="3" w:name="_Toc147923125"/>
      <w:r w:rsidRPr="00EF74EE">
        <w:rPr>
          <w:rFonts w:ascii="Book Antiqua" w:eastAsia="Times New Roman" w:hAnsi="Book Antiqua" w:cs="Times New Roman"/>
          <w:color w:val="0070C0"/>
          <w:lang w:val="sq-AL"/>
        </w:rPr>
        <w:t>Table of Approvals</w:t>
      </w:r>
      <w:bookmarkEnd w:id="3"/>
    </w:p>
    <w:p w14:paraId="29C9BE6E" w14:textId="77777777" w:rsidR="00E96DA6" w:rsidRPr="00EF74EE" w:rsidRDefault="00E96DA6">
      <w:pPr>
        <w:pStyle w:val="BodyText"/>
        <w:spacing w:before="8"/>
        <w:rPr>
          <w:rFonts w:ascii="Book Antiqua" w:hAnsi="Book Antiqua"/>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3402"/>
        <w:gridCol w:w="1417"/>
        <w:gridCol w:w="1638"/>
      </w:tblGrid>
      <w:tr w:rsidR="00BB2362" w:rsidRPr="00EF74EE" w14:paraId="7A3A499F" w14:textId="77777777" w:rsidTr="000C3FEE">
        <w:trPr>
          <w:trHeight w:val="297"/>
        </w:trPr>
        <w:tc>
          <w:tcPr>
            <w:tcW w:w="3152" w:type="dxa"/>
          </w:tcPr>
          <w:p w14:paraId="019E83CF" w14:textId="77777777" w:rsidR="00BB2362" w:rsidRPr="00EF74EE" w:rsidRDefault="00BB2362">
            <w:pPr>
              <w:pStyle w:val="TableParagraph"/>
              <w:rPr>
                <w:rFonts w:ascii="Book Antiqua" w:hAnsi="Book Antiqua"/>
              </w:rPr>
            </w:pPr>
          </w:p>
        </w:tc>
        <w:tc>
          <w:tcPr>
            <w:tcW w:w="3402" w:type="dxa"/>
          </w:tcPr>
          <w:p w14:paraId="39333C32" w14:textId="77777777" w:rsidR="00BB2362" w:rsidRPr="00EF74EE" w:rsidRDefault="005C71E0">
            <w:pPr>
              <w:pStyle w:val="TableParagraph"/>
              <w:spacing w:before="4" w:line="273" w:lineRule="exact"/>
              <w:ind w:left="110"/>
              <w:rPr>
                <w:rFonts w:ascii="Book Antiqua" w:hAnsi="Book Antiqua"/>
                <w:b/>
                <w:sz w:val="24"/>
              </w:rPr>
            </w:pPr>
            <w:r w:rsidRPr="00EF74EE">
              <w:rPr>
                <w:rFonts w:ascii="Book Antiqua" w:hAnsi="Book Antiqua"/>
                <w:b/>
                <w:sz w:val="24"/>
              </w:rPr>
              <w:t>Name and position</w:t>
            </w:r>
          </w:p>
        </w:tc>
        <w:tc>
          <w:tcPr>
            <w:tcW w:w="1417" w:type="dxa"/>
          </w:tcPr>
          <w:p w14:paraId="7D991324" w14:textId="77777777" w:rsidR="00BB2362" w:rsidRPr="00EF74EE" w:rsidRDefault="005C71E0">
            <w:pPr>
              <w:pStyle w:val="TableParagraph"/>
              <w:spacing w:before="4" w:line="273" w:lineRule="exact"/>
              <w:ind w:left="107"/>
              <w:rPr>
                <w:rFonts w:ascii="Book Antiqua" w:hAnsi="Book Antiqua"/>
                <w:b/>
                <w:sz w:val="24"/>
              </w:rPr>
            </w:pPr>
            <w:r w:rsidRPr="00EF74EE">
              <w:rPr>
                <w:rFonts w:ascii="Book Antiqua" w:hAnsi="Book Antiqua"/>
                <w:b/>
                <w:sz w:val="24"/>
              </w:rPr>
              <w:t>Date</w:t>
            </w:r>
          </w:p>
        </w:tc>
        <w:tc>
          <w:tcPr>
            <w:tcW w:w="1638" w:type="dxa"/>
          </w:tcPr>
          <w:p w14:paraId="74805498" w14:textId="77777777" w:rsidR="00BB2362" w:rsidRPr="00EF74EE" w:rsidRDefault="005C71E0">
            <w:pPr>
              <w:pStyle w:val="TableParagraph"/>
              <w:spacing w:before="4" w:line="273" w:lineRule="exact"/>
              <w:ind w:left="457"/>
              <w:rPr>
                <w:rFonts w:ascii="Book Antiqua" w:hAnsi="Book Antiqua"/>
                <w:b/>
                <w:sz w:val="24"/>
              </w:rPr>
            </w:pPr>
            <w:r w:rsidRPr="00EF74EE">
              <w:rPr>
                <w:rFonts w:ascii="Book Antiqua" w:hAnsi="Book Antiqua"/>
                <w:b/>
                <w:sz w:val="24"/>
              </w:rPr>
              <w:t>Signature</w:t>
            </w:r>
          </w:p>
        </w:tc>
      </w:tr>
      <w:tr w:rsidR="00BB2362" w:rsidRPr="00EF74EE" w14:paraId="622AE8AF" w14:textId="77777777" w:rsidTr="000C3FEE">
        <w:trPr>
          <w:trHeight w:val="1492"/>
        </w:trPr>
        <w:tc>
          <w:tcPr>
            <w:tcW w:w="3152" w:type="dxa"/>
          </w:tcPr>
          <w:p w14:paraId="29274316" w14:textId="77777777" w:rsidR="00277335" w:rsidRPr="00EF74EE" w:rsidRDefault="00277335" w:rsidP="00277335">
            <w:pPr>
              <w:pStyle w:val="TableParagraph"/>
              <w:spacing w:before="12" w:line="249" w:lineRule="auto"/>
              <w:ind w:left="107" w:right="697"/>
              <w:rPr>
                <w:rFonts w:ascii="Book Antiqua" w:hAnsi="Book Antiqua"/>
                <w:sz w:val="24"/>
              </w:rPr>
            </w:pPr>
            <w:r w:rsidRPr="00EF74EE">
              <w:rPr>
                <w:rFonts w:ascii="Book Antiqua" w:hAnsi="Book Antiqua"/>
                <w:sz w:val="24"/>
              </w:rPr>
              <w:t>Prepared by:</w:t>
            </w:r>
          </w:p>
          <w:p w14:paraId="6245733D" w14:textId="77777777" w:rsidR="00277335" w:rsidRPr="00EF74EE" w:rsidRDefault="00277335" w:rsidP="00277335">
            <w:pPr>
              <w:pStyle w:val="TableParagraph"/>
              <w:spacing w:before="12" w:line="249" w:lineRule="auto"/>
              <w:ind w:left="107" w:right="697"/>
              <w:rPr>
                <w:rFonts w:ascii="Book Antiqua" w:hAnsi="Book Antiqua"/>
                <w:sz w:val="24"/>
              </w:rPr>
            </w:pPr>
          </w:p>
          <w:p w14:paraId="1D62D99B" w14:textId="77777777" w:rsidR="00175CFA" w:rsidRPr="00EF74EE" w:rsidRDefault="00175CFA" w:rsidP="00277335">
            <w:pPr>
              <w:pStyle w:val="TableParagraph"/>
              <w:spacing w:before="12" w:line="249" w:lineRule="auto"/>
              <w:ind w:left="107" w:right="697"/>
              <w:rPr>
                <w:rFonts w:ascii="Book Antiqua" w:hAnsi="Book Antiqua"/>
                <w:sz w:val="24"/>
              </w:rPr>
            </w:pPr>
          </w:p>
          <w:p w14:paraId="7442DF1B" w14:textId="77777777" w:rsidR="00175CFA" w:rsidRPr="00EF74EE" w:rsidRDefault="00175CFA" w:rsidP="00277335">
            <w:pPr>
              <w:pStyle w:val="TableParagraph"/>
              <w:spacing w:before="12" w:line="249" w:lineRule="auto"/>
              <w:ind w:left="107" w:right="697"/>
              <w:rPr>
                <w:rFonts w:ascii="Book Antiqua" w:hAnsi="Book Antiqua"/>
                <w:sz w:val="24"/>
              </w:rPr>
            </w:pPr>
          </w:p>
          <w:p w14:paraId="4475F9CE" w14:textId="77777777" w:rsidR="00BB2362" w:rsidRPr="00EF74EE" w:rsidRDefault="00277335" w:rsidP="00277335">
            <w:pPr>
              <w:pStyle w:val="TableParagraph"/>
              <w:spacing w:before="12" w:line="249" w:lineRule="auto"/>
              <w:ind w:left="107" w:right="697"/>
              <w:rPr>
                <w:rFonts w:ascii="Book Antiqua" w:hAnsi="Book Antiqua"/>
                <w:sz w:val="24"/>
              </w:rPr>
            </w:pPr>
            <w:r w:rsidRPr="00EF74EE">
              <w:rPr>
                <w:rFonts w:ascii="Book Antiqua" w:hAnsi="Book Antiqua"/>
                <w:sz w:val="24"/>
              </w:rPr>
              <w:t>Revised for the aerodromes department:</w:t>
            </w:r>
          </w:p>
        </w:tc>
        <w:tc>
          <w:tcPr>
            <w:tcW w:w="3402" w:type="dxa"/>
          </w:tcPr>
          <w:p w14:paraId="7CFD3C5C" w14:textId="743409DD" w:rsidR="00BB2362" w:rsidRPr="00EF74EE" w:rsidRDefault="003B3D3D" w:rsidP="00320A94">
            <w:pPr>
              <w:pStyle w:val="TableParagraph"/>
              <w:spacing w:before="9" w:line="249" w:lineRule="auto"/>
              <w:ind w:left="110" w:right="507"/>
              <w:rPr>
                <w:rFonts w:ascii="Book Antiqua" w:hAnsi="Book Antiqua"/>
                <w:sz w:val="24"/>
              </w:rPr>
            </w:pPr>
            <w:r w:rsidRPr="00EF74EE">
              <w:rPr>
                <w:rFonts w:ascii="Book Antiqua" w:hAnsi="Book Antiqua"/>
                <w:b/>
                <w:sz w:val="24"/>
              </w:rPr>
              <w:t xml:space="preserve">Arianit </w:t>
            </w:r>
            <w:r w:rsidR="00E96DA6" w:rsidRPr="00EF74EE">
              <w:rPr>
                <w:rFonts w:ascii="Book Antiqua" w:hAnsi="Book Antiqua"/>
                <w:b/>
                <w:sz w:val="24"/>
              </w:rPr>
              <w:t xml:space="preserve">Dobroshi, </w:t>
            </w:r>
            <w:r w:rsidR="00E96DA6" w:rsidRPr="00EF74EE">
              <w:rPr>
                <w:rFonts w:ascii="Book Antiqua" w:hAnsi="Book Antiqua"/>
                <w:sz w:val="24"/>
              </w:rPr>
              <w:t>Economic</w:t>
            </w:r>
            <w:r w:rsidRPr="00EF74EE">
              <w:rPr>
                <w:rFonts w:ascii="Book Antiqua" w:hAnsi="Book Antiqua"/>
                <w:sz w:val="24"/>
              </w:rPr>
              <w:t xml:space="preserve"> Regulation</w:t>
            </w:r>
            <w:r w:rsidR="0091410D" w:rsidRPr="00EF74EE">
              <w:rPr>
                <w:rFonts w:ascii="Book Antiqua" w:hAnsi="Book Antiqua"/>
                <w:sz w:val="24"/>
              </w:rPr>
              <w:t xml:space="preserve"> Inspector</w:t>
            </w:r>
            <w:r w:rsidRPr="00EF74EE">
              <w:rPr>
                <w:rFonts w:ascii="Book Antiqua" w:hAnsi="Book Antiqua"/>
                <w:sz w:val="24"/>
              </w:rPr>
              <w:t xml:space="preserve">, </w:t>
            </w:r>
            <w:r w:rsidR="000C3FEE" w:rsidRPr="00EF74EE">
              <w:rPr>
                <w:rFonts w:ascii="Book Antiqua" w:hAnsi="Book Antiqua"/>
                <w:sz w:val="24"/>
              </w:rPr>
              <w:t>ICAER Department</w:t>
            </w:r>
          </w:p>
          <w:p w14:paraId="1A017E2D" w14:textId="77777777" w:rsidR="00175CFA" w:rsidRPr="00EF74EE" w:rsidRDefault="00175CFA" w:rsidP="00320A94">
            <w:pPr>
              <w:pStyle w:val="TableParagraph"/>
              <w:spacing w:before="9" w:line="249" w:lineRule="auto"/>
              <w:ind w:left="110" w:right="507"/>
              <w:rPr>
                <w:rFonts w:ascii="Book Antiqua" w:hAnsi="Book Antiqua"/>
                <w:sz w:val="24"/>
              </w:rPr>
            </w:pPr>
          </w:p>
          <w:p w14:paraId="4652356D" w14:textId="77777777" w:rsidR="00BB2362" w:rsidRPr="00EF74EE" w:rsidRDefault="003B3D3D" w:rsidP="003B3D3D">
            <w:pPr>
              <w:pStyle w:val="TableParagraph"/>
              <w:spacing w:line="284" w:lineRule="exact"/>
              <w:ind w:left="110"/>
              <w:rPr>
                <w:rFonts w:ascii="Book Antiqua" w:hAnsi="Book Antiqua"/>
                <w:sz w:val="24"/>
              </w:rPr>
            </w:pPr>
            <w:r w:rsidRPr="00EF74EE">
              <w:rPr>
                <w:rFonts w:ascii="Book Antiqua" w:hAnsi="Book Antiqua"/>
                <w:b/>
                <w:sz w:val="24"/>
              </w:rPr>
              <w:t>Burim Dinarama</w:t>
            </w:r>
            <w:r w:rsidR="005C71E0" w:rsidRPr="00EF74EE">
              <w:rPr>
                <w:rFonts w:ascii="Book Antiqua" w:hAnsi="Book Antiqua"/>
                <w:sz w:val="24"/>
              </w:rPr>
              <w:t>,</w:t>
            </w:r>
            <w:r w:rsidRPr="00EF74EE">
              <w:rPr>
                <w:rFonts w:ascii="Book Antiqua" w:hAnsi="Book Antiqua"/>
                <w:sz w:val="24"/>
              </w:rPr>
              <w:t xml:space="preserve"> Director, </w:t>
            </w:r>
            <w:r w:rsidR="005C71E0" w:rsidRPr="00EF74EE">
              <w:rPr>
                <w:rFonts w:ascii="Book Antiqua" w:hAnsi="Book Antiqua"/>
                <w:sz w:val="24"/>
              </w:rPr>
              <w:t>Aerodromes</w:t>
            </w:r>
            <w:r w:rsidRPr="00EF74EE">
              <w:rPr>
                <w:rFonts w:ascii="Book Antiqua" w:hAnsi="Book Antiqua"/>
                <w:sz w:val="24"/>
              </w:rPr>
              <w:t xml:space="preserve"> Department</w:t>
            </w:r>
          </w:p>
        </w:tc>
        <w:tc>
          <w:tcPr>
            <w:tcW w:w="1417" w:type="dxa"/>
          </w:tcPr>
          <w:p w14:paraId="5AD86F76" w14:textId="1208B739" w:rsidR="00BB2362" w:rsidRPr="00EF74EE" w:rsidRDefault="000C3FEE">
            <w:pPr>
              <w:pStyle w:val="TableParagraph"/>
              <w:spacing w:before="12"/>
              <w:ind w:left="107"/>
              <w:rPr>
                <w:rFonts w:ascii="Book Antiqua" w:hAnsi="Book Antiqua"/>
                <w:sz w:val="24"/>
              </w:rPr>
            </w:pPr>
            <w:r w:rsidRPr="00EF74EE">
              <w:rPr>
                <w:rFonts w:ascii="Book Antiqua" w:hAnsi="Book Antiqua"/>
                <w:sz w:val="24"/>
              </w:rPr>
              <w:t>0</w:t>
            </w:r>
            <w:r w:rsidR="00D761CC" w:rsidRPr="00EF74EE">
              <w:rPr>
                <w:rFonts w:ascii="Book Antiqua" w:hAnsi="Book Antiqua"/>
                <w:sz w:val="24"/>
              </w:rPr>
              <w:t>3</w:t>
            </w:r>
            <w:r w:rsidRPr="00EF74EE">
              <w:rPr>
                <w:rFonts w:ascii="Book Antiqua" w:hAnsi="Book Antiqua"/>
                <w:sz w:val="24"/>
              </w:rPr>
              <w:t>.10.2023</w:t>
            </w:r>
          </w:p>
          <w:p w14:paraId="3C38EC0B" w14:textId="77777777" w:rsidR="00D761CC" w:rsidRPr="00EF74EE" w:rsidRDefault="00D761CC">
            <w:pPr>
              <w:pStyle w:val="TableParagraph"/>
              <w:spacing w:before="12"/>
              <w:ind w:left="107"/>
              <w:rPr>
                <w:rFonts w:ascii="Book Antiqua" w:hAnsi="Book Antiqua"/>
                <w:sz w:val="24"/>
              </w:rPr>
            </w:pPr>
          </w:p>
          <w:p w14:paraId="6EC4243B" w14:textId="77777777" w:rsidR="00D761CC" w:rsidRPr="00EF74EE" w:rsidRDefault="00D761CC">
            <w:pPr>
              <w:pStyle w:val="TableParagraph"/>
              <w:spacing w:before="12"/>
              <w:ind w:left="107"/>
              <w:rPr>
                <w:rFonts w:ascii="Book Antiqua" w:hAnsi="Book Antiqua"/>
                <w:sz w:val="24"/>
              </w:rPr>
            </w:pPr>
          </w:p>
          <w:p w14:paraId="75AEDB26" w14:textId="77777777" w:rsidR="00D761CC" w:rsidRPr="00EF74EE" w:rsidRDefault="00D761CC">
            <w:pPr>
              <w:pStyle w:val="TableParagraph"/>
              <w:spacing w:before="12"/>
              <w:ind w:left="107"/>
              <w:rPr>
                <w:rFonts w:ascii="Book Antiqua" w:hAnsi="Book Antiqua"/>
                <w:sz w:val="24"/>
              </w:rPr>
            </w:pPr>
          </w:p>
          <w:p w14:paraId="501A3A6A" w14:textId="77777777" w:rsidR="00D761CC" w:rsidRPr="00EF74EE" w:rsidRDefault="00D761CC">
            <w:pPr>
              <w:pStyle w:val="TableParagraph"/>
              <w:spacing w:before="12"/>
              <w:ind w:left="107"/>
              <w:rPr>
                <w:rFonts w:ascii="Book Antiqua" w:hAnsi="Book Antiqua"/>
                <w:sz w:val="24"/>
              </w:rPr>
            </w:pPr>
          </w:p>
          <w:p w14:paraId="193FC6DB" w14:textId="77777777" w:rsidR="00D761CC" w:rsidRPr="00EF74EE" w:rsidRDefault="00D761CC">
            <w:pPr>
              <w:pStyle w:val="TableParagraph"/>
              <w:spacing w:before="12"/>
              <w:ind w:left="107"/>
              <w:rPr>
                <w:rFonts w:ascii="Book Antiqua" w:hAnsi="Book Antiqua"/>
                <w:sz w:val="24"/>
              </w:rPr>
            </w:pPr>
            <w:r w:rsidRPr="00EF74EE">
              <w:rPr>
                <w:rFonts w:ascii="Book Antiqua" w:hAnsi="Book Antiqua"/>
                <w:sz w:val="24"/>
              </w:rPr>
              <w:t>09.10.2023</w:t>
            </w:r>
          </w:p>
        </w:tc>
        <w:tc>
          <w:tcPr>
            <w:tcW w:w="1638" w:type="dxa"/>
          </w:tcPr>
          <w:p w14:paraId="3EBC8AF0" w14:textId="77777777" w:rsidR="00BB2362" w:rsidRPr="00EF74EE" w:rsidRDefault="00BB2362">
            <w:pPr>
              <w:pStyle w:val="TableParagraph"/>
              <w:rPr>
                <w:rFonts w:ascii="Book Antiqua" w:hAnsi="Book Antiqua"/>
              </w:rPr>
            </w:pPr>
          </w:p>
        </w:tc>
      </w:tr>
      <w:tr w:rsidR="00BB2362" w:rsidRPr="00EF74EE" w14:paraId="29D50408" w14:textId="77777777" w:rsidTr="000C3FEE">
        <w:trPr>
          <w:trHeight w:val="1384"/>
        </w:trPr>
        <w:tc>
          <w:tcPr>
            <w:tcW w:w="3152" w:type="dxa"/>
          </w:tcPr>
          <w:p w14:paraId="232D7710" w14:textId="77777777" w:rsidR="00BB2362" w:rsidRPr="00EF74EE" w:rsidRDefault="000C3FEE">
            <w:pPr>
              <w:pStyle w:val="TableParagraph"/>
              <w:spacing w:before="9" w:line="249" w:lineRule="auto"/>
              <w:ind w:left="107" w:right="464"/>
              <w:rPr>
                <w:rFonts w:ascii="Book Antiqua" w:hAnsi="Book Antiqua"/>
                <w:sz w:val="24"/>
              </w:rPr>
            </w:pPr>
            <w:r w:rsidRPr="00EF74EE">
              <w:rPr>
                <w:rFonts w:ascii="Book Antiqua" w:hAnsi="Book Antiqua"/>
                <w:sz w:val="24"/>
              </w:rPr>
              <w:t>Authorized</w:t>
            </w:r>
            <w:r w:rsidR="005C71E0" w:rsidRPr="00EF74EE">
              <w:rPr>
                <w:rFonts w:ascii="Book Antiqua" w:hAnsi="Book Antiqua"/>
                <w:sz w:val="24"/>
              </w:rPr>
              <w:t xml:space="preserve"> by:</w:t>
            </w:r>
          </w:p>
        </w:tc>
        <w:tc>
          <w:tcPr>
            <w:tcW w:w="3402" w:type="dxa"/>
          </w:tcPr>
          <w:p w14:paraId="223D7376" w14:textId="77777777" w:rsidR="000C3FEE" w:rsidRPr="00EF74EE" w:rsidRDefault="003B3D3D" w:rsidP="000C3FEE">
            <w:pPr>
              <w:pStyle w:val="TableParagraph"/>
              <w:spacing w:before="9" w:line="249" w:lineRule="auto"/>
              <w:ind w:left="110" w:right="507"/>
              <w:rPr>
                <w:rFonts w:ascii="Book Antiqua" w:hAnsi="Book Antiqua"/>
                <w:sz w:val="24"/>
              </w:rPr>
            </w:pPr>
            <w:r w:rsidRPr="00EF74EE">
              <w:rPr>
                <w:rFonts w:ascii="Book Antiqua" w:hAnsi="Book Antiqua"/>
                <w:b/>
                <w:sz w:val="24"/>
              </w:rPr>
              <w:t>Besnike Ukmata</w:t>
            </w:r>
            <w:r w:rsidR="005C71E0" w:rsidRPr="00EF74EE">
              <w:rPr>
                <w:rFonts w:ascii="Book Antiqua" w:hAnsi="Book Antiqua"/>
                <w:b/>
                <w:sz w:val="24"/>
              </w:rPr>
              <w:t xml:space="preserve">, </w:t>
            </w:r>
            <w:r w:rsidR="000C3FEE" w:rsidRPr="00EF74EE">
              <w:rPr>
                <w:rFonts w:ascii="Book Antiqua" w:hAnsi="Book Antiqua"/>
                <w:sz w:val="24"/>
              </w:rPr>
              <w:t>Director, International Cooperation</w:t>
            </w:r>
          </w:p>
          <w:p w14:paraId="2A8336C2" w14:textId="77777777" w:rsidR="000C3FEE" w:rsidRPr="00EF74EE" w:rsidRDefault="000C3FEE" w:rsidP="000C3FEE">
            <w:pPr>
              <w:pStyle w:val="TableParagraph"/>
              <w:spacing w:before="9" w:line="249" w:lineRule="auto"/>
              <w:ind w:left="110" w:right="507"/>
              <w:rPr>
                <w:rFonts w:ascii="Book Antiqua" w:hAnsi="Book Antiqua"/>
                <w:sz w:val="24"/>
              </w:rPr>
            </w:pPr>
            <w:r w:rsidRPr="00EF74EE">
              <w:rPr>
                <w:rFonts w:ascii="Book Antiqua" w:hAnsi="Book Antiqua"/>
                <w:sz w:val="24"/>
              </w:rPr>
              <w:t>and Aviation Economic</w:t>
            </w:r>
          </w:p>
          <w:p w14:paraId="06D86F7F" w14:textId="77777777" w:rsidR="00BB2362" w:rsidRPr="00EF74EE" w:rsidRDefault="000C3FEE" w:rsidP="000C3FEE">
            <w:pPr>
              <w:pStyle w:val="TableParagraph"/>
              <w:spacing w:before="9" w:line="249" w:lineRule="auto"/>
              <w:ind w:left="110" w:right="507"/>
              <w:rPr>
                <w:rFonts w:ascii="Book Antiqua" w:hAnsi="Book Antiqua"/>
                <w:sz w:val="24"/>
              </w:rPr>
            </w:pPr>
            <w:r w:rsidRPr="00EF74EE">
              <w:rPr>
                <w:rFonts w:ascii="Book Antiqua" w:hAnsi="Book Antiqua"/>
                <w:sz w:val="24"/>
              </w:rPr>
              <w:t>Regulation Department</w:t>
            </w:r>
          </w:p>
          <w:p w14:paraId="383A0566" w14:textId="77777777" w:rsidR="00516857" w:rsidRPr="00EF74EE" w:rsidRDefault="00516857" w:rsidP="000C3FEE">
            <w:pPr>
              <w:pStyle w:val="TableParagraph"/>
              <w:spacing w:before="9" w:line="249" w:lineRule="auto"/>
              <w:ind w:left="110" w:right="507"/>
              <w:rPr>
                <w:rFonts w:ascii="Book Antiqua" w:hAnsi="Book Antiqua"/>
                <w:sz w:val="24"/>
              </w:rPr>
            </w:pPr>
            <w:r w:rsidRPr="00EF74EE">
              <w:rPr>
                <w:rFonts w:ascii="Book Antiqua" w:hAnsi="Book Antiqua"/>
                <w:b/>
                <w:sz w:val="24"/>
              </w:rPr>
              <w:t>Burim Dinarama</w:t>
            </w:r>
            <w:r w:rsidRPr="00EF74EE">
              <w:rPr>
                <w:rFonts w:ascii="Book Antiqua" w:hAnsi="Book Antiqua"/>
                <w:sz w:val="24"/>
              </w:rPr>
              <w:t>, Director, Aerodromes Department</w:t>
            </w:r>
          </w:p>
        </w:tc>
        <w:tc>
          <w:tcPr>
            <w:tcW w:w="1417" w:type="dxa"/>
          </w:tcPr>
          <w:p w14:paraId="24EDDE9E" w14:textId="7369B6EF" w:rsidR="00BB2362" w:rsidRPr="00EF74EE" w:rsidRDefault="000C3FEE" w:rsidP="00D761CC">
            <w:pPr>
              <w:pStyle w:val="TableParagraph"/>
              <w:spacing w:before="9"/>
              <w:ind w:left="107"/>
              <w:rPr>
                <w:rFonts w:ascii="Book Antiqua" w:hAnsi="Book Antiqua"/>
                <w:sz w:val="24"/>
              </w:rPr>
            </w:pPr>
            <w:r w:rsidRPr="00EF74EE">
              <w:rPr>
                <w:rFonts w:ascii="Book Antiqua" w:hAnsi="Book Antiqua"/>
                <w:sz w:val="24"/>
              </w:rPr>
              <w:t>0</w:t>
            </w:r>
            <w:r w:rsidR="00D761CC" w:rsidRPr="00EF74EE">
              <w:rPr>
                <w:rFonts w:ascii="Book Antiqua" w:hAnsi="Book Antiqua"/>
                <w:sz w:val="24"/>
              </w:rPr>
              <w:t>4</w:t>
            </w:r>
            <w:r w:rsidRPr="00EF74EE">
              <w:rPr>
                <w:rFonts w:ascii="Book Antiqua" w:hAnsi="Book Antiqua"/>
                <w:sz w:val="24"/>
              </w:rPr>
              <w:t>.10.2023</w:t>
            </w:r>
          </w:p>
          <w:p w14:paraId="54820E97" w14:textId="77777777" w:rsidR="00D761CC" w:rsidRPr="00EF74EE" w:rsidRDefault="00D761CC" w:rsidP="00D761CC">
            <w:pPr>
              <w:pStyle w:val="TableParagraph"/>
              <w:spacing w:before="9"/>
              <w:ind w:left="107"/>
              <w:rPr>
                <w:rFonts w:ascii="Book Antiqua" w:hAnsi="Book Antiqua"/>
                <w:sz w:val="24"/>
              </w:rPr>
            </w:pPr>
          </w:p>
          <w:p w14:paraId="1C76A3BB" w14:textId="77777777" w:rsidR="00D761CC" w:rsidRPr="00EF74EE" w:rsidRDefault="00D761CC" w:rsidP="00D761CC">
            <w:pPr>
              <w:pStyle w:val="TableParagraph"/>
              <w:spacing w:before="9"/>
              <w:ind w:left="107"/>
              <w:rPr>
                <w:rFonts w:ascii="Book Antiqua" w:hAnsi="Book Antiqua"/>
                <w:sz w:val="24"/>
              </w:rPr>
            </w:pPr>
          </w:p>
          <w:p w14:paraId="0E73ED7E" w14:textId="77777777" w:rsidR="00D761CC" w:rsidRPr="00EF74EE" w:rsidRDefault="00D761CC" w:rsidP="00D761CC">
            <w:pPr>
              <w:pStyle w:val="TableParagraph"/>
              <w:spacing w:before="9"/>
              <w:ind w:left="107"/>
              <w:rPr>
                <w:rFonts w:ascii="Book Antiqua" w:hAnsi="Book Antiqua"/>
                <w:sz w:val="24"/>
              </w:rPr>
            </w:pPr>
          </w:p>
          <w:p w14:paraId="106AA2DD" w14:textId="77777777" w:rsidR="00D761CC" w:rsidRPr="00EF74EE" w:rsidRDefault="00D761CC" w:rsidP="00D761CC">
            <w:pPr>
              <w:pStyle w:val="TableParagraph"/>
              <w:spacing w:before="9"/>
              <w:ind w:left="107"/>
              <w:rPr>
                <w:rFonts w:ascii="Book Antiqua" w:hAnsi="Book Antiqua"/>
                <w:sz w:val="24"/>
              </w:rPr>
            </w:pPr>
          </w:p>
          <w:p w14:paraId="65F6B294" w14:textId="77777777" w:rsidR="00D761CC" w:rsidRPr="00EF74EE" w:rsidRDefault="00D761CC" w:rsidP="00D761CC">
            <w:pPr>
              <w:pStyle w:val="TableParagraph"/>
              <w:spacing w:before="9"/>
              <w:ind w:left="107"/>
              <w:rPr>
                <w:rFonts w:ascii="Book Antiqua" w:hAnsi="Book Antiqua"/>
                <w:sz w:val="24"/>
              </w:rPr>
            </w:pPr>
            <w:r w:rsidRPr="00EF74EE">
              <w:rPr>
                <w:rFonts w:ascii="Book Antiqua" w:hAnsi="Book Antiqua"/>
                <w:sz w:val="24"/>
              </w:rPr>
              <w:t>09.10.2023</w:t>
            </w:r>
          </w:p>
        </w:tc>
        <w:tc>
          <w:tcPr>
            <w:tcW w:w="1638" w:type="dxa"/>
          </w:tcPr>
          <w:p w14:paraId="442DBDBE" w14:textId="77777777" w:rsidR="00BB2362" w:rsidRPr="00EF74EE" w:rsidRDefault="00BB2362">
            <w:pPr>
              <w:pStyle w:val="TableParagraph"/>
              <w:rPr>
                <w:rFonts w:ascii="Book Antiqua" w:hAnsi="Book Antiqua"/>
              </w:rPr>
            </w:pPr>
          </w:p>
        </w:tc>
      </w:tr>
      <w:tr w:rsidR="00BB2362" w:rsidRPr="00EF74EE" w14:paraId="3282A225" w14:textId="77777777" w:rsidTr="000C3FEE">
        <w:trPr>
          <w:trHeight w:val="885"/>
        </w:trPr>
        <w:tc>
          <w:tcPr>
            <w:tcW w:w="3152" w:type="dxa"/>
          </w:tcPr>
          <w:p w14:paraId="6C0870DC" w14:textId="77777777" w:rsidR="00BB2362" w:rsidRPr="00EF74EE" w:rsidRDefault="005C71E0">
            <w:pPr>
              <w:pStyle w:val="TableParagraph"/>
              <w:spacing w:before="9" w:line="249" w:lineRule="auto"/>
              <w:ind w:left="107" w:right="143"/>
              <w:rPr>
                <w:rFonts w:ascii="Book Antiqua" w:hAnsi="Book Antiqua"/>
                <w:sz w:val="24"/>
              </w:rPr>
            </w:pPr>
            <w:r w:rsidRPr="00EF74EE">
              <w:rPr>
                <w:rFonts w:ascii="Book Antiqua" w:hAnsi="Book Antiqua"/>
                <w:sz w:val="24"/>
              </w:rPr>
              <w:t>Quality Check by:</w:t>
            </w:r>
          </w:p>
        </w:tc>
        <w:tc>
          <w:tcPr>
            <w:tcW w:w="3402" w:type="dxa"/>
          </w:tcPr>
          <w:p w14:paraId="1ADE8C7A" w14:textId="77777777" w:rsidR="00BB2362" w:rsidRPr="00EF74EE" w:rsidRDefault="005C71E0">
            <w:pPr>
              <w:pStyle w:val="TableParagraph"/>
              <w:spacing w:before="4"/>
              <w:ind w:left="110"/>
              <w:rPr>
                <w:rFonts w:ascii="Book Antiqua" w:hAnsi="Book Antiqua"/>
                <w:b/>
                <w:sz w:val="24"/>
              </w:rPr>
            </w:pPr>
            <w:r w:rsidRPr="00EF74EE">
              <w:rPr>
                <w:rFonts w:ascii="Book Antiqua" w:hAnsi="Book Antiqua"/>
                <w:b/>
                <w:sz w:val="24"/>
              </w:rPr>
              <w:t>Lendita Kika-Berisha</w:t>
            </w:r>
          </w:p>
          <w:p w14:paraId="66BFF52A" w14:textId="77777777" w:rsidR="00BB2362" w:rsidRPr="00EF74EE" w:rsidRDefault="000C3FEE" w:rsidP="000C3FEE">
            <w:pPr>
              <w:pStyle w:val="TableParagraph"/>
              <w:spacing w:before="9" w:line="290" w:lineRule="atLeast"/>
              <w:ind w:left="110" w:right="406"/>
              <w:rPr>
                <w:rFonts w:ascii="Book Antiqua" w:hAnsi="Book Antiqua"/>
                <w:sz w:val="24"/>
              </w:rPr>
            </w:pPr>
            <w:r w:rsidRPr="00EF74EE">
              <w:rPr>
                <w:rFonts w:ascii="Book Antiqua" w:hAnsi="Book Antiqua"/>
                <w:sz w:val="24"/>
              </w:rPr>
              <w:t>Director,</w:t>
            </w:r>
            <w:r w:rsidR="005C71E0" w:rsidRPr="00EF74EE">
              <w:rPr>
                <w:rFonts w:ascii="Book Antiqua" w:hAnsi="Book Antiqua"/>
                <w:sz w:val="24"/>
              </w:rPr>
              <w:t xml:space="preserve"> Quality and Safety Management </w:t>
            </w:r>
            <w:r w:rsidRPr="00EF74EE">
              <w:rPr>
                <w:rFonts w:ascii="Book Antiqua" w:hAnsi="Book Antiqua"/>
                <w:sz w:val="24"/>
              </w:rPr>
              <w:t>Department</w:t>
            </w:r>
          </w:p>
        </w:tc>
        <w:tc>
          <w:tcPr>
            <w:tcW w:w="1417" w:type="dxa"/>
          </w:tcPr>
          <w:p w14:paraId="6D2D4C15" w14:textId="399BD5A0" w:rsidR="00BB2362" w:rsidRPr="00EF74EE" w:rsidRDefault="000C3FEE">
            <w:pPr>
              <w:pStyle w:val="TableParagraph"/>
              <w:spacing w:before="9"/>
              <w:ind w:left="107"/>
              <w:rPr>
                <w:rFonts w:ascii="Book Antiqua" w:hAnsi="Book Antiqua"/>
                <w:sz w:val="24"/>
              </w:rPr>
            </w:pPr>
            <w:r w:rsidRPr="00EF74EE">
              <w:rPr>
                <w:rFonts w:ascii="Book Antiqua" w:hAnsi="Book Antiqua"/>
                <w:sz w:val="24"/>
              </w:rPr>
              <w:t>0</w:t>
            </w:r>
            <w:r w:rsidR="00D761CC" w:rsidRPr="00EF74EE">
              <w:rPr>
                <w:rFonts w:ascii="Book Antiqua" w:hAnsi="Book Antiqua"/>
                <w:sz w:val="24"/>
              </w:rPr>
              <w:t>5</w:t>
            </w:r>
            <w:r w:rsidRPr="00EF74EE">
              <w:rPr>
                <w:rFonts w:ascii="Book Antiqua" w:hAnsi="Book Antiqua"/>
                <w:sz w:val="24"/>
              </w:rPr>
              <w:t>.10.2023</w:t>
            </w:r>
          </w:p>
        </w:tc>
        <w:tc>
          <w:tcPr>
            <w:tcW w:w="1638" w:type="dxa"/>
          </w:tcPr>
          <w:p w14:paraId="7DCCBD2F" w14:textId="77777777" w:rsidR="00BB2362" w:rsidRPr="00EF74EE" w:rsidRDefault="00BB2362">
            <w:pPr>
              <w:pStyle w:val="TableParagraph"/>
              <w:rPr>
                <w:rFonts w:ascii="Book Antiqua" w:hAnsi="Book Antiqua"/>
              </w:rPr>
            </w:pPr>
          </w:p>
        </w:tc>
      </w:tr>
      <w:tr w:rsidR="00BB2362" w:rsidRPr="00EF74EE" w14:paraId="78BBF0B4" w14:textId="77777777" w:rsidTr="000C3FEE">
        <w:trPr>
          <w:trHeight w:val="597"/>
        </w:trPr>
        <w:tc>
          <w:tcPr>
            <w:tcW w:w="3152" w:type="dxa"/>
          </w:tcPr>
          <w:p w14:paraId="589338D6" w14:textId="77777777" w:rsidR="00BB2362" w:rsidRPr="00EF74EE" w:rsidRDefault="005C71E0" w:rsidP="000C3FEE">
            <w:pPr>
              <w:pStyle w:val="TableParagraph"/>
              <w:spacing w:before="9"/>
              <w:ind w:left="107"/>
              <w:rPr>
                <w:rFonts w:ascii="Book Antiqua" w:hAnsi="Book Antiqua"/>
                <w:sz w:val="24"/>
              </w:rPr>
            </w:pPr>
            <w:r w:rsidRPr="00EF74EE">
              <w:rPr>
                <w:rFonts w:ascii="Book Antiqua" w:hAnsi="Book Antiqua"/>
                <w:sz w:val="24"/>
              </w:rPr>
              <w:t>Approved</w:t>
            </w:r>
            <w:r w:rsidR="000C3FEE" w:rsidRPr="00EF74EE">
              <w:rPr>
                <w:rFonts w:ascii="Book Antiqua" w:hAnsi="Book Antiqua"/>
                <w:sz w:val="24"/>
              </w:rPr>
              <w:t xml:space="preserve"> </w:t>
            </w:r>
            <w:r w:rsidRPr="00EF74EE">
              <w:rPr>
                <w:rFonts w:ascii="Book Antiqua" w:hAnsi="Book Antiqua"/>
                <w:sz w:val="24"/>
              </w:rPr>
              <w:t>by:</w:t>
            </w:r>
          </w:p>
        </w:tc>
        <w:tc>
          <w:tcPr>
            <w:tcW w:w="3402" w:type="dxa"/>
          </w:tcPr>
          <w:p w14:paraId="22F849F4" w14:textId="77777777" w:rsidR="00BB2362" w:rsidRPr="00EF74EE" w:rsidRDefault="000C3FEE">
            <w:pPr>
              <w:pStyle w:val="TableParagraph"/>
              <w:spacing w:before="4"/>
              <w:ind w:left="110"/>
              <w:rPr>
                <w:rFonts w:ascii="Book Antiqua" w:hAnsi="Book Antiqua"/>
                <w:b/>
                <w:sz w:val="24"/>
              </w:rPr>
            </w:pPr>
            <w:r w:rsidRPr="00EF74EE">
              <w:rPr>
                <w:rFonts w:ascii="Book Antiqua" w:hAnsi="Book Antiqua"/>
                <w:b/>
                <w:sz w:val="24"/>
              </w:rPr>
              <w:t>Arianit Islami</w:t>
            </w:r>
          </w:p>
          <w:p w14:paraId="2A39D1CF" w14:textId="77777777" w:rsidR="00BB2362" w:rsidRPr="00EF74EE" w:rsidRDefault="000C3FEE">
            <w:pPr>
              <w:pStyle w:val="TableParagraph"/>
              <w:spacing w:before="12" w:line="277" w:lineRule="exact"/>
              <w:ind w:left="110"/>
              <w:rPr>
                <w:rFonts w:ascii="Book Antiqua" w:hAnsi="Book Antiqua"/>
                <w:sz w:val="24"/>
              </w:rPr>
            </w:pPr>
            <w:r w:rsidRPr="00EF74EE">
              <w:rPr>
                <w:rFonts w:ascii="Book Antiqua" w:hAnsi="Book Antiqua"/>
                <w:sz w:val="24"/>
              </w:rPr>
              <w:t xml:space="preserve">Acting </w:t>
            </w:r>
            <w:r w:rsidR="005C71E0" w:rsidRPr="00EF74EE">
              <w:rPr>
                <w:rFonts w:ascii="Book Antiqua" w:hAnsi="Book Antiqua"/>
                <w:sz w:val="24"/>
              </w:rPr>
              <w:t>Director General</w:t>
            </w:r>
          </w:p>
        </w:tc>
        <w:tc>
          <w:tcPr>
            <w:tcW w:w="1417" w:type="dxa"/>
          </w:tcPr>
          <w:p w14:paraId="0732C693" w14:textId="2A5F3D0F" w:rsidR="00BB2362" w:rsidRPr="00EF74EE" w:rsidRDefault="000C3FEE">
            <w:pPr>
              <w:pStyle w:val="TableParagraph"/>
              <w:spacing w:before="9"/>
              <w:ind w:left="107"/>
              <w:rPr>
                <w:rFonts w:ascii="Book Antiqua" w:hAnsi="Book Antiqua"/>
                <w:sz w:val="24"/>
              </w:rPr>
            </w:pPr>
            <w:r w:rsidRPr="00EF74EE">
              <w:rPr>
                <w:rFonts w:ascii="Book Antiqua" w:hAnsi="Book Antiqua"/>
                <w:sz w:val="24"/>
              </w:rPr>
              <w:t>0</w:t>
            </w:r>
            <w:r w:rsidR="00D761CC" w:rsidRPr="00EF74EE">
              <w:rPr>
                <w:rFonts w:ascii="Book Antiqua" w:hAnsi="Book Antiqua"/>
                <w:sz w:val="24"/>
              </w:rPr>
              <w:t>9</w:t>
            </w:r>
            <w:r w:rsidRPr="00EF74EE">
              <w:rPr>
                <w:rFonts w:ascii="Book Antiqua" w:hAnsi="Book Antiqua"/>
                <w:sz w:val="24"/>
              </w:rPr>
              <w:t>.10.2023</w:t>
            </w:r>
          </w:p>
        </w:tc>
        <w:tc>
          <w:tcPr>
            <w:tcW w:w="1638" w:type="dxa"/>
          </w:tcPr>
          <w:p w14:paraId="41F896BF" w14:textId="77777777" w:rsidR="00BB2362" w:rsidRPr="00EF74EE" w:rsidRDefault="00BB2362">
            <w:pPr>
              <w:pStyle w:val="TableParagraph"/>
              <w:rPr>
                <w:rFonts w:ascii="Book Antiqua" w:hAnsi="Book Antiqua"/>
              </w:rPr>
            </w:pPr>
          </w:p>
        </w:tc>
      </w:tr>
    </w:tbl>
    <w:p w14:paraId="5D0E28FE" w14:textId="77777777" w:rsidR="00BB2362" w:rsidRPr="00EF74EE" w:rsidRDefault="00BB2362">
      <w:pPr>
        <w:rPr>
          <w:rFonts w:ascii="Book Antiqua" w:hAnsi="Book Antiqua"/>
        </w:rPr>
        <w:sectPr w:rsidR="00BB2362" w:rsidRPr="00EF74EE" w:rsidSect="00E96DA6">
          <w:headerReference w:type="first" r:id="rId16"/>
          <w:pgSz w:w="11910" w:h="16840"/>
          <w:pgMar w:top="980" w:right="1020" w:bottom="1460" w:left="1040" w:header="763" w:footer="1279" w:gutter="0"/>
          <w:cols w:space="720"/>
          <w:titlePg/>
          <w:docGrid w:linePitch="299"/>
        </w:sectPr>
      </w:pPr>
    </w:p>
    <w:p w14:paraId="68DFFDF6" w14:textId="738D5E5F" w:rsidR="00BB2362" w:rsidRPr="00EF74EE" w:rsidRDefault="00BB2362">
      <w:pPr>
        <w:pStyle w:val="BodyText"/>
        <w:rPr>
          <w:rFonts w:ascii="Book Antiqua" w:hAnsi="Book Antiqua"/>
          <w:b/>
          <w:sz w:val="20"/>
        </w:rPr>
      </w:pPr>
    </w:p>
    <w:p w14:paraId="741EB3D6" w14:textId="77777777" w:rsidR="00BB2362" w:rsidRPr="00EF74EE" w:rsidRDefault="005C71E0">
      <w:pPr>
        <w:pStyle w:val="Heading1"/>
        <w:spacing w:before="255"/>
        <w:jc w:val="left"/>
        <w:rPr>
          <w:rFonts w:ascii="Book Antiqua" w:hAnsi="Book Antiqua"/>
        </w:rPr>
      </w:pPr>
      <w:bookmarkStart w:id="4" w:name="_Toc147923126"/>
      <w:r w:rsidRPr="00EF74EE">
        <w:rPr>
          <w:rFonts w:ascii="Book Antiqua" w:hAnsi="Book Antiqua"/>
          <w:color w:val="006FC0"/>
        </w:rPr>
        <w:t>Table of Contents</w:t>
      </w:r>
      <w:bookmarkEnd w:id="4"/>
    </w:p>
    <w:sdt>
      <w:sdtPr>
        <w:rPr>
          <w:rFonts w:ascii="Book Antiqua" w:eastAsia="Palladio Uralic" w:hAnsi="Book Antiqua" w:cs="Palladio Uralic"/>
          <w:color w:val="auto"/>
          <w:sz w:val="22"/>
          <w:szCs w:val="22"/>
        </w:rPr>
        <w:id w:val="-1992169613"/>
        <w:docPartObj>
          <w:docPartGallery w:val="Table of Contents"/>
          <w:docPartUnique/>
        </w:docPartObj>
      </w:sdtPr>
      <w:sdtEndPr>
        <w:rPr>
          <w:b/>
          <w:bCs/>
          <w:noProof/>
        </w:rPr>
      </w:sdtEndPr>
      <w:sdtContent>
        <w:p w14:paraId="58E6180B" w14:textId="191A36A6" w:rsidR="00516857" w:rsidRPr="00EF74EE" w:rsidRDefault="00516857">
          <w:pPr>
            <w:pStyle w:val="TOCHeading"/>
            <w:rPr>
              <w:rFonts w:ascii="Book Antiqua" w:hAnsi="Book Antiqua"/>
            </w:rPr>
          </w:pPr>
        </w:p>
        <w:p w14:paraId="6F262CCD" w14:textId="7B9247DB" w:rsidR="002C2A68" w:rsidRDefault="00516857">
          <w:pPr>
            <w:pStyle w:val="TOC1"/>
            <w:tabs>
              <w:tab w:val="right" w:leader="dot" w:pos="9840"/>
            </w:tabs>
            <w:rPr>
              <w:rFonts w:asciiTheme="minorHAnsi" w:eastAsiaTheme="minorEastAsia" w:hAnsiTheme="minorHAnsi" w:cstheme="minorBidi"/>
              <w:b w:val="0"/>
              <w:bCs w:val="0"/>
              <w:noProof/>
              <w:sz w:val="22"/>
              <w:szCs w:val="22"/>
            </w:rPr>
          </w:pPr>
          <w:r w:rsidRPr="00EF74EE">
            <w:rPr>
              <w:rFonts w:ascii="Book Antiqua" w:hAnsi="Book Antiqua"/>
            </w:rPr>
            <w:fldChar w:fldCharType="begin"/>
          </w:r>
          <w:r w:rsidRPr="00EF74EE">
            <w:rPr>
              <w:rFonts w:ascii="Book Antiqua" w:hAnsi="Book Antiqua"/>
            </w:rPr>
            <w:instrText xml:space="preserve"> TOC \o "1-3" \h \z \u </w:instrText>
          </w:r>
          <w:r w:rsidRPr="00EF74EE">
            <w:rPr>
              <w:rFonts w:ascii="Book Antiqua" w:hAnsi="Book Antiqua"/>
            </w:rPr>
            <w:fldChar w:fldCharType="separate"/>
          </w:r>
          <w:hyperlink w:anchor="_Toc147923123" w:history="1">
            <w:r w:rsidR="002C2A68" w:rsidRPr="00F650B1">
              <w:rPr>
                <w:rStyle w:val="Hyperlink"/>
                <w:rFonts w:ascii="Book Antiqua" w:hAnsi="Book Antiqua"/>
                <w:noProof/>
              </w:rPr>
              <w:t>Foreword</w:t>
            </w:r>
            <w:r w:rsidR="002C2A68">
              <w:rPr>
                <w:noProof/>
                <w:webHidden/>
              </w:rPr>
              <w:tab/>
            </w:r>
            <w:r w:rsidR="002C2A68">
              <w:rPr>
                <w:noProof/>
                <w:webHidden/>
              </w:rPr>
              <w:fldChar w:fldCharType="begin"/>
            </w:r>
            <w:r w:rsidR="002C2A68">
              <w:rPr>
                <w:noProof/>
                <w:webHidden/>
              </w:rPr>
              <w:instrText xml:space="preserve"> PAGEREF _Toc147923123 \h </w:instrText>
            </w:r>
            <w:r w:rsidR="002C2A68">
              <w:rPr>
                <w:noProof/>
                <w:webHidden/>
              </w:rPr>
            </w:r>
            <w:r w:rsidR="002C2A68">
              <w:rPr>
                <w:noProof/>
                <w:webHidden/>
              </w:rPr>
              <w:fldChar w:fldCharType="separate"/>
            </w:r>
            <w:r w:rsidR="002C2A68">
              <w:rPr>
                <w:noProof/>
                <w:webHidden/>
              </w:rPr>
              <w:t>3</w:t>
            </w:r>
            <w:r w:rsidR="002C2A68">
              <w:rPr>
                <w:noProof/>
                <w:webHidden/>
              </w:rPr>
              <w:fldChar w:fldCharType="end"/>
            </w:r>
          </w:hyperlink>
        </w:p>
        <w:p w14:paraId="2691980E" w14:textId="638F2A48" w:rsidR="002C2A68" w:rsidRDefault="004D2305">
          <w:pPr>
            <w:pStyle w:val="TOC1"/>
            <w:tabs>
              <w:tab w:val="right" w:leader="dot" w:pos="9840"/>
            </w:tabs>
            <w:rPr>
              <w:rFonts w:asciiTheme="minorHAnsi" w:eastAsiaTheme="minorEastAsia" w:hAnsiTheme="minorHAnsi" w:cstheme="minorBidi"/>
              <w:b w:val="0"/>
              <w:bCs w:val="0"/>
              <w:noProof/>
              <w:sz w:val="22"/>
              <w:szCs w:val="22"/>
            </w:rPr>
          </w:pPr>
          <w:hyperlink w:anchor="_Toc147923124" w:history="1">
            <w:r w:rsidR="002C2A68" w:rsidRPr="00F650B1">
              <w:rPr>
                <w:rStyle w:val="Hyperlink"/>
                <w:rFonts w:ascii="Book Antiqua" w:hAnsi="Book Antiqua"/>
                <w:noProof/>
              </w:rPr>
              <w:t>List of Effective Pages</w:t>
            </w:r>
            <w:r w:rsidR="002C2A68">
              <w:rPr>
                <w:noProof/>
                <w:webHidden/>
              </w:rPr>
              <w:tab/>
            </w:r>
            <w:r w:rsidR="002C2A68">
              <w:rPr>
                <w:noProof/>
                <w:webHidden/>
              </w:rPr>
              <w:fldChar w:fldCharType="begin"/>
            </w:r>
            <w:r w:rsidR="002C2A68">
              <w:rPr>
                <w:noProof/>
                <w:webHidden/>
              </w:rPr>
              <w:instrText xml:space="preserve"> PAGEREF _Toc147923124 \h </w:instrText>
            </w:r>
            <w:r w:rsidR="002C2A68">
              <w:rPr>
                <w:noProof/>
                <w:webHidden/>
              </w:rPr>
            </w:r>
            <w:r w:rsidR="002C2A68">
              <w:rPr>
                <w:noProof/>
                <w:webHidden/>
              </w:rPr>
              <w:fldChar w:fldCharType="separate"/>
            </w:r>
            <w:r w:rsidR="002C2A68">
              <w:rPr>
                <w:noProof/>
                <w:webHidden/>
              </w:rPr>
              <w:t>4</w:t>
            </w:r>
            <w:r w:rsidR="002C2A68">
              <w:rPr>
                <w:noProof/>
                <w:webHidden/>
              </w:rPr>
              <w:fldChar w:fldCharType="end"/>
            </w:r>
          </w:hyperlink>
        </w:p>
        <w:p w14:paraId="3A8313FF" w14:textId="16F45C9C" w:rsidR="002C2A68" w:rsidRDefault="004D2305">
          <w:pPr>
            <w:pStyle w:val="TOC1"/>
            <w:tabs>
              <w:tab w:val="right" w:leader="dot" w:pos="9840"/>
            </w:tabs>
            <w:rPr>
              <w:rFonts w:asciiTheme="minorHAnsi" w:eastAsiaTheme="minorEastAsia" w:hAnsiTheme="minorHAnsi" w:cstheme="minorBidi"/>
              <w:b w:val="0"/>
              <w:bCs w:val="0"/>
              <w:noProof/>
              <w:sz w:val="22"/>
              <w:szCs w:val="22"/>
            </w:rPr>
          </w:pPr>
          <w:hyperlink w:anchor="_Toc147923125" w:history="1">
            <w:r w:rsidR="002C2A68" w:rsidRPr="00F650B1">
              <w:rPr>
                <w:rStyle w:val="Hyperlink"/>
                <w:rFonts w:ascii="Book Antiqua" w:eastAsia="Times New Roman" w:hAnsi="Book Antiqua" w:cs="Times New Roman"/>
                <w:noProof/>
                <w:lang w:val="sq-AL"/>
              </w:rPr>
              <w:t>Table of Approvals</w:t>
            </w:r>
            <w:r w:rsidR="002C2A68">
              <w:rPr>
                <w:noProof/>
                <w:webHidden/>
              </w:rPr>
              <w:tab/>
            </w:r>
            <w:r w:rsidR="002C2A68">
              <w:rPr>
                <w:noProof/>
                <w:webHidden/>
              </w:rPr>
              <w:fldChar w:fldCharType="begin"/>
            </w:r>
            <w:r w:rsidR="002C2A68">
              <w:rPr>
                <w:noProof/>
                <w:webHidden/>
              </w:rPr>
              <w:instrText xml:space="preserve"> PAGEREF _Toc147923125 \h </w:instrText>
            </w:r>
            <w:r w:rsidR="002C2A68">
              <w:rPr>
                <w:noProof/>
                <w:webHidden/>
              </w:rPr>
            </w:r>
            <w:r w:rsidR="002C2A68">
              <w:rPr>
                <w:noProof/>
                <w:webHidden/>
              </w:rPr>
              <w:fldChar w:fldCharType="separate"/>
            </w:r>
            <w:r w:rsidR="002C2A68">
              <w:rPr>
                <w:noProof/>
                <w:webHidden/>
              </w:rPr>
              <w:t>5</w:t>
            </w:r>
            <w:r w:rsidR="002C2A68">
              <w:rPr>
                <w:noProof/>
                <w:webHidden/>
              </w:rPr>
              <w:fldChar w:fldCharType="end"/>
            </w:r>
          </w:hyperlink>
        </w:p>
        <w:p w14:paraId="51A2FF58" w14:textId="02E8EAF2" w:rsidR="002C2A68" w:rsidRDefault="004D2305">
          <w:pPr>
            <w:pStyle w:val="TOC1"/>
            <w:tabs>
              <w:tab w:val="right" w:leader="dot" w:pos="9840"/>
            </w:tabs>
            <w:rPr>
              <w:rFonts w:asciiTheme="minorHAnsi" w:eastAsiaTheme="minorEastAsia" w:hAnsiTheme="minorHAnsi" w:cstheme="minorBidi"/>
              <w:b w:val="0"/>
              <w:bCs w:val="0"/>
              <w:noProof/>
              <w:sz w:val="22"/>
              <w:szCs w:val="22"/>
            </w:rPr>
          </w:pPr>
          <w:hyperlink w:anchor="_Toc147923126" w:history="1">
            <w:r w:rsidR="002C2A68" w:rsidRPr="00F650B1">
              <w:rPr>
                <w:rStyle w:val="Hyperlink"/>
                <w:rFonts w:ascii="Book Antiqua" w:hAnsi="Book Antiqua"/>
                <w:noProof/>
              </w:rPr>
              <w:t>Table of Contents</w:t>
            </w:r>
            <w:r w:rsidR="002C2A68">
              <w:rPr>
                <w:noProof/>
                <w:webHidden/>
              </w:rPr>
              <w:tab/>
            </w:r>
            <w:r w:rsidR="002C2A68">
              <w:rPr>
                <w:noProof/>
                <w:webHidden/>
              </w:rPr>
              <w:fldChar w:fldCharType="begin"/>
            </w:r>
            <w:r w:rsidR="002C2A68">
              <w:rPr>
                <w:noProof/>
                <w:webHidden/>
              </w:rPr>
              <w:instrText xml:space="preserve"> PAGEREF _Toc147923126 \h </w:instrText>
            </w:r>
            <w:r w:rsidR="002C2A68">
              <w:rPr>
                <w:noProof/>
                <w:webHidden/>
              </w:rPr>
            </w:r>
            <w:r w:rsidR="002C2A68">
              <w:rPr>
                <w:noProof/>
                <w:webHidden/>
              </w:rPr>
              <w:fldChar w:fldCharType="separate"/>
            </w:r>
            <w:r w:rsidR="002C2A68">
              <w:rPr>
                <w:noProof/>
                <w:webHidden/>
              </w:rPr>
              <w:t>5</w:t>
            </w:r>
            <w:r w:rsidR="002C2A68">
              <w:rPr>
                <w:noProof/>
                <w:webHidden/>
              </w:rPr>
              <w:fldChar w:fldCharType="end"/>
            </w:r>
          </w:hyperlink>
        </w:p>
        <w:p w14:paraId="752AA769" w14:textId="4B69838F" w:rsidR="002C2A68" w:rsidRDefault="004D2305">
          <w:pPr>
            <w:pStyle w:val="TOC1"/>
            <w:tabs>
              <w:tab w:val="right" w:leader="dot" w:pos="9840"/>
            </w:tabs>
            <w:rPr>
              <w:rFonts w:asciiTheme="minorHAnsi" w:eastAsiaTheme="minorEastAsia" w:hAnsiTheme="minorHAnsi" w:cstheme="minorBidi"/>
              <w:b w:val="0"/>
              <w:bCs w:val="0"/>
              <w:noProof/>
              <w:sz w:val="22"/>
              <w:szCs w:val="22"/>
            </w:rPr>
          </w:pPr>
          <w:hyperlink w:anchor="_Toc147923127" w:history="1">
            <w:r w:rsidR="002C2A68" w:rsidRPr="00F650B1">
              <w:rPr>
                <w:rStyle w:val="Hyperlink"/>
                <w:rFonts w:ascii="Book Antiqua" w:hAnsi="Book Antiqua"/>
                <w:noProof/>
              </w:rPr>
              <w:t>Terms and Definitions</w:t>
            </w:r>
            <w:r w:rsidR="002C2A68">
              <w:rPr>
                <w:noProof/>
                <w:webHidden/>
              </w:rPr>
              <w:tab/>
            </w:r>
            <w:r w:rsidR="002C2A68">
              <w:rPr>
                <w:noProof/>
                <w:webHidden/>
              </w:rPr>
              <w:fldChar w:fldCharType="begin"/>
            </w:r>
            <w:r w:rsidR="002C2A68">
              <w:rPr>
                <w:noProof/>
                <w:webHidden/>
              </w:rPr>
              <w:instrText xml:space="preserve"> PAGEREF _Toc147923127 \h </w:instrText>
            </w:r>
            <w:r w:rsidR="002C2A68">
              <w:rPr>
                <w:noProof/>
                <w:webHidden/>
              </w:rPr>
            </w:r>
            <w:r w:rsidR="002C2A68">
              <w:rPr>
                <w:noProof/>
                <w:webHidden/>
              </w:rPr>
              <w:fldChar w:fldCharType="separate"/>
            </w:r>
            <w:r w:rsidR="002C2A68">
              <w:rPr>
                <w:noProof/>
                <w:webHidden/>
              </w:rPr>
              <w:t>6</w:t>
            </w:r>
            <w:r w:rsidR="002C2A68">
              <w:rPr>
                <w:noProof/>
                <w:webHidden/>
              </w:rPr>
              <w:fldChar w:fldCharType="end"/>
            </w:r>
          </w:hyperlink>
        </w:p>
        <w:p w14:paraId="00655C30" w14:textId="354573A0" w:rsidR="002C2A68" w:rsidRDefault="004D2305">
          <w:pPr>
            <w:pStyle w:val="TOC1"/>
            <w:tabs>
              <w:tab w:val="right" w:leader="dot" w:pos="9840"/>
            </w:tabs>
            <w:rPr>
              <w:rFonts w:asciiTheme="minorHAnsi" w:eastAsiaTheme="minorEastAsia" w:hAnsiTheme="minorHAnsi" w:cstheme="minorBidi"/>
              <w:b w:val="0"/>
              <w:bCs w:val="0"/>
              <w:noProof/>
              <w:sz w:val="22"/>
              <w:szCs w:val="22"/>
            </w:rPr>
          </w:pPr>
          <w:hyperlink w:anchor="_Toc147923128" w:history="1">
            <w:r w:rsidR="002C2A68" w:rsidRPr="00F650B1">
              <w:rPr>
                <w:rStyle w:val="Hyperlink"/>
                <w:rFonts w:ascii="Book Antiqua" w:hAnsi="Book Antiqua"/>
                <w:noProof/>
              </w:rPr>
              <w:t>Chapter 1 - Scope, Purpose and Regulatory Requirements</w:t>
            </w:r>
            <w:r w:rsidR="002C2A68">
              <w:rPr>
                <w:noProof/>
                <w:webHidden/>
              </w:rPr>
              <w:tab/>
            </w:r>
            <w:r w:rsidR="002C2A68">
              <w:rPr>
                <w:noProof/>
                <w:webHidden/>
              </w:rPr>
              <w:fldChar w:fldCharType="begin"/>
            </w:r>
            <w:r w:rsidR="002C2A68">
              <w:rPr>
                <w:noProof/>
                <w:webHidden/>
              </w:rPr>
              <w:instrText xml:space="preserve"> PAGEREF _Toc147923128 \h </w:instrText>
            </w:r>
            <w:r w:rsidR="002C2A68">
              <w:rPr>
                <w:noProof/>
                <w:webHidden/>
              </w:rPr>
            </w:r>
            <w:r w:rsidR="002C2A68">
              <w:rPr>
                <w:noProof/>
                <w:webHidden/>
              </w:rPr>
              <w:fldChar w:fldCharType="separate"/>
            </w:r>
            <w:r w:rsidR="002C2A68">
              <w:rPr>
                <w:noProof/>
                <w:webHidden/>
              </w:rPr>
              <w:t>8</w:t>
            </w:r>
            <w:r w:rsidR="002C2A68">
              <w:rPr>
                <w:noProof/>
                <w:webHidden/>
              </w:rPr>
              <w:fldChar w:fldCharType="end"/>
            </w:r>
          </w:hyperlink>
        </w:p>
        <w:p w14:paraId="4B8E466C" w14:textId="43DAE914"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29" w:history="1">
            <w:r w:rsidR="002C2A68" w:rsidRPr="00F650B1">
              <w:rPr>
                <w:rStyle w:val="Hyperlink"/>
                <w:noProof/>
              </w:rPr>
              <w:t>1.1.</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Scope</w:t>
            </w:r>
            <w:r w:rsidR="002C2A68">
              <w:rPr>
                <w:noProof/>
                <w:webHidden/>
              </w:rPr>
              <w:tab/>
            </w:r>
            <w:r w:rsidR="002C2A68">
              <w:rPr>
                <w:noProof/>
                <w:webHidden/>
              </w:rPr>
              <w:fldChar w:fldCharType="begin"/>
            </w:r>
            <w:r w:rsidR="002C2A68">
              <w:rPr>
                <w:noProof/>
                <w:webHidden/>
              </w:rPr>
              <w:instrText xml:space="preserve"> PAGEREF _Toc147923129 \h </w:instrText>
            </w:r>
            <w:r w:rsidR="002C2A68">
              <w:rPr>
                <w:noProof/>
                <w:webHidden/>
              </w:rPr>
            </w:r>
            <w:r w:rsidR="002C2A68">
              <w:rPr>
                <w:noProof/>
                <w:webHidden/>
              </w:rPr>
              <w:fldChar w:fldCharType="separate"/>
            </w:r>
            <w:r w:rsidR="002C2A68">
              <w:rPr>
                <w:noProof/>
                <w:webHidden/>
              </w:rPr>
              <w:t>8</w:t>
            </w:r>
            <w:r w:rsidR="002C2A68">
              <w:rPr>
                <w:noProof/>
                <w:webHidden/>
              </w:rPr>
              <w:fldChar w:fldCharType="end"/>
            </w:r>
          </w:hyperlink>
        </w:p>
        <w:p w14:paraId="2C3084CA" w14:textId="17309E5E"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30" w:history="1">
            <w:r w:rsidR="002C2A68" w:rsidRPr="00F650B1">
              <w:rPr>
                <w:rStyle w:val="Hyperlink"/>
                <w:noProof/>
              </w:rPr>
              <w:t>1.2.</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Purpose</w:t>
            </w:r>
            <w:r w:rsidR="002C2A68">
              <w:rPr>
                <w:noProof/>
                <w:webHidden/>
              </w:rPr>
              <w:tab/>
            </w:r>
            <w:r w:rsidR="002C2A68">
              <w:rPr>
                <w:noProof/>
                <w:webHidden/>
              </w:rPr>
              <w:fldChar w:fldCharType="begin"/>
            </w:r>
            <w:r w:rsidR="002C2A68">
              <w:rPr>
                <w:noProof/>
                <w:webHidden/>
              </w:rPr>
              <w:instrText xml:space="preserve"> PAGEREF _Toc147923130 \h </w:instrText>
            </w:r>
            <w:r w:rsidR="002C2A68">
              <w:rPr>
                <w:noProof/>
                <w:webHidden/>
              </w:rPr>
            </w:r>
            <w:r w:rsidR="002C2A68">
              <w:rPr>
                <w:noProof/>
                <w:webHidden/>
              </w:rPr>
              <w:fldChar w:fldCharType="separate"/>
            </w:r>
            <w:r w:rsidR="002C2A68">
              <w:rPr>
                <w:noProof/>
                <w:webHidden/>
              </w:rPr>
              <w:t>8</w:t>
            </w:r>
            <w:r w:rsidR="002C2A68">
              <w:rPr>
                <w:noProof/>
                <w:webHidden/>
              </w:rPr>
              <w:fldChar w:fldCharType="end"/>
            </w:r>
          </w:hyperlink>
        </w:p>
        <w:p w14:paraId="5C62FC4B" w14:textId="55835341"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31" w:history="1">
            <w:r w:rsidR="002C2A68" w:rsidRPr="00F650B1">
              <w:rPr>
                <w:rStyle w:val="Hyperlink"/>
                <w:noProof/>
              </w:rPr>
              <w:t>1.3.</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Regulatory</w:t>
            </w:r>
            <w:r w:rsidR="002C2A68" w:rsidRPr="00F650B1">
              <w:rPr>
                <w:rStyle w:val="Hyperlink"/>
                <w:rFonts w:ascii="Book Antiqua" w:hAnsi="Book Antiqua"/>
                <w:noProof/>
                <w:spacing w:val="-1"/>
              </w:rPr>
              <w:t xml:space="preserve"> </w:t>
            </w:r>
            <w:r w:rsidR="002C2A68" w:rsidRPr="00F650B1">
              <w:rPr>
                <w:rStyle w:val="Hyperlink"/>
                <w:rFonts w:ascii="Book Antiqua" w:hAnsi="Book Antiqua"/>
                <w:noProof/>
              </w:rPr>
              <w:t>Requirements</w:t>
            </w:r>
            <w:r w:rsidR="002C2A68">
              <w:rPr>
                <w:noProof/>
                <w:webHidden/>
              </w:rPr>
              <w:tab/>
            </w:r>
            <w:r w:rsidR="002C2A68">
              <w:rPr>
                <w:noProof/>
                <w:webHidden/>
              </w:rPr>
              <w:fldChar w:fldCharType="begin"/>
            </w:r>
            <w:r w:rsidR="002C2A68">
              <w:rPr>
                <w:noProof/>
                <w:webHidden/>
              </w:rPr>
              <w:instrText xml:space="preserve"> PAGEREF _Toc147923131 \h </w:instrText>
            </w:r>
            <w:r w:rsidR="002C2A68">
              <w:rPr>
                <w:noProof/>
                <w:webHidden/>
              </w:rPr>
            </w:r>
            <w:r w:rsidR="002C2A68">
              <w:rPr>
                <w:noProof/>
                <w:webHidden/>
              </w:rPr>
              <w:fldChar w:fldCharType="separate"/>
            </w:r>
            <w:r w:rsidR="002C2A68">
              <w:rPr>
                <w:noProof/>
                <w:webHidden/>
              </w:rPr>
              <w:t>8</w:t>
            </w:r>
            <w:r w:rsidR="002C2A68">
              <w:rPr>
                <w:noProof/>
                <w:webHidden/>
              </w:rPr>
              <w:fldChar w:fldCharType="end"/>
            </w:r>
          </w:hyperlink>
        </w:p>
        <w:p w14:paraId="5C75AAF4" w14:textId="18F29F8B" w:rsidR="002C2A68" w:rsidRDefault="004D2305">
          <w:pPr>
            <w:pStyle w:val="TOC1"/>
            <w:tabs>
              <w:tab w:val="right" w:leader="dot" w:pos="9840"/>
            </w:tabs>
            <w:rPr>
              <w:rFonts w:asciiTheme="minorHAnsi" w:eastAsiaTheme="minorEastAsia" w:hAnsiTheme="minorHAnsi" w:cstheme="minorBidi"/>
              <w:b w:val="0"/>
              <w:bCs w:val="0"/>
              <w:noProof/>
              <w:sz w:val="22"/>
              <w:szCs w:val="22"/>
            </w:rPr>
          </w:pPr>
          <w:hyperlink w:anchor="_Toc147923132" w:history="1">
            <w:r w:rsidR="002C2A68" w:rsidRPr="00F650B1">
              <w:rPr>
                <w:rStyle w:val="Hyperlink"/>
                <w:rFonts w:ascii="Book Antiqua" w:hAnsi="Book Antiqua"/>
                <w:noProof/>
              </w:rPr>
              <w:t>Chapter 2 - Criteria for issuance of groundhandling approval</w:t>
            </w:r>
            <w:r w:rsidR="002C2A68">
              <w:rPr>
                <w:noProof/>
                <w:webHidden/>
              </w:rPr>
              <w:tab/>
            </w:r>
            <w:r w:rsidR="002C2A68">
              <w:rPr>
                <w:noProof/>
                <w:webHidden/>
              </w:rPr>
              <w:fldChar w:fldCharType="begin"/>
            </w:r>
            <w:r w:rsidR="002C2A68">
              <w:rPr>
                <w:noProof/>
                <w:webHidden/>
              </w:rPr>
              <w:instrText xml:space="preserve"> PAGEREF _Toc147923132 \h </w:instrText>
            </w:r>
            <w:r w:rsidR="002C2A68">
              <w:rPr>
                <w:noProof/>
                <w:webHidden/>
              </w:rPr>
            </w:r>
            <w:r w:rsidR="002C2A68">
              <w:rPr>
                <w:noProof/>
                <w:webHidden/>
              </w:rPr>
              <w:fldChar w:fldCharType="separate"/>
            </w:r>
            <w:r w:rsidR="002C2A68">
              <w:rPr>
                <w:noProof/>
                <w:webHidden/>
              </w:rPr>
              <w:t>10</w:t>
            </w:r>
            <w:r w:rsidR="002C2A68">
              <w:rPr>
                <w:noProof/>
                <w:webHidden/>
              </w:rPr>
              <w:fldChar w:fldCharType="end"/>
            </w:r>
          </w:hyperlink>
        </w:p>
        <w:p w14:paraId="292C2716" w14:textId="77AAC2F0" w:rsidR="002C2A68" w:rsidRDefault="004D2305">
          <w:pPr>
            <w:pStyle w:val="TOC1"/>
            <w:tabs>
              <w:tab w:val="right" w:leader="dot" w:pos="9840"/>
            </w:tabs>
            <w:rPr>
              <w:rFonts w:asciiTheme="minorHAnsi" w:eastAsiaTheme="minorEastAsia" w:hAnsiTheme="minorHAnsi" w:cstheme="minorBidi"/>
              <w:b w:val="0"/>
              <w:bCs w:val="0"/>
              <w:noProof/>
              <w:sz w:val="22"/>
              <w:szCs w:val="22"/>
            </w:rPr>
          </w:pPr>
          <w:hyperlink w:anchor="_Toc147923133" w:history="1">
            <w:r w:rsidR="002C2A68" w:rsidRPr="00F650B1">
              <w:rPr>
                <w:rStyle w:val="Hyperlink"/>
                <w:rFonts w:ascii="Book Antiqua" w:hAnsi="Book Antiqua"/>
                <w:noProof/>
              </w:rPr>
              <w:t>Chapter 3 - Procedure for issuance of groundhandling approval</w:t>
            </w:r>
            <w:r w:rsidR="002C2A68">
              <w:rPr>
                <w:noProof/>
                <w:webHidden/>
              </w:rPr>
              <w:tab/>
            </w:r>
            <w:r w:rsidR="002C2A68">
              <w:rPr>
                <w:noProof/>
                <w:webHidden/>
              </w:rPr>
              <w:fldChar w:fldCharType="begin"/>
            </w:r>
            <w:r w:rsidR="002C2A68">
              <w:rPr>
                <w:noProof/>
                <w:webHidden/>
              </w:rPr>
              <w:instrText xml:space="preserve"> PAGEREF _Toc147923133 \h </w:instrText>
            </w:r>
            <w:r w:rsidR="002C2A68">
              <w:rPr>
                <w:noProof/>
                <w:webHidden/>
              </w:rPr>
            </w:r>
            <w:r w:rsidR="002C2A68">
              <w:rPr>
                <w:noProof/>
                <w:webHidden/>
              </w:rPr>
              <w:fldChar w:fldCharType="separate"/>
            </w:r>
            <w:r w:rsidR="002C2A68">
              <w:rPr>
                <w:noProof/>
                <w:webHidden/>
              </w:rPr>
              <w:t>13</w:t>
            </w:r>
            <w:r w:rsidR="002C2A68">
              <w:rPr>
                <w:noProof/>
                <w:webHidden/>
              </w:rPr>
              <w:fldChar w:fldCharType="end"/>
            </w:r>
          </w:hyperlink>
        </w:p>
        <w:p w14:paraId="1DE445AB" w14:textId="59BB356D"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34" w:history="1">
            <w:r w:rsidR="002C2A68" w:rsidRPr="00F650B1">
              <w:rPr>
                <w:rStyle w:val="Hyperlink"/>
                <w:noProof/>
              </w:rPr>
              <w:t>3.1</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Introductory</w:t>
            </w:r>
            <w:r w:rsidR="002C2A68" w:rsidRPr="00F650B1">
              <w:rPr>
                <w:rStyle w:val="Hyperlink"/>
                <w:rFonts w:ascii="Book Antiqua" w:hAnsi="Book Antiqua"/>
                <w:noProof/>
                <w:spacing w:val="-1"/>
              </w:rPr>
              <w:t xml:space="preserve"> </w:t>
            </w:r>
            <w:r w:rsidR="002C2A68" w:rsidRPr="00F650B1">
              <w:rPr>
                <w:rStyle w:val="Hyperlink"/>
                <w:rFonts w:ascii="Book Antiqua" w:hAnsi="Book Antiqua"/>
                <w:noProof/>
              </w:rPr>
              <w:t>meeting</w:t>
            </w:r>
            <w:r w:rsidR="002C2A68">
              <w:rPr>
                <w:noProof/>
                <w:webHidden/>
              </w:rPr>
              <w:tab/>
            </w:r>
            <w:r w:rsidR="002C2A68">
              <w:rPr>
                <w:noProof/>
                <w:webHidden/>
              </w:rPr>
              <w:fldChar w:fldCharType="begin"/>
            </w:r>
            <w:r w:rsidR="002C2A68">
              <w:rPr>
                <w:noProof/>
                <w:webHidden/>
              </w:rPr>
              <w:instrText xml:space="preserve"> PAGEREF _Toc147923134 \h </w:instrText>
            </w:r>
            <w:r w:rsidR="002C2A68">
              <w:rPr>
                <w:noProof/>
                <w:webHidden/>
              </w:rPr>
            </w:r>
            <w:r w:rsidR="002C2A68">
              <w:rPr>
                <w:noProof/>
                <w:webHidden/>
              </w:rPr>
              <w:fldChar w:fldCharType="separate"/>
            </w:r>
            <w:r w:rsidR="002C2A68">
              <w:rPr>
                <w:noProof/>
                <w:webHidden/>
              </w:rPr>
              <w:t>13</w:t>
            </w:r>
            <w:r w:rsidR="002C2A68">
              <w:rPr>
                <w:noProof/>
                <w:webHidden/>
              </w:rPr>
              <w:fldChar w:fldCharType="end"/>
            </w:r>
          </w:hyperlink>
        </w:p>
        <w:p w14:paraId="59518052" w14:textId="318D3B44"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35" w:history="1">
            <w:r w:rsidR="002C2A68" w:rsidRPr="00F650B1">
              <w:rPr>
                <w:rStyle w:val="Hyperlink"/>
                <w:noProof/>
              </w:rPr>
              <w:t>3.2</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Application</w:t>
            </w:r>
            <w:r w:rsidR="002C2A68" w:rsidRPr="00F650B1">
              <w:rPr>
                <w:rStyle w:val="Hyperlink"/>
                <w:rFonts w:ascii="Book Antiqua" w:hAnsi="Book Antiqua"/>
                <w:noProof/>
                <w:spacing w:val="-2"/>
              </w:rPr>
              <w:t xml:space="preserve"> </w:t>
            </w:r>
            <w:r w:rsidR="002C2A68" w:rsidRPr="00F650B1">
              <w:rPr>
                <w:rStyle w:val="Hyperlink"/>
                <w:rFonts w:ascii="Book Antiqua" w:hAnsi="Book Antiqua"/>
                <w:noProof/>
              </w:rPr>
              <w:t>process</w:t>
            </w:r>
            <w:r w:rsidR="002C2A68">
              <w:rPr>
                <w:noProof/>
                <w:webHidden/>
              </w:rPr>
              <w:tab/>
            </w:r>
            <w:r w:rsidR="002C2A68">
              <w:rPr>
                <w:noProof/>
                <w:webHidden/>
              </w:rPr>
              <w:fldChar w:fldCharType="begin"/>
            </w:r>
            <w:r w:rsidR="002C2A68">
              <w:rPr>
                <w:noProof/>
                <w:webHidden/>
              </w:rPr>
              <w:instrText xml:space="preserve"> PAGEREF _Toc147923135 \h </w:instrText>
            </w:r>
            <w:r w:rsidR="002C2A68">
              <w:rPr>
                <w:noProof/>
                <w:webHidden/>
              </w:rPr>
            </w:r>
            <w:r w:rsidR="002C2A68">
              <w:rPr>
                <w:noProof/>
                <w:webHidden/>
              </w:rPr>
              <w:fldChar w:fldCharType="separate"/>
            </w:r>
            <w:r w:rsidR="002C2A68">
              <w:rPr>
                <w:noProof/>
                <w:webHidden/>
              </w:rPr>
              <w:t>13</w:t>
            </w:r>
            <w:r w:rsidR="002C2A68">
              <w:rPr>
                <w:noProof/>
                <w:webHidden/>
              </w:rPr>
              <w:fldChar w:fldCharType="end"/>
            </w:r>
          </w:hyperlink>
        </w:p>
        <w:p w14:paraId="26B4A368" w14:textId="67140743"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36" w:history="1">
            <w:r w:rsidR="002C2A68" w:rsidRPr="00F650B1">
              <w:rPr>
                <w:rStyle w:val="Hyperlink"/>
                <w:noProof/>
              </w:rPr>
              <w:t>3.3</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Application for</w:t>
            </w:r>
            <w:r w:rsidR="002C2A68" w:rsidRPr="00F650B1">
              <w:rPr>
                <w:rStyle w:val="Hyperlink"/>
                <w:rFonts w:ascii="Book Antiqua" w:hAnsi="Book Antiqua"/>
                <w:noProof/>
                <w:spacing w:val="-3"/>
              </w:rPr>
              <w:t xml:space="preserve"> </w:t>
            </w:r>
            <w:r w:rsidR="002C2A68" w:rsidRPr="00F650B1">
              <w:rPr>
                <w:rStyle w:val="Hyperlink"/>
                <w:rFonts w:ascii="Book Antiqua" w:hAnsi="Book Antiqua"/>
                <w:noProof/>
              </w:rPr>
              <w:t>approval</w:t>
            </w:r>
            <w:r w:rsidR="002C2A68">
              <w:rPr>
                <w:noProof/>
                <w:webHidden/>
              </w:rPr>
              <w:tab/>
            </w:r>
            <w:r w:rsidR="002C2A68">
              <w:rPr>
                <w:noProof/>
                <w:webHidden/>
              </w:rPr>
              <w:fldChar w:fldCharType="begin"/>
            </w:r>
            <w:r w:rsidR="002C2A68">
              <w:rPr>
                <w:noProof/>
                <w:webHidden/>
              </w:rPr>
              <w:instrText xml:space="preserve"> PAGEREF _Toc147923136 \h </w:instrText>
            </w:r>
            <w:r w:rsidR="002C2A68">
              <w:rPr>
                <w:noProof/>
                <w:webHidden/>
              </w:rPr>
            </w:r>
            <w:r w:rsidR="002C2A68">
              <w:rPr>
                <w:noProof/>
                <w:webHidden/>
              </w:rPr>
              <w:fldChar w:fldCharType="separate"/>
            </w:r>
            <w:r w:rsidR="002C2A68">
              <w:rPr>
                <w:noProof/>
                <w:webHidden/>
              </w:rPr>
              <w:t>13</w:t>
            </w:r>
            <w:r w:rsidR="002C2A68">
              <w:rPr>
                <w:noProof/>
                <w:webHidden/>
              </w:rPr>
              <w:fldChar w:fldCharType="end"/>
            </w:r>
          </w:hyperlink>
        </w:p>
        <w:p w14:paraId="7AED898B" w14:textId="730DCC12"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37" w:history="1">
            <w:r w:rsidR="002C2A68" w:rsidRPr="00F650B1">
              <w:rPr>
                <w:rStyle w:val="Hyperlink"/>
                <w:noProof/>
              </w:rPr>
              <w:t>3.4</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Verification of submitted documents</w:t>
            </w:r>
            <w:r w:rsidR="002C2A68">
              <w:rPr>
                <w:noProof/>
                <w:webHidden/>
              </w:rPr>
              <w:tab/>
            </w:r>
            <w:r w:rsidR="002C2A68">
              <w:rPr>
                <w:noProof/>
                <w:webHidden/>
              </w:rPr>
              <w:fldChar w:fldCharType="begin"/>
            </w:r>
            <w:r w:rsidR="002C2A68">
              <w:rPr>
                <w:noProof/>
                <w:webHidden/>
              </w:rPr>
              <w:instrText xml:space="preserve"> PAGEREF _Toc147923137 \h </w:instrText>
            </w:r>
            <w:r w:rsidR="002C2A68">
              <w:rPr>
                <w:noProof/>
                <w:webHidden/>
              </w:rPr>
            </w:r>
            <w:r w:rsidR="002C2A68">
              <w:rPr>
                <w:noProof/>
                <w:webHidden/>
              </w:rPr>
              <w:fldChar w:fldCharType="separate"/>
            </w:r>
            <w:r w:rsidR="002C2A68">
              <w:rPr>
                <w:noProof/>
                <w:webHidden/>
              </w:rPr>
              <w:t>14</w:t>
            </w:r>
            <w:r w:rsidR="002C2A68">
              <w:rPr>
                <w:noProof/>
                <w:webHidden/>
              </w:rPr>
              <w:fldChar w:fldCharType="end"/>
            </w:r>
          </w:hyperlink>
        </w:p>
        <w:p w14:paraId="05C2A59E" w14:textId="5DB81629"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38" w:history="1">
            <w:r w:rsidR="002C2A68" w:rsidRPr="00F650B1">
              <w:rPr>
                <w:rStyle w:val="Hyperlink"/>
                <w:noProof/>
              </w:rPr>
              <w:t>3.5</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Compliance</w:t>
            </w:r>
            <w:r w:rsidR="002C2A68" w:rsidRPr="00F650B1">
              <w:rPr>
                <w:rStyle w:val="Hyperlink"/>
                <w:rFonts w:ascii="Book Antiqua" w:hAnsi="Book Antiqua"/>
                <w:noProof/>
                <w:spacing w:val="-2"/>
              </w:rPr>
              <w:t xml:space="preserve"> </w:t>
            </w:r>
            <w:r w:rsidR="002C2A68" w:rsidRPr="00F650B1">
              <w:rPr>
                <w:rStyle w:val="Hyperlink"/>
                <w:rFonts w:ascii="Book Antiqua" w:hAnsi="Book Antiqua"/>
                <w:noProof/>
              </w:rPr>
              <w:t>audit</w:t>
            </w:r>
            <w:r w:rsidR="002C2A68">
              <w:rPr>
                <w:noProof/>
                <w:webHidden/>
              </w:rPr>
              <w:tab/>
            </w:r>
            <w:r w:rsidR="002C2A68">
              <w:rPr>
                <w:noProof/>
                <w:webHidden/>
              </w:rPr>
              <w:fldChar w:fldCharType="begin"/>
            </w:r>
            <w:r w:rsidR="002C2A68">
              <w:rPr>
                <w:noProof/>
                <w:webHidden/>
              </w:rPr>
              <w:instrText xml:space="preserve"> PAGEREF _Toc147923138 \h </w:instrText>
            </w:r>
            <w:r w:rsidR="002C2A68">
              <w:rPr>
                <w:noProof/>
                <w:webHidden/>
              </w:rPr>
            </w:r>
            <w:r w:rsidR="002C2A68">
              <w:rPr>
                <w:noProof/>
                <w:webHidden/>
              </w:rPr>
              <w:fldChar w:fldCharType="separate"/>
            </w:r>
            <w:r w:rsidR="002C2A68">
              <w:rPr>
                <w:noProof/>
                <w:webHidden/>
              </w:rPr>
              <w:t>14</w:t>
            </w:r>
            <w:r w:rsidR="002C2A68">
              <w:rPr>
                <w:noProof/>
                <w:webHidden/>
              </w:rPr>
              <w:fldChar w:fldCharType="end"/>
            </w:r>
          </w:hyperlink>
        </w:p>
        <w:p w14:paraId="1758454A" w14:textId="765B6090"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39" w:history="1">
            <w:r w:rsidR="002C2A68" w:rsidRPr="00F650B1">
              <w:rPr>
                <w:rStyle w:val="Hyperlink"/>
                <w:noProof/>
              </w:rPr>
              <w:t>3.6</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Issuance of</w:t>
            </w:r>
            <w:r w:rsidR="002C2A68" w:rsidRPr="00F650B1">
              <w:rPr>
                <w:rStyle w:val="Hyperlink"/>
                <w:rFonts w:ascii="Book Antiqua" w:hAnsi="Book Antiqua"/>
                <w:noProof/>
                <w:spacing w:val="-3"/>
              </w:rPr>
              <w:t xml:space="preserve"> </w:t>
            </w:r>
            <w:r w:rsidR="002C2A68" w:rsidRPr="00F650B1">
              <w:rPr>
                <w:rStyle w:val="Hyperlink"/>
                <w:rFonts w:ascii="Book Antiqua" w:hAnsi="Book Antiqua"/>
                <w:noProof/>
              </w:rPr>
              <w:t>approval</w:t>
            </w:r>
            <w:r w:rsidR="002C2A68">
              <w:rPr>
                <w:noProof/>
                <w:webHidden/>
              </w:rPr>
              <w:tab/>
            </w:r>
            <w:r w:rsidR="002C2A68">
              <w:rPr>
                <w:noProof/>
                <w:webHidden/>
              </w:rPr>
              <w:fldChar w:fldCharType="begin"/>
            </w:r>
            <w:r w:rsidR="002C2A68">
              <w:rPr>
                <w:noProof/>
                <w:webHidden/>
              </w:rPr>
              <w:instrText xml:space="preserve"> PAGEREF _Toc147923139 \h </w:instrText>
            </w:r>
            <w:r w:rsidR="002C2A68">
              <w:rPr>
                <w:noProof/>
                <w:webHidden/>
              </w:rPr>
            </w:r>
            <w:r w:rsidR="002C2A68">
              <w:rPr>
                <w:noProof/>
                <w:webHidden/>
              </w:rPr>
              <w:fldChar w:fldCharType="separate"/>
            </w:r>
            <w:r w:rsidR="002C2A68">
              <w:rPr>
                <w:noProof/>
                <w:webHidden/>
              </w:rPr>
              <w:t>14</w:t>
            </w:r>
            <w:r w:rsidR="002C2A68">
              <w:rPr>
                <w:noProof/>
                <w:webHidden/>
              </w:rPr>
              <w:fldChar w:fldCharType="end"/>
            </w:r>
          </w:hyperlink>
        </w:p>
        <w:p w14:paraId="3066E5C6" w14:textId="0C63F0CE"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40" w:history="1">
            <w:r w:rsidR="002C2A68" w:rsidRPr="00F650B1">
              <w:rPr>
                <w:rStyle w:val="Hyperlink"/>
                <w:noProof/>
              </w:rPr>
              <w:t>3.7</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Validity of</w:t>
            </w:r>
            <w:r w:rsidR="002C2A68" w:rsidRPr="00F650B1">
              <w:rPr>
                <w:rStyle w:val="Hyperlink"/>
                <w:rFonts w:ascii="Book Antiqua" w:hAnsi="Book Antiqua"/>
                <w:noProof/>
                <w:spacing w:val="-3"/>
              </w:rPr>
              <w:t xml:space="preserve"> </w:t>
            </w:r>
            <w:r w:rsidR="002C2A68" w:rsidRPr="00F650B1">
              <w:rPr>
                <w:rStyle w:val="Hyperlink"/>
                <w:rFonts w:ascii="Book Antiqua" w:hAnsi="Book Antiqua"/>
                <w:noProof/>
              </w:rPr>
              <w:t>approval</w:t>
            </w:r>
            <w:r w:rsidR="002C2A68">
              <w:rPr>
                <w:noProof/>
                <w:webHidden/>
              </w:rPr>
              <w:tab/>
            </w:r>
            <w:r w:rsidR="002C2A68">
              <w:rPr>
                <w:noProof/>
                <w:webHidden/>
              </w:rPr>
              <w:fldChar w:fldCharType="begin"/>
            </w:r>
            <w:r w:rsidR="002C2A68">
              <w:rPr>
                <w:noProof/>
                <w:webHidden/>
              </w:rPr>
              <w:instrText xml:space="preserve"> PAGEREF _Toc147923140 \h </w:instrText>
            </w:r>
            <w:r w:rsidR="002C2A68">
              <w:rPr>
                <w:noProof/>
                <w:webHidden/>
              </w:rPr>
            </w:r>
            <w:r w:rsidR="002C2A68">
              <w:rPr>
                <w:noProof/>
                <w:webHidden/>
              </w:rPr>
              <w:fldChar w:fldCharType="separate"/>
            </w:r>
            <w:r w:rsidR="002C2A68">
              <w:rPr>
                <w:noProof/>
                <w:webHidden/>
              </w:rPr>
              <w:t>14</w:t>
            </w:r>
            <w:r w:rsidR="002C2A68">
              <w:rPr>
                <w:noProof/>
                <w:webHidden/>
              </w:rPr>
              <w:fldChar w:fldCharType="end"/>
            </w:r>
          </w:hyperlink>
        </w:p>
        <w:p w14:paraId="7689B81D" w14:textId="4A4CCD68"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41" w:history="1">
            <w:r w:rsidR="002C2A68" w:rsidRPr="00F650B1">
              <w:rPr>
                <w:rStyle w:val="Hyperlink"/>
                <w:noProof/>
              </w:rPr>
              <w:t>3.8</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Extension of the</w:t>
            </w:r>
            <w:r w:rsidR="002C2A68" w:rsidRPr="00F650B1">
              <w:rPr>
                <w:rStyle w:val="Hyperlink"/>
                <w:rFonts w:ascii="Book Antiqua" w:hAnsi="Book Antiqua"/>
                <w:noProof/>
                <w:spacing w:val="-4"/>
              </w:rPr>
              <w:t xml:space="preserve"> </w:t>
            </w:r>
            <w:r w:rsidR="002C2A68" w:rsidRPr="00F650B1">
              <w:rPr>
                <w:rStyle w:val="Hyperlink"/>
                <w:rFonts w:ascii="Book Antiqua" w:hAnsi="Book Antiqua"/>
                <w:noProof/>
              </w:rPr>
              <w:t>approval</w:t>
            </w:r>
            <w:r w:rsidR="002C2A68">
              <w:rPr>
                <w:noProof/>
                <w:webHidden/>
              </w:rPr>
              <w:tab/>
            </w:r>
            <w:r w:rsidR="002C2A68">
              <w:rPr>
                <w:noProof/>
                <w:webHidden/>
              </w:rPr>
              <w:fldChar w:fldCharType="begin"/>
            </w:r>
            <w:r w:rsidR="002C2A68">
              <w:rPr>
                <w:noProof/>
                <w:webHidden/>
              </w:rPr>
              <w:instrText xml:space="preserve"> PAGEREF _Toc147923141 \h </w:instrText>
            </w:r>
            <w:r w:rsidR="002C2A68">
              <w:rPr>
                <w:noProof/>
                <w:webHidden/>
              </w:rPr>
            </w:r>
            <w:r w:rsidR="002C2A68">
              <w:rPr>
                <w:noProof/>
                <w:webHidden/>
              </w:rPr>
              <w:fldChar w:fldCharType="separate"/>
            </w:r>
            <w:r w:rsidR="002C2A68">
              <w:rPr>
                <w:noProof/>
                <w:webHidden/>
              </w:rPr>
              <w:t>14</w:t>
            </w:r>
            <w:r w:rsidR="002C2A68">
              <w:rPr>
                <w:noProof/>
                <w:webHidden/>
              </w:rPr>
              <w:fldChar w:fldCharType="end"/>
            </w:r>
          </w:hyperlink>
        </w:p>
        <w:p w14:paraId="1C6932EA" w14:textId="13DA97E8" w:rsidR="002C2A68" w:rsidRDefault="004D2305">
          <w:pPr>
            <w:pStyle w:val="TOC2"/>
            <w:tabs>
              <w:tab w:val="left" w:pos="1320"/>
              <w:tab w:val="right" w:leader="dot" w:pos="9840"/>
            </w:tabs>
            <w:rPr>
              <w:rFonts w:asciiTheme="minorHAnsi" w:eastAsiaTheme="minorEastAsia" w:hAnsiTheme="minorHAnsi" w:cstheme="minorBidi"/>
              <w:noProof/>
              <w:sz w:val="22"/>
              <w:szCs w:val="22"/>
            </w:rPr>
          </w:pPr>
          <w:hyperlink w:anchor="_Toc147923142" w:history="1">
            <w:r w:rsidR="002C2A68" w:rsidRPr="00F650B1">
              <w:rPr>
                <w:rStyle w:val="Hyperlink"/>
                <w:noProof/>
              </w:rPr>
              <w:t>3.9</w:t>
            </w:r>
            <w:r w:rsidR="002C2A68">
              <w:rPr>
                <w:rFonts w:asciiTheme="minorHAnsi" w:eastAsiaTheme="minorEastAsia" w:hAnsiTheme="minorHAnsi" w:cstheme="minorBidi"/>
                <w:noProof/>
                <w:sz w:val="22"/>
                <w:szCs w:val="22"/>
              </w:rPr>
              <w:tab/>
            </w:r>
            <w:r w:rsidR="002C2A68" w:rsidRPr="00F650B1">
              <w:rPr>
                <w:rStyle w:val="Hyperlink"/>
                <w:rFonts w:ascii="Book Antiqua" w:hAnsi="Book Antiqua"/>
                <w:noProof/>
              </w:rPr>
              <w:t>Amendment of</w:t>
            </w:r>
            <w:r w:rsidR="002C2A68" w:rsidRPr="00F650B1">
              <w:rPr>
                <w:rStyle w:val="Hyperlink"/>
                <w:rFonts w:ascii="Book Antiqua" w:hAnsi="Book Antiqua"/>
                <w:noProof/>
                <w:spacing w:val="-2"/>
              </w:rPr>
              <w:t xml:space="preserve"> </w:t>
            </w:r>
            <w:r w:rsidR="002C2A68" w:rsidRPr="00F650B1">
              <w:rPr>
                <w:rStyle w:val="Hyperlink"/>
                <w:rFonts w:ascii="Book Antiqua" w:hAnsi="Book Antiqua"/>
                <w:noProof/>
              </w:rPr>
              <w:t>approval</w:t>
            </w:r>
            <w:r w:rsidR="002C2A68">
              <w:rPr>
                <w:noProof/>
                <w:webHidden/>
              </w:rPr>
              <w:tab/>
            </w:r>
            <w:r w:rsidR="002C2A68">
              <w:rPr>
                <w:noProof/>
                <w:webHidden/>
              </w:rPr>
              <w:fldChar w:fldCharType="begin"/>
            </w:r>
            <w:r w:rsidR="002C2A68">
              <w:rPr>
                <w:noProof/>
                <w:webHidden/>
              </w:rPr>
              <w:instrText xml:space="preserve"> PAGEREF _Toc147923142 \h </w:instrText>
            </w:r>
            <w:r w:rsidR="002C2A68">
              <w:rPr>
                <w:noProof/>
                <w:webHidden/>
              </w:rPr>
            </w:r>
            <w:r w:rsidR="002C2A68">
              <w:rPr>
                <w:noProof/>
                <w:webHidden/>
              </w:rPr>
              <w:fldChar w:fldCharType="separate"/>
            </w:r>
            <w:r w:rsidR="002C2A68">
              <w:rPr>
                <w:noProof/>
                <w:webHidden/>
              </w:rPr>
              <w:t>15</w:t>
            </w:r>
            <w:r w:rsidR="002C2A68">
              <w:rPr>
                <w:noProof/>
                <w:webHidden/>
              </w:rPr>
              <w:fldChar w:fldCharType="end"/>
            </w:r>
          </w:hyperlink>
        </w:p>
        <w:p w14:paraId="0AD2F096" w14:textId="6A01D02B" w:rsidR="002C2A68" w:rsidRDefault="004D2305">
          <w:pPr>
            <w:pStyle w:val="TOC1"/>
            <w:tabs>
              <w:tab w:val="right" w:leader="dot" w:pos="9840"/>
            </w:tabs>
            <w:rPr>
              <w:rFonts w:asciiTheme="minorHAnsi" w:eastAsiaTheme="minorEastAsia" w:hAnsiTheme="minorHAnsi" w:cstheme="minorBidi"/>
              <w:b w:val="0"/>
              <w:bCs w:val="0"/>
              <w:noProof/>
              <w:sz w:val="22"/>
              <w:szCs w:val="22"/>
            </w:rPr>
          </w:pPr>
          <w:hyperlink w:anchor="_Toc147923143" w:history="1">
            <w:r w:rsidR="002C2A68" w:rsidRPr="00F650B1">
              <w:rPr>
                <w:rStyle w:val="Hyperlink"/>
                <w:rFonts w:ascii="Book Antiqua" w:hAnsi="Book Antiqua"/>
                <w:noProof/>
              </w:rPr>
              <w:t>Chapter 4 - Oversight of approved groundhandlers</w:t>
            </w:r>
            <w:r w:rsidR="002C2A68">
              <w:rPr>
                <w:noProof/>
                <w:webHidden/>
              </w:rPr>
              <w:tab/>
            </w:r>
            <w:r w:rsidR="002C2A68">
              <w:rPr>
                <w:noProof/>
                <w:webHidden/>
              </w:rPr>
              <w:fldChar w:fldCharType="begin"/>
            </w:r>
            <w:r w:rsidR="002C2A68">
              <w:rPr>
                <w:noProof/>
                <w:webHidden/>
              </w:rPr>
              <w:instrText xml:space="preserve"> PAGEREF _Toc147923143 \h </w:instrText>
            </w:r>
            <w:r w:rsidR="002C2A68">
              <w:rPr>
                <w:noProof/>
                <w:webHidden/>
              </w:rPr>
            </w:r>
            <w:r w:rsidR="002C2A68">
              <w:rPr>
                <w:noProof/>
                <w:webHidden/>
              </w:rPr>
              <w:fldChar w:fldCharType="separate"/>
            </w:r>
            <w:r w:rsidR="002C2A68">
              <w:rPr>
                <w:noProof/>
                <w:webHidden/>
              </w:rPr>
              <w:t>16</w:t>
            </w:r>
            <w:r w:rsidR="002C2A68">
              <w:rPr>
                <w:noProof/>
                <w:webHidden/>
              </w:rPr>
              <w:fldChar w:fldCharType="end"/>
            </w:r>
          </w:hyperlink>
        </w:p>
        <w:p w14:paraId="59645919" w14:textId="6B0DE0D4" w:rsidR="002C2A68" w:rsidRDefault="004D2305">
          <w:pPr>
            <w:pStyle w:val="TOC2"/>
            <w:tabs>
              <w:tab w:val="right" w:leader="dot" w:pos="9840"/>
            </w:tabs>
            <w:rPr>
              <w:rFonts w:asciiTheme="minorHAnsi" w:eastAsiaTheme="minorEastAsia" w:hAnsiTheme="minorHAnsi" w:cstheme="minorBidi"/>
              <w:noProof/>
              <w:sz w:val="22"/>
              <w:szCs w:val="22"/>
            </w:rPr>
          </w:pPr>
          <w:hyperlink w:anchor="_Toc147923144" w:history="1">
            <w:r w:rsidR="002C2A68" w:rsidRPr="00F650B1">
              <w:rPr>
                <w:rStyle w:val="Hyperlink"/>
                <w:rFonts w:ascii="Book Antiqua" w:hAnsi="Book Antiqua"/>
                <w:noProof/>
              </w:rPr>
              <w:t>Obligations of the Approval holder</w:t>
            </w:r>
            <w:r w:rsidR="002C2A68">
              <w:rPr>
                <w:noProof/>
                <w:webHidden/>
              </w:rPr>
              <w:tab/>
            </w:r>
            <w:r w:rsidR="002C2A68">
              <w:rPr>
                <w:noProof/>
                <w:webHidden/>
              </w:rPr>
              <w:fldChar w:fldCharType="begin"/>
            </w:r>
            <w:r w:rsidR="002C2A68">
              <w:rPr>
                <w:noProof/>
                <w:webHidden/>
              </w:rPr>
              <w:instrText xml:space="preserve"> PAGEREF _Toc147923144 \h </w:instrText>
            </w:r>
            <w:r w:rsidR="002C2A68">
              <w:rPr>
                <w:noProof/>
                <w:webHidden/>
              </w:rPr>
            </w:r>
            <w:r w:rsidR="002C2A68">
              <w:rPr>
                <w:noProof/>
                <w:webHidden/>
              </w:rPr>
              <w:fldChar w:fldCharType="separate"/>
            </w:r>
            <w:r w:rsidR="002C2A68">
              <w:rPr>
                <w:noProof/>
                <w:webHidden/>
              </w:rPr>
              <w:t>16</w:t>
            </w:r>
            <w:r w:rsidR="002C2A68">
              <w:rPr>
                <w:noProof/>
                <w:webHidden/>
              </w:rPr>
              <w:fldChar w:fldCharType="end"/>
            </w:r>
          </w:hyperlink>
        </w:p>
        <w:p w14:paraId="198DAC44" w14:textId="5938B28A" w:rsidR="00516857" w:rsidRPr="00EF74EE" w:rsidRDefault="00516857">
          <w:pPr>
            <w:rPr>
              <w:rFonts w:ascii="Book Antiqua" w:hAnsi="Book Antiqua"/>
            </w:rPr>
          </w:pPr>
          <w:r w:rsidRPr="00EF74EE">
            <w:rPr>
              <w:rFonts w:ascii="Book Antiqua" w:hAnsi="Book Antiqua"/>
              <w:b/>
              <w:bCs/>
              <w:noProof/>
            </w:rPr>
            <w:fldChar w:fldCharType="end"/>
          </w:r>
        </w:p>
      </w:sdtContent>
    </w:sdt>
    <w:p w14:paraId="6B167708" w14:textId="77777777" w:rsidR="00BB2362" w:rsidRPr="00EF74EE" w:rsidRDefault="00BB2362">
      <w:pPr>
        <w:rPr>
          <w:rFonts w:ascii="Book Antiqua" w:hAnsi="Book Antiqua"/>
        </w:rPr>
        <w:sectPr w:rsidR="00BB2362" w:rsidRPr="00EF74EE">
          <w:headerReference w:type="default" r:id="rId17"/>
          <w:footerReference w:type="default" r:id="rId18"/>
          <w:pgSz w:w="11910" w:h="16840"/>
          <w:pgMar w:top="980" w:right="1020" w:bottom="1460" w:left="1040" w:header="763" w:footer="1279" w:gutter="0"/>
          <w:pgNumType w:start="5"/>
          <w:cols w:space="720"/>
        </w:sectPr>
      </w:pPr>
    </w:p>
    <w:p w14:paraId="799E2FB7" w14:textId="682678D0" w:rsidR="00BB2362" w:rsidRPr="00EF74EE" w:rsidRDefault="00BB2362">
      <w:pPr>
        <w:pStyle w:val="BodyText"/>
        <w:spacing w:before="9"/>
        <w:rPr>
          <w:rFonts w:ascii="Book Antiqua" w:hAnsi="Book Antiqua"/>
          <w:sz w:val="26"/>
        </w:rPr>
      </w:pPr>
    </w:p>
    <w:p w14:paraId="44997A37" w14:textId="77777777" w:rsidR="00BB2362" w:rsidRPr="00EF74EE" w:rsidRDefault="005C71E0">
      <w:pPr>
        <w:pStyle w:val="Heading1"/>
        <w:rPr>
          <w:rFonts w:ascii="Book Antiqua" w:hAnsi="Book Antiqua"/>
        </w:rPr>
      </w:pPr>
      <w:bookmarkStart w:id="5" w:name="_Toc147923127"/>
      <w:r w:rsidRPr="00EF74EE">
        <w:rPr>
          <w:rFonts w:ascii="Book Antiqua" w:hAnsi="Book Antiqua"/>
          <w:color w:val="006FC0"/>
        </w:rPr>
        <w:t>Terms and Definitions</w:t>
      </w:r>
      <w:bookmarkEnd w:id="5"/>
    </w:p>
    <w:p w14:paraId="4EF257D6" w14:textId="77777777" w:rsidR="00BB2362" w:rsidRPr="00EF74EE" w:rsidRDefault="00BB2362">
      <w:pPr>
        <w:pStyle w:val="BodyText"/>
        <w:spacing w:before="4"/>
        <w:rPr>
          <w:rFonts w:ascii="Book Antiqua" w:hAnsi="Book Antiqua"/>
          <w:b/>
          <w:sz w:val="27"/>
        </w:rPr>
      </w:pPr>
    </w:p>
    <w:p w14:paraId="42208E00" w14:textId="64824ED5" w:rsidR="00BB2362" w:rsidRPr="00EF74EE" w:rsidRDefault="005C71E0">
      <w:pPr>
        <w:pStyle w:val="BodyText"/>
        <w:tabs>
          <w:tab w:val="left" w:pos="4000"/>
        </w:tabs>
        <w:spacing w:line="285" w:lineRule="auto"/>
        <w:ind w:left="4001" w:right="416" w:hanging="3601"/>
        <w:jc w:val="both"/>
        <w:rPr>
          <w:rFonts w:ascii="Book Antiqua" w:hAnsi="Book Antiqua"/>
        </w:rPr>
      </w:pPr>
      <w:r w:rsidRPr="00EF74EE">
        <w:rPr>
          <w:rFonts w:ascii="Book Antiqua" w:hAnsi="Book Antiqua"/>
          <w:b/>
        </w:rPr>
        <w:t>Airport</w:t>
      </w:r>
      <w:r w:rsidRPr="00EF74EE">
        <w:rPr>
          <w:rFonts w:ascii="Book Antiqua" w:hAnsi="Book Antiqua"/>
          <w:b/>
        </w:rPr>
        <w:tab/>
      </w:r>
      <w:r w:rsidRPr="00EF74EE">
        <w:rPr>
          <w:rFonts w:ascii="Book Antiqua" w:hAnsi="Book Antiqua"/>
        </w:rPr>
        <w:t xml:space="preserve">means any area of land especially adapted for the landing, taking-off and </w:t>
      </w:r>
      <w:r w:rsidR="005C3CA0" w:rsidRPr="00EF74EE">
        <w:rPr>
          <w:rFonts w:ascii="Book Antiqua" w:hAnsi="Book Antiqua"/>
        </w:rPr>
        <w:t>maneuvers</w:t>
      </w:r>
      <w:r w:rsidRPr="00EF74EE">
        <w:rPr>
          <w:rFonts w:ascii="Book Antiqua" w:hAnsi="Book Antiqua"/>
        </w:rPr>
        <w:t xml:space="preserve"> of aircraft, including the ancillary installations which these operations may involve for the requirements of aircraft traffic and services including the installations needed to assist commercial air services</w:t>
      </w:r>
      <w:r w:rsidR="006B2F39" w:rsidRPr="00EF74EE">
        <w:rPr>
          <w:rFonts w:ascii="Book Antiqua" w:hAnsi="Book Antiqua"/>
        </w:rPr>
        <w:t>;</w:t>
      </w:r>
    </w:p>
    <w:p w14:paraId="75F466FF" w14:textId="77777777" w:rsidR="00BB2362" w:rsidRPr="00EF74EE" w:rsidRDefault="00BB2362">
      <w:pPr>
        <w:pStyle w:val="BodyText"/>
        <w:rPr>
          <w:rFonts w:ascii="Book Antiqua" w:hAnsi="Book Antiqua"/>
          <w:sz w:val="28"/>
        </w:rPr>
      </w:pPr>
    </w:p>
    <w:p w14:paraId="3C202C0A" w14:textId="2C6F56D5" w:rsidR="00BB2362" w:rsidRPr="00EF74EE" w:rsidRDefault="005C71E0">
      <w:pPr>
        <w:spacing w:before="171"/>
        <w:ind w:left="400"/>
        <w:jc w:val="both"/>
        <w:rPr>
          <w:rFonts w:ascii="Book Antiqua" w:hAnsi="Book Antiqua"/>
          <w:sz w:val="24"/>
          <w:szCs w:val="24"/>
        </w:rPr>
      </w:pPr>
      <w:r w:rsidRPr="00EF74EE">
        <w:rPr>
          <w:rFonts w:ascii="Book Antiqua" w:hAnsi="Book Antiqua"/>
          <w:b/>
          <w:sz w:val="24"/>
        </w:rPr>
        <w:t xml:space="preserve">Managing body of the airport </w:t>
      </w:r>
      <w:r w:rsidR="00334C6E">
        <w:rPr>
          <w:rFonts w:ascii="Book Antiqua" w:hAnsi="Book Antiqua"/>
          <w:b/>
          <w:sz w:val="24"/>
        </w:rPr>
        <w:t xml:space="preserve">     </w:t>
      </w:r>
      <w:r w:rsidRPr="00EF74EE">
        <w:rPr>
          <w:rFonts w:ascii="Book Antiqua" w:hAnsi="Book Antiqua"/>
          <w:sz w:val="24"/>
          <w:szCs w:val="24"/>
        </w:rPr>
        <w:t>means a body which, in conjunction with other</w:t>
      </w:r>
    </w:p>
    <w:p w14:paraId="39464896" w14:textId="77777777" w:rsidR="00BB2362" w:rsidRPr="00EF74EE" w:rsidRDefault="005C71E0">
      <w:pPr>
        <w:pStyle w:val="BodyText"/>
        <w:spacing w:before="10" w:line="249" w:lineRule="auto"/>
        <w:ind w:left="4001" w:right="418"/>
        <w:jc w:val="both"/>
        <w:rPr>
          <w:rFonts w:ascii="Book Antiqua" w:hAnsi="Book Antiqua"/>
        </w:rPr>
      </w:pPr>
      <w:r w:rsidRPr="00EF74EE">
        <w:rPr>
          <w:rFonts w:ascii="Book Antiqua" w:hAnsi="Book Antiqua"/>
        </w:rPr>
        <w:t>activities or not as the case may be, has as its objective under the Republic of Kosovo law or regulation the administration and management of the airport infrastructures, and the coordination and control of the activities of the different operators present in the airport or airport system concerned;</w:t>
      </w:r>
    </w:p>
    <w:p w14:paraId="585B6ADF" w14:textId="77777777" w:rsidR="00BB2362" w:rsidRPr="00EF74EE" w:rsidRDefault="00BB2362">
      <w:pPr>
        <w:pStyle w:val="BodyText"/>
        <w:spacing w:before="7"/>
        <w:rPr>
          <w:rFonts w:ascii="Book Antiqua" w:hAnsi="Book Antiqua"/>
        </w:rPr>
      </w:pPr>
    </w:p>
    <w:p w14:paraId="461FD8AF" w14:textId="77777777" w:rsidR="00BB2362" w:rsidRPr="00EF74EE" w:rsidRDefault="005C71E0">
      <w:pPr>
        <w:pStyle w:val="BodyText"/>
        <w:tabs>
          <w:tab w:val="left" w:pos="4000"/>
        </w:tabs>
        <w:spacing w:line="249" w:lineRule="auto"/>
        <w:ind w:left="4001" w:right="419" w:hanging="3601"/>
        <w:jc w:val="both"/>
        <w:rPr>
          <w:rFonts w:ascii="Book Antiqua" w:hAnsi="Book Antiqua"/>
        </w:rPr>
      </w:pPr>
      <w:r w:rsidRPr="00EF74EE">
        <w:rPr>
          <w:rFonts w:ascii="Book Antiqua" w:hAnsi="Book Antiqua"/>
          <w:b/>
        </w:rPr>
        <w:t>Airport</w:t>
      </w:r>
      <w:r w:rsidRPr="00EF74EE">
        <w:rPr>
          <w:rFonts w:ascii="Book Antiqua" w:hAnsi="Book Antiqua"/>
          <w:b/>
          <w:spacing w:val="-2"/>
        </w:rPr>
        <w:t xml:space="preserve"> </w:t>
      </w:r>
      <w:r w:rsidRPr="00EF74EE">
        <w:rPr>
          <w:rFonts w:ascii="Book Antiqua" w:hAnsi="Book Antiqua"/>
          <w:b/>
        </w:rPr>
        <w:t>user</w:t>
      </w:r>
      <w:r w:rsidRPr="00EF74EE">
        <w:rPr>
          <w:rFonts w:ascii="Book Antiqua" w:hAnsi="Book Antiqua"/>
          <w:b/>
        </w:rPr>
        <w:tab/>
      </w:r>
      <w:r w:rsidRPr="00EF74EE">
        <w:rPr>
          <w:rFonts w:ascii="Book Antiqua" w:hAnsi="Book Antiqua"/>
        </w:rPr>
        <w:t>means any natural or legal person responsible for the carriage of passengers, mail and/or freight by air from, or to the airport in</w:t>
      </w:r>
      <w:r w:rsidRPr="00EF74EE">
        <w:rPr>
          <w:rFonts w:ascii="Book Antiqua" w:hAnsi="Book Antiqua"/>
          <w:spacing w:val="-6"/>
        </w:rPr>
        <w:t xml:space="preserve"> </w:t>
      </w:r>
      <w:r w:rsidRPr="00EF74EE">
        <w:rPr>
          <w:rFonts w:ascii="Book Antiqua" w:hAnsi="Book Antiqua"/>
        </w:rPr>
        <w:t>question;</w:t>
      </w:r>
    </w:p>
    <w:p w14:paraId="4EC88C16" w14:textId="77777777" w:rsidR="00BB2362" w:rsidRPr="00EF74EE" w:rsidRDefault="00BB2362">
      <w:pPr>
        <w:pStyle w:val="BodyText"/>
        <w:spacing w:before="7"/>
        <w:rPr>
          <w:rFonts w:ascii="Book Antiqua" w:hAnsi="Book Antiqua"/>
        </w:rPr>
      </w:pPr>
    </w:p>
    <w:p w14:paraId="7EB31203" w14:textId="77777777" w:rsidR="00BB2362" w:rsidRPr="00EF74EE" w:rsidRDefault="005C71E0">
      <w:pPr>
        <w:tabs>
          <w:tab w:val="left" w:pos="4000"/>
        </w:tabs>
        <w:spacing w:before="1"/>
        <w:ind w:left="400"/>
        <w:jc w:val="both"/>
        <w:rPr>
          <w:rFonts w:ascii="Book Antiqua" w:hAnsi="Book Antiqua"/>
          <w:sz w:val="24"/>
        </w:rPr>
      </w:pPr>
      <w:r w:rsidRPr="00EF74EE">
        <w:rPr>
          <w:rFonts w:ascii="Book Antiqua" w:hAnsi="Book Antiqua"/>
          <w:b/>
          <w:sz w:val="24"/>
        </w:rPr>
        <w:t>Groundhandling</w:t>
      </w:r>
      <w:r w:rsidRPr="00EF74EE">
        <w:rPr>
          <w:rFonts w:ascii="Book Antiqua" w:hAnsi="Book Antiqua"/>
          <w:b/>
          <w:sz w:val="24"/>
        </w:rPr>
        <w:tab/>
      </w:r>
      <w:r w:rsidRPr="00EF74EE">
        <w:rPr>
          <w:rFonts w:ascii="Book Antiqua" w:hAnsi="Book Antiqua"/>
          <w:sz w:val="24"/>
        </w:rPr>
        <w:t>means the services provided to airport users</w:t>
      </w:r>
      <w:r w:rsidRPr="00EF74EE">
        <w:rPr>
          <w:rFonts w:ascii="Book Antiqua" w:hAnsi="Book Antiqua"/>
          <w:spacing w:val="31"/>
          <w:sz w:val="24"/>
        </w:rPr>
        <w:t xml:space="preserve"> </w:t>
      </w:r>
      <w:r w:rsidRPr="00EF74EE">
        <w:rPr>
          <w:rFonts w:ascii="Book Antiqua" w:hAnsi="Book Antiqua"/>
          <w:sz w:val="24"/>
        </w:rPr>
        <w:t>at</w:t>
      </w:r>
    </w:p>
    <w:p w14:paraId="36C6FE1E" w14:textId="77777777" w:rsidR="00BB2362" w:rsidRPr="00EF74EE" w:rsidRDefault="005C71E0">
      <w:pPr>
        <w:pStyle w:val="BodyText"/>
        <w:spacing w:before="10" w:line="249" w:lineRule="auto"/>
        <w:ind w:left="4001" w:right="416"/>
        <w:jc w:val="both"/>
        <w:rPr>
          <w:rFonts w:ascii="Book Antiqua" w:hAnsi="Book Antiqua"/>
        </w:rPr>
      </w:pPr>
      <w:r w:rsidRPr="00EF74EE">
        <w:rPr>
          <w:rFonts w:ascii="Book Antiqua" w:hAnsi="Book Antiqua"/>
        </w:rPr>
        <w:t>airports</w:t>
      </w:r>
      <w:r w:rsidRPr="00EF74EE">
        <w:rPr>
          <w:rFonts w:ascii="Book Antiqua" w:hAnsi="Book Antiqua"/>
          <w:spacing w:val="-14"/>
        </w:rPr>
        <w:t xml:space="preserve"> </w:t>
      </w:r>
      <w:r w:rsidRPr="00EF74EE">
        <w:rPr>
          <w:rFonts w:ascii="Book Antiqua" w:hAnsi="Book Antiqua"/>
        </w:rPr>
        <w:t>as</w:t>
      </w:r>
      <w:r w:rsidRPr="00EF74EE">
        <w:rPr>
          <w:rFonts w:ascii="Book Antiqua" w:hAnsi="Book Antiqua"/>
          <w:spacing w:val="-15"/>
        </w:rPr>
        <w:t xml:space="preserve"> </w:t>
      </w:r>
      <w:r w:rsidRPr="00EF74EE">
        <w:rPr>
          <w:rFonts w:ascii="Book Antiqua" w:hAnsi="Book Antiqua"/>
        </w:rPr>
        <w:t>described</w:t>
      </w:r>
      <w:r w:rsidRPr="00EF74EE">
        <w:rPr>
          <w:rFonts w:ascii="Book Antiqua" w:hAnsi="Book Antiqua"/>
          <w:spacing w:val="-14"/>
        </w:rPr>
        <w:t xml:space="preserve"> </w:t>
      </w:r>
      <w:r w:rsidRPr="00EF74EE">
        <w:rPr>
          <w:rFonts w:ascii="Book Antiqua" w:hAnsi="Book Antiqua"/>
        </w:rPr>
        <w:t>in</w:t>
      </w:r>
      <w:r w:rsidRPr="00EF74EE">
        <w:rPr>
          <w:rFonts w:ascii="Book Antiqua" w:hAnsi="Book Antiqua"/>
          <w:spacing w:val="-12"/>
        </w:rPr>
        <w:t xml:space="preserve"> </w:t>
      </w:r>
      <w:r w:rsidRPr="00EF74EE">
        <w:rPr>
          <w:rFonts w:ascii="Book Antiqua" w:hAnsi="Book Antiqua"/>
        </w:rPr>
        <w:t>the</w:t>
      </w:r>
      <w:r w:rsidRPr="00EF74EE">
        <w:rPr>
          <w:rFonts w:ascii="Book Antiqua" w:hAnsi="Book Antiqua"/>
          <w:spacing w:val="-14"/>
        </w:rPr>
        <w:t xml:space="preserve"> </w:t>
      </w:r>
      <w:r w:rsidRPr="00EF74EE">
        <w:rPr>
          <w:rFonts w:ascii="Book Antiqua" w:hAnsi="Book Antiqua"/>
        </w:rPr>
        <w:t>Annex</w:t>
      </w:r>
      <w:r w:rsidRPr="00EF74EE">
        <w:rPr>
          <w:rFonts w:ascii="Book Antiqua" w:hAnsi="Book Antiqua"/>
          <w:spacing w:val="-12"/>
        </w:rPr>
        <w:t xml:space="preserve"> </w:t>
      </w:r>
      <w:r w:rsidRPr="00EF74EE">
        <w:rPr>
          <w:rFonts w:ascii="Book Antiqua" w:hAnsi="Book Antiqua"/>
        </w:rPr>
        <w:t>to</w:t>
      </w:r>
      <w:r w:rsidRPr="00EF74EE">
        <w:rPr>
          <w:rFonts w:ascii="Book Antiqua" w:hAnsi="Book Antiqua"/>
          <w:spacing w:val="-13"/>
        </w:rPr>
        <w:t xml:space="preserve"> </w:t>
      </w:r>
      <w:r w:rsidRPr="00EF74EE">
        <w:rPr>
          <w:rFonts w:ascii="Book Antiqua" w:hAnsi="Book Antiqua"/>
        </w:rPr>
        <w:t>the</w:t>
      </w:r>
      <w:r w:rsidRPr="00EF74EE">
        <w:rPr>
          <w:rFonts w:ascii="Book Antiqua" w:hAnsi="Book Antiqua"/>
          <w:spacing w:val="-14"/>
        </w:rPr>
        <w:t xml:space="preserve"> </w:t>
      </w:r>
      <w:r w:rsidRPr="00EF74EE">
        <w:rPr>
          <w:rFonts w:ascii="Book Antiqua" w:hAnsi="Book Antiqua"/>
        </w:rPr>
        <w:t>Regulation No. 04/2011, as</w:t>
      </w:r>
      <w:r w:rsidRPr="00EF74EE">
        <w:rPr>
          <w:rFonts w:ascii="Book Antiqua" w:hAnsi="Book Antiqua"/>
          <w:spacing w:val="-5"/>
        </w:rPr>
        <w:t xml:space="preserve"> </w:t>
      </w:r>
      <w:r w:rsidRPr="00EF74EE">
        <w:rPr>
          <w:rFonts w:ascii="Book Antiqua" w:hAnsi="Book Antiqua"/>
        </w:rPr>
        <w:t>amended;</w:t>
      </w:r>
    </w:p>
    <w:p w14:paraId="0B0F96A6" w14:textId="77777777" w:rsidR="00BB2362" w:rsidRPr="00EF74EE" w:rsidRDefault="00BB2362">
      <w:pPr>
        <w:pStyle w:val="BodyText"/>
        <w:spacing w:before="11"/>
        <w:rPr>
          <w:rFonts w:ascii="Book Antiqua" w:hAnsi="Book Antiqua"/>
          <w:sz w:val="23"/>
        </w:rPr>
      </w:pPr>
    </w:p>
    <w:p w14:paraId="7013184C" w14:textId="77777777" w:rsidR="00BB2362" w:rsidRPr="00EF74EE" w:rsidRDefault="005C71E0">
      <w:pPr>
        <w:pStyle w:val="BodyText"/>
        <w:tabs>
          <w:tab w:val="left" w:pos="4060"/>
        </w:tabs>
        <w:spacing w:line="249" w:lineRule="auto"/>
        <w:ind w:left="4061" w:right="417" w:hanging="3661"/>
        <w:jc w:val="both"/>
        <w:rPr>
          <w:rFonts w:ascii="Book Antiqua" w:hAnsi="Book Antiqua"/>
        </w:rPr>
      </w:pPr>
      <w:r w:rsidRPr="00EF74EE">
        <w:rPr>
          <w:rFonts w:ascii="Book Antiqua" w:hAnsi="Book Antiqua"/>
          <w:b/>
        </w:rPr>
        <w:t>Self-handling</w:t>
      </w:r>
      <w:r w:rsidRPr="00EF74EE">
        <w:rPr>
          <w:rFonts w:ascii="Book Antiqua" w:hAnsi="Book Antiqua"/>
          <w:b/>
        </w:rPr>
        <w:tab/>
      </w:r>
      <w:r w:rsidRPr="00EF74EE">
        <w:rPr>
          <w:rFonts w:ascii="Book Antiqua" w:hAnsi="Book Antiqua"/>
        </w:rPr>
        <w:t>means a situation in which an airport user directly provides for himself one or more categories of groundhandling services and concludes no contract of any description with a third party for the provision of such services; for the purposes of this definition, among themselves airport users shall not be deemed to be third parties</w:t>
      </w:r>
      <w:r w:rsidRPr="00EF74EE">
        <w:rPr>
          <w:rFonts w:ascii="Book Antiqua" w:hAnsi="Book Antiqua"/>
          <w:spacing w:val="-14"/>
        </w:rPr>
        <w:t xml:space="preserve"> </w:t>
      </w:r>
      <w:r w:rsidRPr="00EF74EE">
        <w:rPr>
          <w:rFonts w:ascii="Book Antiqua" w:hAnsi="Book Antiqua"/>
        </w:rPr>
        <w:t>where:</w:t>
      </w:r>
    </w:p>
    <w:p w14:paraId="27980C14" w14:textId="77777777" w:rsidR="00BB2362" w:rsidRPr="00EF74EE" w:rsidRDefault="00BB2362">
      <w:pPr>
        <w:pStyle w:val="BodyText"/>
        <w:spacing w:before="5"/>
        <w:rPr>
          <w:rFonts w:ascii="Book Antiqua" w:hAnsi="Book Antiqua"/>
        </w:rPr>
      </w:pPr>
    </w:p>
    <w:p w14:paraId="0F142779" w14:textId="77777777" w:rsidR="00BB2362" w:rsidRPr="00EF74EE" w:rsidRDefault="005C71E0">
      <w:pPr>
        <w:pStyle w:val="ListParagraph"/>
        <w:numPr>
          <w:ilvl w:val="2"/>
          <w:numId w:val="4"/>
        </w:numPr>
        <w:tabs>
          <w:tab w:val="left" w:pos="4720"/>
          <w:tab w:val="left" w:pos="4721"/>
        </w:tabs>
        <w:rPr>
          <w:rFonts w:ascii="Book Antiqua" w:hAnsi="Book Antiqua"/>
          <w:sz w:val="24"/>
        </w:rPr>
      </w:pPr>
      <w:r w:rsidRPr="00EF74EE">
        <w:rPr>
          <w:rFonts w:ascii="Book Antiqua" w:hAnsi="Book Antiqua"/>
          <w:sz w:val="24"/>
        </w:rPr>
        <w:t>one holds a majority holding in the other;</w:t>
      </w:r>
      <w:r w:rsidRPr="00EF74EE">
        <w:rPr>
          <w:rFonts w:ascii="Book Antiqua" w:hAnsi="Book Antiqua"/>
          <w:spacing w:val="-14"/>
          <w:sz w:val="24"/>
        </w:rPr>
        <w:t xml:space="preserve"> </w:t>
      </w:r>
      <w:r w:rsidRPr="00EF74EE">
        <w:rPr>
          <w:rFonts w:ascii="Book Antiqua" w:hAnsi="Book Antiqua"/>
          <w:sz w:val="24"/>
        </w:rPr>
        <w:t>or</w:t>
      </w:r>
    </w:p>
    <w:p w14:paraId="133AF605" w14:textId="77777777" w:rsidR="00BB2362" w:rsidRPr="00EF74EE" w:rsidRDefault="005C71E0">
      <w:pPr>
        <w:pStyle w:val="ListParagraph"/>
        <w:numPr>
          <w:ilvl w:val="2"/>
          <w:numId w:val="4"/>
        </w:numPr>
        <w:tabs>
          <w:tab w:val="left" w:pos="4720"/>
          <w:tab w:val="left" w:pos="4721"/>
        </w:tabs>
        <w:spacing w:before="11"/>
        <w:rPr>
          <w:rFonts w:ascii="Book Antiqua" w:hAnsi="Book Antiqua"/>
          <w:sz w:val="24"/>
        </w:rPr>
      </w:pPr>
      <w:r w:rsidRPr="00EF74EE">
        <w:rPr>
          <w:rFonts w:ascii="Book Antiqua" w:hAnsi="Book Antiqua"/>
          <w:sz w:val="24"/>
        </w:rPr>
        <w:t>a single body has a majority holding in</w:t>
      </w:r>
      <w:r w:rsidRPr="00EF74EE">
        <w:rPr>
          <w:rFonts w:ascii="Book Antiqua" w:hAnsi="Book Antiqua"/>
          <w:spacing w:val="-30"/>
          <w:sz w:val="24"/>
        </w:rPr>
        <w:t xml:space="preserve"> </w:t>
      </w:r>
      <w:r w:rsidRPr="00EF74EE">
        <w:rPr>
          <w:rFonts w:ascii="Book Antiqua" w:hAnsi="Book Antiqua"/>
          <w:sz w:val="24"/>
        </w:rPr>
        <w:t>each;</w:t>
      </w:r>
    </w:p>
    <w:p w14:paraId="57FCE5F9" w14:textId="77777777" w:rsidR="00BB2362" w:rsidRPr="00EF74EE" w:rsidRDefault="00BB2362">
      <w:pPr>
        <w:pStyle w:val="BodyText"/>
        <w:rPr>
          <w:rFonts w:ascii="Book Antiqua" w:hAnsi="Book Antiqua"/>
          <w:sz w:val="25"/>
        </w:rPr>
      </w:pPr>
    </w:p>
    <w:p w14:paraId="1C0F583A" w14:textId="202B4327" w:rsidR="00BB2362" w:rsidRPr="00EF74EE" w:rsidRDefault="005C71E0">
      <w:pPr>
        <w:ind w:left="400"/>
        <w:jc w:val="both"/>
        <w:rPr>
          <w:rFonts w:ascii="Book Antiqua" w:hAnsi="Book Antiqua"/>
          <w:sz w:val="24"/>
        </w:rPr>
      </w:pPr>
      <w:r w:rsidRPr="00EF74EE">
        <w:rPr>
          <w:rFonts w:ascii="Book Antiqua" w:hAnsi="Book Antiqua"/>
          <w:b/>
          <w:sz w:val="24"/>
        </w:rPr>
        <w:t xml:space="preserve">Supplier of groundhandling </w:t>
      </w:r>
      <w:r w:rsidR="00EF74EE">
        <w:rPr>
          <w:rFonts w:ascii="Book Antiqua" w:hAnsi="Book Antiqua"/>
          <w:b/>
          <w:sz w:val="24"/>
        </w:rPr>
        <w:t xml:space="preserve">        </w:t>
      </w:r>
      <w:r w:rsidRPr="00EF74EE">
        <w:rPr>
          <w:rFonts w:ascii="Book Antiqua" w:hAnsi="Book Antiqua"/>
          <w:sz w:val="24"/>
        </w:rPr>
        <w:t>means any natural or legal person supplying third</w:t>
      </w:r>
    </w:p>
    <w:p w14:paraId="13B86996" w14:textId="77777777" w:rsidR="00BB2362" w:rsidRPr="00EF74EE" w:rsidRDefault="005C71E0">
      <w:pPr>
        <w:pStyle w:val="BodyText"/>
        <w:tabs>
          <w:tab w:val="left" w:pos="4060"/>
        </w:tabs>
        <w:spacing w:before="12" w:line="247" w:lineRule="auto"/>
        <w:ind w:left="4001" w:right="420" w:hanging="3601"/>
        <w:jc w:val="both"/>
        <w:rPr>
          <w:rFonts w:ascii="Book Antiqua" w:hAnsi="Book Antiqua"/>
        </w:rPr>
      </w:pPr>
      <w:r w:rsidRPr="00EF74EE">
        <w:rPr>
          <w:rFonts w:ascii="Book Antiqua" w:hAnsi="Book Antiqua"/>
          <w:b/>
        </w:rPr>
        <w:t>services</w:t>
      </w:r>
      <w:r w:rsidRPr="00EF74EE">
        <w:rPr>
          <w:rFonts w:ascii="Book Antiqua" w:hAnsi="Book Antiqua"/>
          <w:b/>
        </w:rPr>
        <w:tab/>
      </w:r>
      <w:r w:rsidRPr="00EF74EE">
        <w:rPr>
          <w:rFonts w:ascii="Book Antiqua" w:hAnsi="Book Antiqua"/>
          <w:b/>
        </w:rPr>
        <w:tab/>
      </w:r>
      <w:r w:rsidRPr="00EF74EE">
        <w:rPr>
          <w:rFonts w:ascii="Book Antiqua" w:hAnsi="Book Antiqua"/>
        </w:rPr>
        <w:t>parties with one or more categories of groundhandling</w:t>
      </w:r>
      <w:r w:rsidRPr="00EF74EE">
        <w:rPr>
          <w:rFonts w:ascii="Book Antiqua" w:hAnsi="Book Antiqua"/>
          <w:spacing w:val="-1"/>
        </w:rPr>
        <w:t xml:space="preserve"> </w:t>
      </w:r>
      <w:r w:rsidR="00CD7C8A" w:rsidRPr="00EF74EE">
        <w:rPr>
          <w:rFonts w:ascii="Book Antiqua" w:hAnsi="Book Antiqua"/>
          <w:spacing w:val="-1"/>
        </w:rPr>
        <w:t xml:space="preserve">    </w:t>
      </w:r>
      <w:r w:rsidRPr="00EF74EE">
        <w:rPr>
          <w:rFonts w:ascii="Book Antiqua" w:hAnsi="Book Antiqua"/>
        </w:rPr>
        <w:t>services;</w:t>
      </w:r>
    </w:p>
    <w:p w14:paraId="24B76208" w14:textId="77777777" w:rsidR="00BB2362" w:rsidRPr="00EF74EE" w:rsidRDefault="00BB2362">
      <w:pPr>
        <w:spacing w:line="247" w:lineRule="auto"/>
        <w:jc w:val="both"/>
        <w:rPr>
          <w:rFonts w:ascii="Book Antiqua" w:hAnsi="Book Antiqua"/>
        </w:rPr>
        <w:sectPr w:rsidR="00BB2362" w:rsidRPr="00EF74EE">
          <w:headerReference w:type="default" r:id="rId19"/>
          <w:footerReference w:type="default" r:id="rId20"/>
          <w:pgSz w:w="11910" w:h="16840"/>
          <w:pgMar w:top="980" w:right="1020" w:bottom="1460" w:left="1040" w:header="763" w:footer="1279" w:gutter="0"/>
          <w:pgNumType w:start="6"/>
          <w:cols w:space="720"/>
        </w:sectPr>
      </w:pPr>
    </w:p>
    <w:p w14:paraId="2A388BC6" w14:textId="77777777" w:rsidR="00BB2362" w:rsidRPr="00EF74EE" w:rsidRDefault="00BB2362">
      <w:pPr>
        <w:pStyle w:val="BodyText"/>
        <w:spacing w:before="9"/>
        <w:rPr>
          <w:rFonts w:ascii="Book Antiqua" w:hAnsi="Book Antiqua"/>
          <w:sz w:val="12"/>
        </w:rPr>
      </w:pPr>
    </w:p>
    <w:p w14:paraId="5656ED9D" w14:textId="77777777" w:rsidR="005C3CA0" w:rsidRPr="00EF74EE" w:rsidRDefault="005C3CA0">
      <w:pPr>
        <w:pStyle w:val="BodyText"/>
        <w:spacing w:before="9"/>
        <w:rPr>
          <w:rFonts w:ascii="Book Antiqua" w:hAnsi="Book Antiqua"/>
          <w:sz w:val="12"/>
        </w:rPr>
      </w:pPr>
    </w:p>
    <w:p w14:paraId="5FE69333" w14:textId="77777777" w:rsidR="00BB2362" w:rsidRPr="00EF74EE" w:rsidRDefault="005C71E0">
      <w:pPr>
        <w:pStyle w:val="BodyText"/>
        <w:tabs>
          <w:tab w:val="left" w:pos="4000"/>
        </w:tabs>
        <w:spacing w:before="101" w:line="247" w:lineRule="auto"/>
        <w:ind w:left="4001" w:right="418" w:hanging="3601"/>
        <w:jc w:val="both"/>
        <w:rPr>
          <w:rFonts w:ascii="Book Antiqua" w:hAnsi="Book Antiqua"/>
        </w:rPr>
      </w:pPr>
      <w:r w:rsidRPr="00EF74EE">
        <w:rPr>
          <w:rFonts w:ascii="Book Antiqua" w:hAnsi="Book Antiqua"/>
          <w:b/>
        </w:rPr>
        <w:t>CAA</w:t>
      </w:r>
      <w:r w:rsidRPr="00EF74EE">
        <w:rPr>
          <w:rFonts w:ascii="Book Antiqua" w:hAnsi="Book Antiqua"/>
          <w:b/>
        </w:rPr>
        <w:tab/>
      </w:r>
      <w:r w:rsidRPr="00EF74EE">
        <w:rPr>
          <w:rFonts w:ascii="Book Antiqua" w:hAnsi="Book Antiqua"/>
        </w:rPr>
        <w:t>means the Civil Aviation Authority of the</w:t>
      </w:r>
      <w:r w:rsidRPr="00EF74EE">
        <w:rPr>
          <w:rFonts w:ascii="Book Antiqua" w:hAnsi="Book Antiqua"/>
          <w:spacing w:val="-25"/>
        </w:rPr>
        <w:t xml:space="preserve"> </w:t>
      </w:r>
      <w:r w:rsidRPr="00EF74EE">
        <w:rPr>
          <w:rFonts w:ascii="Book Antiqua" w:hAnsi="Book Antiqua"/>
        </w:rPr>
        <w:t>Republic of</w:t>
      </w:r>
      <w:r w:rsidRPr="00EF74EE">
        <w:rPr>
          <w:rFonts w:ascii="Book Antiqua" w:hAnsi="Book Antiqua"/>
          <w:spacing w:val="-2"/>
        </w:rPr>
        <w:t xml:space="preserve"> </w:t>
      </w:r>
      <w:r w:rsidRPr="00EF74EE">
        <w:rPr>
          <w:rFonts w:ascii="Book Antiqua" w:hAnsi="Book Antiqua"/>
        </w:rPr>
        <w:t>Kosovo;</w:t>
      </w:r>
    </w:p>
    <w:p w14:paraId="2BA9EC56" w14:textId="77777777" w:rsidR="00BB2362" w:rsidRPr="00EF74EE" w:rsidRDefault="00BB2362">
      <w:pPr>
        <w:pStyle w:val="BodyText"/>
        <w:spacing w:before="5"/>
        <w:rPr>
          <w:rFonts w:ascii="Book Antiqua" w:hAnsi="Book Antiqua"/>
        </w:rPr>
      </w:pPr>
    </w:p>
    <w:p w14:paraId="30DC6CCB" w14:textId="66404ECE" w:rsidR="00BB2362" w:rsidRPr="00EF74EE" w:rsidRDefault="005C71E0">
      <w:pPr>
        <w:tabs>
          <w:tab w:val="left" w:pos="4034"/>
        </w:tabs>
        <w:ind w:left="400"/>
        <w:rPr>
          <w:rFonts w:ascii="Book Antiqua" w:hAnsi="Book Antiqua"/>
          <w:sz w:val="24"/>
        </w:rPr>
      </w:pPr>
      <w:r w:rsidRPr="00EF74EE">
        <w:rPr>
          <w:rFonts w:ascii="Book Antiqua" w:hAnsi="Book Antiqua"/>
          <w:b/>
          <w:sz w:val="24"/>
        </w:rPr>
        <w:t xml:space="preserve">ECAA </w:t>
      </w:r>
      <w:r w:rsidR="00E96DA6" w:rsidRPr="00EF74EE">
        <w:rPr>
          <w:rFonts w:ascii="Book Antiqua" w:hAnsi="Book Antiqua"/>
          <w:b/>
          <w:sz w:val="24"/>
        </w:rPr>
        <w:t>or</w:t>
      </w:r>
      <w:r w:rsidR="00E96DA6" w:rsidRPr="00EF74EE">
        <w:rPr>
          <w:rFonts w:ascii="Book Antiqua" w:hAnsi="Book Antiqua"/>
          <w:b/>
          <w:spacing w:val="-38"/>
          <w:sz w:val="24"/>
        </w:rPr>
        <w:t xml:space="preserve"> </w:t>
      </w:r>
      <w:r w:rsidR="00334C6E" w:rsidRPr="00EF74EE">
        <w:rPr>
          <w:rFonts w:ascii="Book Antiqua" w:hAnsi="Book Antiqua"/>
          <w:b/>
          <w:sz w:val="24"/>
        </w:rPr>
        <w:t>ECAA</w:t>
      </w:r>
      <w:r w:rsidR="00334C6E" w:rsidRPr="00EF74EE">
        <w:rPr>
          <w:rFonts w:ascii="Book Antiqua" w:hAnsi="Book Antiqua"/>
          <w:b/>
          <w:spacing w:val="-2"/>
          <w:sz w:val="24"/>
        </w:rPr>
        <w:t xml:space="preserve"> </w:t>
      </w:r>
      <w:r w:rsidR="00E96DA6" w:rsidRPr="00EF74EE">
        <w:rPr>
          <w:rFonts w:ascii="Book Antiqua" w:hAnsi="Book Antiqua"/>
          <w:b/>
          <w:spacing w:val="-2"/>
          <w:sz w:val="24"/>
        </w:rPr>
        <w:t>Agreement</w:t>
      </w:r>
      <w:r w:rsidRPr="00EF74EE">
        <w:rPr>
          <w:rFonts w:ascii="Book Antiqua" w:hAnsi="Book Antiqua"/>
          <w:b/>
          <w:sz w:val="24"/>
        </w:rPr>
        <w:tab/>
      </w:r>
      <w:r w:rsidRPr="00EF74EE">
        <w:rPr>
          <w:rFonts w:ascii="Book Antiqua" w:hAnsi="Book Antiqua"/>
          <w:sz w:val="24"/>
        </w:rPr>
        <w:t>means the European Common Aviation Area,</w:t>
      </w:r>
      <w:r w:rsidRPr="00EF74EE">
        <w:rPr>
          <w:rFonts w:ascii="Book Antiqua" w:hAnsi="Book Antiqua"/>
          <w:spacing w:val="-12"/>
          <w:sz w:val="24"/>
        </w:rPr>
        <w:t xml:space="preserve"> </w:t>
      </w:r>
      <w:r w:rsidRPr="00EF74EE">
        <w:rPr>
          <w:rFonts w:ascii="Book Antiqua" w:hAnsi="Book Antiqua"/>
          <w:sz w:val="24"/>
        </w:rPr>
        <w:t>or</w:t>
      </w:r>
    </w:p>
    <w:p w14:paraId="13468183" w14:textId="77777777" w:rsidR="00BB2362" w:rsidRPr="00EF74EE" w:rsidRDefault="005C71E0">
      <w:pPr>
        <w:pStyle w:val="BodyText"/>
        <w:spacing w:before="10" w:line="249" w:lineRule="auto"/>
        <w:ind w:left="4001" w:right="626"/>
        <w:rPr>
          <w:rFonts w:ascii="Book Antiqua" w:hAnsi="Book Antiqua"/>
        </w:rPr>
      </w:pPr>
      <w:r w:rsidRPr="00EF74EE">
        <w:rPr>
          <w:rFonts w:ascii="Book Antiqua" w:hAnsi="Book Antiqua"/>
        </w:rPr>
        <w:t>The agreement establishing the ECAA which includes the Main Agreement, its Annexes and Protocols.</w:t>
      </w:r>
    </w:p>
    <w:p w14:paraId="12E3494C" w14:textId="77777777" w:rsidR="00BB2362" w:rsidRPr="00EF74EE" w:rsidRDefault="00BB2362">
      <w:pPr>
        <w:pStyle w:val="BodyText"/>
        <w:spacing w:before="8"/>
        <w:rPr>
          <w:rFonts w:ascii="Book Antiqua" w:hAnsi="Book Antiqua"/>
        </w:rPr>
      </w:pPr>
    </w:p>
    <w:p w14:paraId="1F20A354" w14:textId="08D491C8" w:rsidR="00BB2362" w:rsidRPr="00EF74EE" w:rsidRDefault="005C71E0" w:rsidP="00EF74EE">
      <w:pPr>
        <w:pStyle w:val="BodyText"/>
        <w:tabs>
          <w:tab w:val="left" w:pos="4000"/>
        </w:tabs>
        <w:spacing w:line="249" w:lineRule="auto"/>
        <w:ind w:left="4001" w:right="412" w:hanging="3601"/>
        <w:jc w:val="both"/>
        <w:rPr>
          <w:rFonts w:ascii="Book Antiqua" w:hAnsi="Book Antiqua"/>
        </w:rPr>
        <w:sectPr w:rsidR="00BB2362" w:rsidRPr="00EF74EE">
          <w:pgSz w:w="11910" w:h="16840"/>
          <w:pgMar w:top="980" w:right="1020" w:bottom="1460" w:left="1040" w:header="763" w:footer="1279" w:gutter="0"/>
          <w:cols w:space="720"/>
        </w:sectPr>
      </w:pPr>
      <w:r w:rsidRPr="00EF74EE">
        <w:rPr>
          <w:rFonts w:ascii="Book Antiqua" w:hAnsi="Book Antiqua"/>
          <w:b/>
        </w:rPr>
        <w:t>PPP</w:t>
      </w:r>
      <w:r w:rsidRPr="00EF74EE">
        <w:rPr>
          <w:rFonts w:ascii="Book Antiqua" w:hAnsi="Book Antiqua"/>
          <w:b/>
          <w:spacing w:val="-3"/>
        </w:rPr>
        <w:t xml:space="preserve"> </w:t>
      </w:r>
      <w:r w:rsidRPr="00EF74EE">
        <w:rPr>
          <w:rFonts w:ascii="Book Antiqua" w:hAnsi="Book Antiqua"/>
          <w:b/>
        </w:rPr>
        <w:t>Agreement</w:t>
      </w:r>
      <w:r w:rsidRPr="00EF74EE">
        <w:rPr>
          <w:rFonts w:ascii="Book Antiqua" w:hAnsi="Book Antiqua"/>
          <w:b/>
        </w:rPr>
        <w:tab/>
      </w:r>
      <w:r w:rsidRPr="00EF74EE">
        <w:rPr>
          <w:rFonts w:ascii="Book Antiqua" w:hAnsi="Book Antiqua"/>
        </w:rPr>
        <w:t>means the Public Private Partnership Agreement for the Operation and Expansion of Pristina International Airport between the Republic of Kosovo acting by and through its Public-Private- Partnership Inter-Ministerial Steering Committee and Limak Kosovo International Airport J.S.C., dated as of August 12,</w:t>
      </w:r>
      <w:r w:rsidRPr="00EF74EE">
        <w:rPr>
          <w:rFonts w:ascii="Book Antiqua" w:hAnsi="Book Antiqua"/>
          <w:spacing w:val="-6"/>
        </w:rPr>
        <w:t xml:space="preserve"> </w:t>
      </w:r>
      <w:r w:rsidRPr="00EF74EE">
        <w:rPr>
          <w:rFonts w:ascii="Book Antiqua" w:hAnsi="Book Antiqua"/>
        </w:rPr>
        <w:t>2010.</w:t>
      </w:r>
    </w:p>
    <w:p w14:paraId="42269CCA" w14:textId="77777777" w:rsidR="00BB2362" w:rsidRPr="00EF74EE" w:rsidRDefault="00BB2362">
      <w:pPr>
        <w:pStyle w:val="BodyText"/>
        <w:rPr>
          <w:rFonts w:ascii="Book Antiqua" w:hAnsi="Book Antiqua"/>
          <w:sz w:val="20"/>
        </w:rPr>
      </w:pPr>
    </w:p>
    <w:p w14:paraId="36D8CFBE" w14:textId="77777777" w:rsidR="00BB2362" w:rsidRPr="00EF74EE" w:rsidRDefault="005C71E0">
      <w:pPr>
        <w:pStyle w:val="Heading1"/>
        <w:spacing w:before="249"/>
        <w:rPr>
          <w:rFonts w:ascii="Book Antiqua" w:hAnsi="Book Antiqua"/>
        </w:rPr>
      </w:pPr>
      <w:bookmarkStart w:id="6" w:name="_Toc147923128"/>
      <w:r w:rsidRPr="00EF74EE">
        <w:rPr>
          <w:rFonts w:ascii="Book Antiqua" w:hAnsi="Book Antiqua"/>
          <w:color w:val="006FC0"/>
        </w:rPr>
        <w:t>Chapter 1 - Scope, Purpose and Regulatory Requirements</w:t>
      </w:r>
      <w:bookmarkEnd w:id="6"/>
    </w:p>
    <w:p w14:paraId="36A66BCA" w14:textId="77777777" w:rsidR="00BB2362" w:rsidRPr="00EF74EE" w:rsidRDefault="00BB2362">
      <w:pPr>
        <w:pStyle w:val="BodyText"/>
        <w:spacing w:before="10"/>
        <w:rPr>
          <w:rFonts w:ascii="Book Antiqua" w:hAnsi="Book Antiqua"/>
          <w:b/>
          <w:sz w:val="47"/>
        </w:rPr>
      </w:pPr>
    </w:p>
    <w:p w14:paraId="2981EDF7" w14:textId="77777777" w:rsidR="00BB2362" w:rsidRPr="00EF74EE" w:rsidRDefault="005C71E0">
      <w:pPr>
        <w:pStyle w:val="Heading2"/>
        <w:numPr>
          <w:ilvl w:val="1"/>
          <w:numId w:val="3"/>
        </w:numPr>
        <w:tabs>
          <w:tab w:val="left" w:pos="821"/>
        </w:tabs>
        <w:spacing w:before="1"/>
        <w:ind w:hanging="421"/>
        <w:rPr>
          <w:rFonts w:ascii="Book Antiqua" w:hAnsi="Book Antiqua"/>
        </w:rPr>
      </w:pPr>
      <w:bookmarkStart w:id="7" w:name="_Toc147923129"/>
      <w:r w:rsidRPr="00EF74EE">
        <w:rPr>
          <w:rFonts w:ascii="Book Antiqua" w:hAnsi="Book Antiqua"/>
          <w:color w:val="006FC0"/>
        </w:rPr>
        <w:t>Scope</w:t>
      </w:r>
      <w:bookmarkEnd w:id="7"/>
    </w:p>
    <w:p w14:paraId="7892DE71" w14:textId="77777777" w:rsidR="00BB2362" w:rsidRPr="00EF74EE" w:rsidRDefault="00BB2362">
      <w:pPr>
        <w:pStyle w:val="BodyText"/>
        <w:spacing w:before="1"/>
        <w:rPr>
          <w:rFonts w:ascii="Book Antiqua" w:hAnsi="Book Antiqua"/>
          <w:b/>
          <w:sz w:val="25"/>
        </w:rPr>
      </w:pPr>
    </w:p>
    <w:p w14:paraId="356C7A5B" w14:textId="74C27D7C" w:rsidR="00BB2362" w:rsidRDefault="005C71E0">
      <w:pPr>
        <w:pStyle w:val="BodyText"/>
        <w:spacing w:line="285" w:lineRule="auto"/>
        <w:ind w:left="400" w:right="414"/>
        <w:jc w:val="both"/>
        <w:rPr>
          <w:rFonts w:ascii="Book Antiqua" w:hAnsi="Book Antiqua"/>
        </w:rPr>
      </w:pPr>
      <w:r w:rsidRPr="00EF74EE">
        <w:rPr>
          <w:rFonts w:ascii="Book Antiqua" w:hAnsi="Book Antiqua"/>
        </w:rPr>
        <w:t>This Technical Publication applies to managing body of the airport where it provides third party handling, airport users wishing to self-handle and suppliers of groundhandling</w:t>
      </w:r>
      <w:r w:rsidRPr="00EF74EE">
        <w:rPr>
          <w:rFonts w:ascii="Book Antiqua" w:hAnsi="Book Antiqua"/>
          <w:spacing w:val="-8"/>
        </w:rPr>
        <w:t xml:space="preserve"> </w:t>
      </w:r>
      <w:r w:rsidRPr="00EF74EE">
        <w:rPr>
          <w:rFonts w:ascii="Book Antiqua" w:hAnsi="Book Antiqua"/>
        </w:rPr>
        <w:t>services</w:t>
      </w:r>
      <w:r w:rsidRPr="00EF74EE">
        <w:rPr>
          <w:rFonts w:ascii="Book Antiqua" w:hAnsi="Book Antiqua"/>
          <w:spacing w:val="-8"/>
        </w:rPr>
        <w:t xml:space="preserve"> </w:t>
      </w:r>
      <w:r w:rsidRPr="00EF74EE">
        <w:rPr>
          <w:rFonts w:ascii="Book Antiqua" w:hAnsi="Book Antiqua"/>
        </w:rPr>
        <w:t>on</w:t>
      </w:r>
      <w:r w:rsidRPr="00EF74EE">
        <w:rPr>
          <w:rFonts w:ascii="Book Antiqua" w:hAnsi="Book Antiqua"/>
          <w:spacing w:val="-8"/>
        </w:rPr>
        <w:t xml:space="preserve"> </w:t>
      </w:r>
      <w:r w:rsidRPr="00EF74EE">
        <w:rPr>
          <w:rFonts w:ascii="Book Antiqua" w:hAnsi="Book Antiqua"/>
        </w:rPr>
        <w:t>airports</w:t>
      </w:r>
      <w:r w:rsidRPr="00EF74EE">
        <w:rPr>
          <w:rFonts w:ascii="Book Antiqua" w:hAnsi="Book Antiqua"/>
          <w:spacing w:val="-8"/>
        </w:rPr>
        <w:t xml:space="preserve"> </w:t>
      </w:r>
      <w:r w:rsidRPr="00EF74EE">
        <w:rPr>
          <w:rFonts w:ascii="Book Antiqua" w:hAnsi="Book Antiqua"/>
        </w:rPr>
        <w:t>in</w:t>
      </w:r>
      <w:r w:rsidRPr="00EF74EE">
        <w:rPr>
          <w:rFonts w:ascii="Book Antiqua" w:hAnsi="Book Antiqua"/>
          <w:spacing w:val="-8"/>
        </w:rPr>
        <w:t xml:space="preserve"> </w:t>
      </w:r>
      <w:r w:rsidRPr="00EF74EE">
        <w:rPr>
          <w:rFonts w:ascii="Book Antiqua" w:hAnsi="Book Antiqua"/>
        </w:rPr>
        <w:t>the</w:t>
      </w:r>
      <w:r w:rsidRPr="00EF74EE">
        <w:rPr>
          <w:rFonts w:ascii="Book Antiqua" w:hAnsi="Book Antiqua"/>
          <w:spacing w:val="-8"/>
        </w:rPr>
        <w:t xml:space="preserve"> </w:t>
      </w:r>
      <w:r w:rsidRPr="00EF74EE">
        <w:rPr>
          <w:rFonts w:ascii="Book Antiqua" w:hAnsi="Book Antiqua"/>
        </w:rPr>
        <w:t>territory</w:t>
      </w:r>
      <w:r w:rsidRPr="00EF74EE">
        <w:rPr>
          <w:rFonts w:ascii="Book Antiqua" w:hAnsi="Book Antiqua"/>
          <w:spacing w:val="-7"/>
        </w:rPr>
        <w:t xml:space="preserve"> </w:t>
      </w:r>
      <w:r w:rsidRPr="00EF74EE">
        <w:rPr>
          <w:rFonts w:ascii="Book Antiqua" w:hAnsi="Book Antiqua"/>
        </w:rPr>
        <w:t>of</w:t>
      </w:r>
      <w:r w:rsidRPr="00EF74EE">
        <w:rPr>
          <w:rFonts w:ascii="Book Antiqua" w:hAnsi="Book Antiqua"/>
          <w:spacing w:val="-11"/>
        </w:rPr>
        <w:t xml:space="preserve"> </w:t>
      </w:r>
      <w:r w:rsidRPr="00EF74EE">
        <w:rPr>
          <w:rFonts w:ascii="Book Antiqua" w:hAnsi="Book Antiqua"/>
        </w:rPr>
        <w:t>the</w:t>
      </w:r>
      <w:r w:rsidRPr="00EF74EE">
        <w:rPr>
          <w:rFonts w:ascii="Book Antiqua" w:hAnsi="Book Antiqua"/>
          <w:spacing w:val="-8"/>
        </w:rPr>
        <w:t xml:space="preserve"> </w:t>
      </w:r>
      <w:r w:rsidRPr="00EF74EE">
        <w:rPr>
          <w:rFonts w:ascii="Book Antiqua" w:hAnsi="Book Antiqua"/>
        </w:rPr>
        <w:t>Republic</w:t>
      </w:r>
      <w:r w:rsidRPr="00EF74EE">
        <w:rPr>
          <w:rFonts w:ascii="Book Antiqua" w:hAnsi="Book Antiqua"/>
          <w:spacing w:val="-9"/>
        </w:rPr>
        <w:t xml:space="preserve"> </w:t>
      </w:r>
      <w:r w:rsidRPr="00EF74EE">
        <w:rPr>
          <w:rFonts w:ascii="Book Antiqua" w:hAnsi="Book Antiqua"/>
        </w:rPr>
        <w:t>of</w:t>
      </w:r>
      <w:r w:rsidRPr="00EF74EE">
        <w:rPr>
          <w:rFonts w:ascii="Book Antiqua" w:hAnsi="Book Antiqua"/>
          <w:spacing w:val="-8"/>
        </w:rPr>
        <w:t xml:space="preserve"> </w:t>
      </w:r>
      <w:r w:rsidRPr="00EF74EE">
        <w:rPr>
          <w:rFonts w:ascii="Book Antiqua" w:hAnsi="Book Antiqua"/>
        </w:rPr>
        <w:t>Kosovo</w:t>
      </w:r>
      <w:r w:rsidRPr="00EF74EE">
        <w:rPr>
          <w:rFonts w:ascii="Book Antiqua" w:hAnsi="Book Antiqua"/>
          <w:spacing w:val="1"/>
        </w:rPr>
        <w:t xml:space="preserve"> </w:t>
      </w:r>
      <w:r w:rsidRPr="00EF74EE">
        <w:rPr>
          <w:rFonts w:ascii="Book Antiqua" w:hAnsi="Book Antiqua"/>
        </w:rPr>
        <w:t>subject to the CAA Regulation No. 04/2011 on access to the groundhandling market, as amended.</w:t>
      </w:r>
    </w:p>
    <w:p w14:paraId="6454EA2B" w14:textId="77777777" w:rsidR="00771D5C" w:rsidRPr="00EF74EE" w:rsidRDefault="00771D5C">
      <w:pPr>
        <w:pStyle w:val="BodyText"/>
        <w:spacing w:line="285" w:lineRule="auto"/>
        <w:ind w:left="400" w:right="414"/>
        <w:jc w:val="both"/>
        <w:rPr>
          <w:rFonts w:ascii="Book Antiqua" w:hAnsi="Book Antiqua"/>
        </w:rPr>
      </w:pPr>
    </w:p>
    <w:p w14:paraId="1D9EBEB7" w14:textId="77777777" w:rsidR="00BB2362" w:rsidRPr="00EF74EE" w:rsidRDefault="005C71E0">
      <w:pPr>
        <w:pStyle w:val="Heading2"/>
        <w:numPr>
          <w:ilvl w:val="1"/>
          <w:numId w:val="3"/>
        </w:numPr>
        <w:tabs>
          <w:tab w:val="left" w:pos="821"/>
        </w:tabs>
        <w:spacing w:before="120"/>
        <w:ind w:hanging="421"/>
        <w:rPr>
          <w:rFonts w:ascii="Book Antiqua" w:hAnsi="Book Antiqua"/>
        </w:rPr>
      </w:pPr>
      <w:bookmarkStart w:id="8" w:name="_Toc147923130"/>
      <w:r w:rsidRPr="00EF74EE">
        <w:rPr>
          <w:rFonts w:ascii="Book Antiqua" w:hAnsi="Book Antiqua"/>
          <w:color w:val="006FC0"/>
        </w:rPr>
        <w:t>Purpose</w:t>
      </w:r>
      <w:bookmarkEnd w:id="8"/>
    </w:p>
    <w:p w14:paraId="6E073B29" w14:textId="77777777" w:rsidR="00BB2362" w:rsidRPr="00EF74EE" w:rsidRDefault="00BB2362">
      <w:pPr>
        <w:pStyle w:val="BodyText"/>
        <w:spacing w:before="11"/>
        <w:rPr>
          <w:rFonts w:ascii="Book Antiqua" w:hAnsi="Book Antiqua"/>
          <w:b/>
          <w:sz w:val="25"/>
        </w:rPr>
      </w:pPr>
    </w:p>
    <w:p w14:paraId="26757514" w14:textId="7A5B0391" w:rsidR="00BB2362" w:rsidRDefault="005C71E0">
      <w:pPr>
        <w:pStyle w:val="BodyText"/>
        <w:spacing w:line="285" w:lineRule="auto"/>
        <w:ind w:left="400" w:right="418"/>
        <w:jc w:val="both"/>
        <w:rPr>
          <w:rFonts w:ascii="Book Antiqua" w:hAnsi="Book Antiqua"/>
        </w:rPr>
      </w:pPr>
      <w:r w:rsidRPr="00EF74EE">
        <w:rPr>
          <w:rFonts w:ascii="Book Antiqua" w:hAnsi="Book Antiqua"/>
        </w:rPr>
        <w:t>This</w:t>
      </w:r>
      <w:r w:rsidRPr="00EF74EE">
        <w:rPr>
          <w:rFonts w:ascii="Book Antiqua" w:hAnsi="Book Antiqua"/>
          <w:spacing w:val="-14"/>
        </w:rPr>
        <w:t xml:space="preserve"> </w:t>
      </w:r>
      <w:r w:rsidRPr="00EF74EE">
        <w:rPr>
          <w:rFonts w:ascii="Book Antiqua" w:hAnsi="Book Antiqua"/>
        </w:rPr>
        <w:t>Technical</w:t>
      </w:r>
      <w:r w:rsidRPr="00EF74EE">
        <w:rPr>
          <w:rFonts w:ascii="Book Antiqua" w:hAnsi="Book Antiqua"/>
          <w:spacing w:val="-13"/>
        </w:rPr>
        <w:t xml:space="preserve"> </w:t>
      </w:r>
      <w:r w:rsidRPr="00EF74EE">
        <w:rPr>
          <w:rFonts w:ascii="Book Antiqua" w:hAnsi="Book Antiqua"/>
        </w:rPr>
        <w:t>Publication</w:t>
      </w:r>
      <w:r w:rsidRPr="00EF74EE">
        <w:rPr>
          <w:rFonts w:ascii="Book Antiqua" w:hAnsi="Book Antiqua"/>
          <w:spacing w:val="-11"/>
        </w:rPr>
        <w:t xml:space="preserve"> </w:t>
      </w:r>
      <w:r w:rsidRPr="00EF74EE">
        <w:rPr>
          <w:rFonts w:ascii="Book Antiqua" w:hAnsi="Book Antiqua"/>
        </w:rPr>
        <w:t>is</w:t>
      </w:r>
      <w:r w:rsidRPr="00EF74EE">
        <w:rPr>
          <w:rFonts w:ascii="Book Antiqua" w:hAnsi="Book Antiqua"/>
          <w:spacing w:val="-13"/>
        </w:rPr>
        <w:t xml:space="preserve"> </w:t>
      </w:r>
      <w:r w:rsidRPr="00EF74EE">
        <w:rPr>
          <w:rFonts w:ascii="Book Antiqua" w:hAnsi="Book Antiqua"/>
        </w:rPr>
        <w:t>published</w:t>
      </w:r>
      <w:r w:rsidRPr="00EF74EE">
        <w:rPr>
          <w:rFonts w:ascii="Book Antiqua" w:hAnsi="Book Antiqua"/>
          <w:spacing w:val="-12"/>
        </w:rPr>
        <w:t xml:space="preserve"> </w:t>
      </w:r>
      <w:r w:rsidRPr="00EF74EE">
        <w:rPr>
          <w:rFonts w:ascii="Book Antiqua" w:hAnsi="Book Antiqua"/>
        </w:rPr>
        <w:t>to</w:t>
      </w:r>
      <w:r w:rsidRPr="00EF74EE">
        <w:rPr>
          <w:rFonts w:ascii="Book Antiqua" w:hAnsi="Book Antiqua"/>
          <w:spacing w:val="-12"/>
        </w:rPr>
        <w:t xml:space="preserve"> </w:t>
      </w:r>
      <w:r w:rsidRPr="00EF74EE">
        <w:rPr>
          <w:rFonts w:ascii="Book Antiqua" w:hAnsi="Book Antiqua"/>
        </w:rPr>
        <w:t>establish</w:t>
      </w:r>
      <w:r w:rsidRPr="00EF74EE">
        <w:rPr>
          <w:rFonts w:ascii="Book Antiqua" w:hAnsi="Book Antiqua"/>
          <w:spacing w:val="-13"/>
        </w:rPr>
        <w:t xml:space="preserve"> </w:t>
      </w:r>
      <w:r w:rsidRPr="00EF74EE">
        <w:rPr>
          <w:rFonts w:ascii="Book Antiqua" w:hAnsi="Book Antiqua"/>
        </w:rPr>
        <w:t>procedures</w:t>
      </w:r>
      <w:r w:rsidRPr="00EF74EE">
        <w:rPr>
          <w:rFonts w:ascii="Book Antiqua" w:hAnsi="Book Antiqua"/>
          <w:spacing w:val="-13"/>
        </w:rPr>
        <w:t xml:space="preserve"> </w:t>
      </w:r>
      <w:r w:rsidRPr="00EF74EE">
        <w:rPr>
          <w:rFonts w:ascii="Book Antiqua" w:hAnsi="Book Antiqua"/>
        </w:rPr>
        <w:t>and</w:t>
      </w:r>
      <w:r w:rsidRPr="00EF74EE">
        <w:rPr>
          <w:rFonts w:ascii="Book Antiqua" w:hAnsi="Book Antiqua"/>
          <w:spacing w:val="-11"/>
        </w:rPr>
        <w:t xml:space="preserve"> </w:t>
      </w:r>
      <w:r w:rsidRPr="00EF74EE">
        <w:rPr>
          <w:rFonts w:ascii="Book Antiqua" w:hAnsi="Book Antiqua"/>
        </w:rPr>
        <w:t>criteria</w:t>
      </w:r>
      <w:r w:rsidRPr="00EF74EE">
        <w:rPr>
          <w:rFonts w:ascii="Book Antiqua" w:hAnsi="Book Antiqua"/>
          <w:spacing w:val="-12"/>
        </w:rPr>
        <w:t xml:space="preserve"> </w:t>
      </w:r>
      <w:r w:rsidRPr="00EF74EE">
        <w:rPr>
          <w:rFonts w:ascii="Book Antiqua" w:hAnsi="Book Antiqua"/>
        </w:rPr>
        <w:t>for</w:t>
      </w:r>
      <w:r w:rsidRPr="00EF74EE">
        <w:rPr>
          <w:rFonts w:ascii="Book Antiqua" w:hAnsi="Book Antiqua"/>
          <w:spacing w:val="-11"/>
        </w:rPr>
        <w:t xml:space="preserve"> </w:t>
      </w:r>
      <w:r w:rsidRPr="00EF74EE">
        <w:rPr>
          <w:rFonts w:ascii="Book Antiqua" w:hAnsi="Book Antiqua"/>
        </w:rPr>
        <w:t>issuing the Approval by the CAA for provision of groundhandling services, pursuant to Article 11 of the CAA Regulation No. 04/2011 on access to the groundhandling market, as</w:t>
      </w:r>
      <w:r w:rsidRPr="00EF74EE">
        <w:rPr>
          <w:rFonts w:ascii="Book Antiqua" w:hAnsi="Book Antiqua"/>
          <w:spacing w:val="-4"/>
        </w:rPr>
        <w:t xml:space="preserve"> </w:t>
      </w:r>
      <w:r w:rsidRPr="00EF74EE">
        <w:rPr>
          <w:rFonts w:ascii="Book Antiqua" w:hAnsi="Book Antiqua"/>
        </w:rPr>
        <w:t>amended.</w:t>
      </w:r>
    </w:p>
    <w:p w14:paraId="10A4D46E" w14:textId="77777777" w:rsidR="00771D5C" w:rsidRPr="00EF74EE" w:rsidRDefault="00771D5C">
      <w:pPr>
        <w:pStyle w:val="BodyText"/>
        <w:spacing w:line="285" w:lineRule="auto"/>
        <w:ind w:left="400" w:right="418"/>
        <w:jc w:val="both"/>
        <w:rPr>
          <w:rFonts w:ascii="Book Antiqua" w:hAnsi="Book Antiqua"/>
        </w:rPr>
      </w:pPr>
    </w:p>
    <w:p w14:paraId="03194A60" w14:textId="77777777" w:rsidR="00BB2362" w:rsidRPr="00EF74EE" w:rsidRDefault="005C71E0">
      <w:pPr>
        <w:pStyle w:val="Heading2"/>
        <w:numPr>
          <w:ilvl w:val="1"/>
          <w:numId w:val="3"/>
        </w:numPr>
        <w:tabs>
          <w:tab w:val="left" w:pos="821"/>
        </w:tabs>
        <w:spacing w:before="121"/>
        <w:ind w:hanging="421"/>
        <w:rPr>
          <w:rFonts w:ascii="Book Antiqua" w:hAnsi="Book Antiqua"/>
        </w:rPr>
      </w:pPr>
      <w:bookmarkStart w:id="9" w:name="_Toc147923131"/>
      <w:r w:rsidRPr="00EF74EE">
        <w:rPr>
          <w:rFonts w:ascii="Book Antiqua" w:hAnsi="Book Antiqua"/>
          <w:color w:val="006FC0"/>
        </w:rPr>
        <w:t>Regulatory</w:t>
      </w:r>
      <w:r w:rsidRPr="00EF74EE">
        <w:rPr>
          <w:rFonts w:ascii="Book Antiqua" w:hAnsi="Book Antiqua"/>
          <w:color w:val="006FC0"/>
          <w:spacing w:val="-1"/>
        </w:rPr>
        <w:t xml:space="preserve"> </w:t>
      </w:r>
      <w:r w:rsidRPr="00EF74EE">
        <w:rPr>
          <w:rFonts w:ascii="Book Antiqua" w:hAnsi="Book Antiqua"/>
          <w:color w:val="006FC0"/>
        </w:rPr>
        <w:t>Requirements</w:t>
      </w:r>
      <w:bookmarkEnd w:id="9"/>
    </w:p>
    <w:p w14:paraId="7C46EAA3" w14:textId="77777777" w:rsidR="00BB2362" w:rsidRPr="00EF74EE" w:rsidRDefault="00BB2362">
      <w:pPr>
        <w:pStyle w:val="BodyText"/>
        <w:spacing w:before="11"/>
        <w:rPr>
          <w:rFonts w:ascii="Book Antiqua" w:hAnsi="Book Antiqua"/>
          <w:b/>
          <w:sz w:val="25"/>
        </w:rPr>
      </w:pPr>
    </w:p>
    <w:p w14:paraId="47A45E09" w14:textId="77777777" w:rsidR="00BB2362" w:rsidRPr="00EF74EE" w:rsidRDefault="005C71E0">
      <w:pPr>
        <w:pStyle w:val="ListParagraph"/>
        <w:numPr>
          <w:ilvl w:val="2"/>
          <w:numId w:val="3"/>
        </w:numPr>
        <w:tabs>
          <w:tab w:val="left" w:pos="1121"/>
        </w:tabs>
        <w:spacing w:line="285" w:lineRule="auto"/>
        <w:ind w:right="417" w:hanging="12"/>
        <w:jc w:val="both"/>
        <w:rPr>
          <w:rFonts w:ascii="Book Antiqua" w:hAnsi="Book Antiqua"/>
          <w:sz w:val="24"/>
        </w:rPr>
      </w:pPr>
      <w:r w:rsidRPr="00EF74EE">
        <w:rPr>
          <w:rFonts w:ascii="Book Antiqua" w:hAnsi="Book Antiqua"/>
          <w:sz w:val="24"/>
        </w:rPr>
        <w:t>Council Directive 96/67 of 15 October 1996 on access to the groundhandling market</w:t>
      </w:r>
      <w:r w:rsidRPr="00EF74EE">
        <w:rPr>
          <w:rFonts w:ascii="Book Antiqua" w:hAnsi="Book Antiqua"/>
          <w:spacing w:val="-7"/>
          <w:sz w:val="24"/>
        </w:rPr>
        <w:t xml:space="preserve"> </w:t>
      </w:r>
      <w:r w:rsidRPr="00EF74EE">
        <w:rPr>
          <w:rFonts w:ascii="Book Antiqua" w:hAnsi="Book Antiqua"/>
          <w:sz w:val="24"/>
        </w:rPr>
        <w:t>at</w:t>
      </w:r>
      <w:r w:rsidRPr="00EF74EE">
        <w:rPr>
          <w:rFonts w:ascii="Book Antiqua" w:hAnsi="Book Antiqua"/>
          <w:spacing w:val="-7"/>
          <w:sz w:val="24"/>
        </w:rPr>
        <w:t xml:space="preserve"> </w:t>
      </w:r>
      <w:r w:rsidRPr="00EF74EE">
        <w:rPr>
          <w:rFonts w:ascii="Book Antiqua" w:hAnsi="Book Antiqua"/>
          <w:sz w:val="24"/>
        </w:rPr>
        <w:t>Community</w:t>
      </w:r>
      <w:r w:rsidRPr="00EF74EE">
        <w:rPr>
          <w:rFonts w:ascii="Book Antiqua" w:hAnsi="Book Antiqua"/>
          <w:spacing w:val="-8"/>
          <w:sz w:val="24"/>
        </w:rPr>
        <w:t xml:space="preserve"> </w:t>
      </w:r>
      <w:r w:rsidRPr="00EF74EE">
        <w:rPr>
          <w:rFonts w:ascii="Book Antiqua" w:hAnsi="Book Antiqua"/>
          <w:sz w:val="24"/>
        </w:rPr>
        <w:t>airports</w:t>
      </w:r>
      <w:r w:rsidRPr="00EF74EE">
        <w:rPr>
          <w:rFonts w:ascii="Book Antiqua" w:hAnsi="Book Antiqua"/>
          <w:spacing w:val="-8"/>
          <w:sz w:val="24"/>
        </w:rPr>
        <w:t xml:space="preserve"> </w:t>
      </w:r>
      <w:r w:rsidRPr="00EF74EE">
        <w:rPr>
          <w:rFonts w:ascii="Book Antiqua" w:hAnsi="Book Antiqua"/>
          <w:sz w:val="24"/>
        </w:rPr>
        <w:t>requires</w:t>
      </w:r>
      <w:r w:rsidRPr="00EF74EE">
        <w:rPr>
          <w:rFonts w:ascii="Book Antiqua" w:hAnsi="Book Antiqua"/>
          <w:spacing w:val="-8"/>
          <w:sz w:val="24"/>
        </w:rPr>
        <w:t xml:space="preserve"> </w:t>
      </w:r>
      <w:r w:rsidRPr="00EF74EE">
        <w:rPr>
          <w:rFonts w:ascii="Book Antiqua" w:hAnsi="Book Antiqua"/>
          <w:sz w:val="24"/>
        </w:rPr>
        <w:t>Member</w:t>
      </w:r>
      <w:r w:rsidRPr="00EF74EE">
        <w:rPr>
          <w:rFonts w:ascii="Book Antiqua" w:hAnsi="Book Antiqua"/>
          <w:spacing w:val="-5"/>
          <w:sz w:val="24"/>
        </w:rPr>
        <w:t xml:space="preserve"> </w:t>
      </w:r>
      <w:r w:rsidRPr="00EF74EE">
        <w:rPr>
          <w:rFonts w:ascii="Book Antiqua" w:hAnsi="Book Antiqua"/>
          <w:sz w:val="24"/>
        </w:rPr>
        <w:t>States</w:t>
      </w:r>
      <w:r w:rsidRPr="00EF74EE">
        <w:rPr>
          <w:rFonts w:ascii="Book Antiqua" w:hAnsi="Book Antiqua"/>
          <w:spacing w:val="-8"/>
          <w:sz w:val="24"/>
        </w:rPr>
        <w:t xml:space="preserve"> </w:t>
      </w:r>
      <w:r w:rsidRPr="00EF74EE">
        <w:rPr>
          <w:rFonts w:ascii="Book Antiqua" w:hAnsi="Book Antiqua"/>
          <w:sz w:val="24"/>
        </w:rPr>
        <w:t>to</w:t>
      </w:r>
      <w:r w:rsidRPr="00EF74EE">
        <w:rPr>
          <w:rFonts w:ascii="Book Antiqua" w:hAnsi="Book Antiqua"/>
          <w:spacing w:val="-7"/>
          <w:sz w:val="24"/>
        </w:rPr>
        <w:t xml:space="preserve"> </w:t>
      </w:r>
      <w:r w:rsidRPr="00EF74EE">
        <w:rPr>
          <w:rFonts w:ascii="Book Antiqua" w:hAnsi="Book Antiqua"/>
          <w:sz w:val="24"/>
        </w:rPr>
        <w:t>take</w:t>
      </w:r>
      <w:r w:rsidRPr="00EF74EE">
        <w:rPr>
          <w:rFonts w:ascii="Book Antiqua" w:hAnsi="Book Antiqua"/>
          <w:spacing w:val="-6"/>
          <w:sz w:val="24"/>
        </w:rPr>
        <w:t xml:space="preserve"> </w:t>
      </w:r>
      <w:r w:rsidRPr="00EF74EE">
        <w:rPr>
          <w:rFonts w:ascii="Book Antiqua" w:hAnsi="Book Antiqua"/>
          <w:sz w:val="24"/>
        </w:rPr>
        <w:t>all</w:t>
      </w:r>
      <w:r w:rsidRPr="00EF74EE">
        <w:rPr>
          <w:rFonts w:ascii="Book Antiqua" w:hAnsi="Book Antiqua"/>
          <w:spacing w:val="-8"/>
          <w:sz w:val="24"/>
        </w:rPr>
        <w:t xml:space="preserve"> </w:t>
      </w:r>
      <w:r w:rsidRPr="00EF74EE">
        <w:rPr>
          <w:rFonts w:ascii="Book Antiqua" w:hAnsi="Book Antiqua"/>
          <w:sz w:val="24"/>
        </w:rPr>
        <w:t>necessary measures to</w:t>
      </w:r>
      <w:r w:rsidRPr="00EF74EE">
        <w:rPr>
          <w:rFonts w:ascii="Book Antiqua" w:hAnsi="Book Antiqua"/>
          <w:spacing w:val="-7"/>
          <w:sz w:val="24"/>
        </w:rPr>
        <w:t xml:space="preserve"> </w:t>
      </w:r>
      <w:r w:rsidRPr="00EF74EE">
        <w:rPr>
          <w:rFonts w:ascii="Book Antiqua" w:hAnsi="Book Antiqua"/>
          <w:sz w:val="24"/>
        </w:rPr>
        <w:t>open</w:t>
      </w:r>
      <w:r w:rsidRPr="00EF74EE">
        <w:rPr>
          <w:rFonts w:ascii="Book Antiqua" w:hAnsi="Book Antiqua"/>
          <w:spacing w:val="-7"/>
          <w:sz w:val="24"/>
        </w:rPr>
        <w:t xml:space="preserve"> </w:t>
      </w:r>
      <w:r w:rsidRPr="00EF74EE">
        <w:rPr>
          <w:rFonts w:ascii="Book Antiqua" w:hAnsi="Book Antiqua"/>
          <w:sz w:val="24"/>
        </w:rPr>
        <w:t>up</w:t>
      </w:r>
      <w:r w:rsidRPr="00EF74EE">
        <w:rPr>
          <w:rFonts w:ascii="Book Antiqua" w:hAnsi="Book Antiqua"/>
          <w:spacing w:val="-8"/>
          <w:sz w:val="24"/>
        </w:rPr>
        <w:t xml:space="preserve"> </w:t>
      </w:r>
      <w:r w:rsidRPr="00EF74EE">
        <w:rPr>
          <w:rFonts w:ascii="Book Antiqua" w:hAnsi="Book Antiqua"/>
          <w:sz w:val="24"/>
        </w:rPr>
        <w:t>the</w:t>
      </w:r>
      <w:r w:rsidRPr="00EF74EE">
        <w:rPr>
          <w:rFonts w:ascii="Book Antiqua" w:hAnsi="Book Antiqua"/>
          <w:spacing w:val="-7"/>
          <w:sz w:val="24"/>
        </w:rPr>
        <w:t xml:space="preserve"> </w:t>
      </w:r>
      <w:r w:rsidRPr="00EF74EE">
        <w:rPr>
          <w:rFonts w:ascii="Book Antiqua" w:hAnsi="Book Antiqua"/>
          <w:sz w:val="24"/>
        </w:rPr>
        <w:t>ground</w:t>
      </w:r>
      <w:r w:rsidRPr="00EF74EE">
        <w:rPr>
          <w:rFonts w:ascii="Book Antiqua" w:hAnsi="Book Antiqua"/>
          <w:spacing w:val="-7"/>
          <w:sz w:val="24"/>
        </w:rPr>
        <w:t xml:space="preserve"> </w:t>
      </w:r>
      <w:r w:rsidRPr="00EF74EE">
        <w:rPr>
          <w:rFonts w:ascii="Book Antiqua" w:hAnsi="Book Antiqua"/>
          <w:sz w:val="24"/>
        </w:rPr>
        <w:t>handling</w:t>
      </w:r>
      <w:r w:rsidRPr="00EF74EE">
        <w:rPr>
          <w:rFonts w:ascii="Book Antiqua" w:hAnsi="Book Antiqua"/>
          <w:spacing w:val="-7"/>
          <w:sz w:val="24"/>
        </w:rPr>
        <w:t xml:space="preserve"> </w:t>
      </w:r>
      <w:r w:rsidRPr="00EF74EE">
        <w:rPr>
          <w:rFonts w:ascii="Book Antiqua" w:hAnsi="Book Antiqua"/>
          <w:sz w:val="24"/>
        </w:rPr>
        <w:t>market</w:t>
      </w:r>
      <w:r w:rsidRPr="00EF74EE">
        <w:rPr>
          <w:rFonts w:ascii="Book Antiqua" w:hAnsi="Book Antiqua"/>
          <w:spacing w:val="-6"/>
          <w:sz w:val="24"/>
        </w:rPr>
        <w:t xml:space="preserve"> </w:t>
      </w:r>
      <w:r w:rsidRPr="00EF74EE">
        <w:rPr>
          <w:rFonts w:ascii="Book Antiqua" w:hAnsi="Book Antiqua"/>
          <w:sz w:val="24"/>
        </w:rPr>
        <w:t>at</w:t>
      </w:r>
      <w:r w:rsidRPr="00EF74EE">
        <w:rPr>
          <w:rFonts w:ascii="Book Antiqua" w:hAnsi="Book Antiqua"/>
          <w:spacing w:val="-6"/>
          <w:sz w:val="24"/>
        </w:rPr>
        <w:t xml:space="preserve"> </w:t>
      </w:r>
      <w:r w:rsidRPr="00EF74EE">
        <w:rPr>
          <w:rFonts w:ascii="Book Antiqua" w:hAnsi="Book Antiqua"/>
          <w:sz w:val="24"/>
        </w:rPr>
        <w:t>big</w:t>
      </w:r>
      <w:r w:rsidRPr="00EF74EE">
        <w:rPr>
          <w:rFonts w:ascii="Book Antiqua" w:hAnsi="Book Antiqua"/>
          <w:spacing w:val="-7"/>
          <w:sz w:val="24"/>
        </w:rPr>
        <w:t xml:space="preserve"> </w:t>
      </w:r>
      <w:r w:rsidRPr="00EF74EE">
        <w:rPr>
          <w:rFonts w:ascii="Book Antiqua" w:hAnsi="Book Antiqua"/>
          <w:sz w:val="24"/>
        </w:rPr>
        <w:t>airports.</w:t>
      </w:r>
      <w:r w:rsidRPr="00EF74EE">
        <w:rPr>
          <w:rFonts w:ascii="Book Antiqua" w:hAnsi="Book Antiqua"/>
          <w:spacing w:val="-7"/>
          <w:sz w:val="24"/>
        </w:rPr>
        <w:t xml:space="preserve"> </w:t>
      </w:r>
      <w:r w:rsidRPr="00EF74EE">
        <w:rPr>
          <w:rFonts w:ascii="Book Antiqua" w:hAnsi="Book Antiqua"/>
          <w:sz w:val="24"/>
        </w:rPr>
        <w:t>In</w:t>
      </w:r>
      <w:r w:rsidRPr="00EF74EE">
        <w:rPr>
          <w:rFonts w:ascii="Book Antiqua" w:hAnsi="Book Antiqua"/>
          <w:spacing w:val="-7"/>
          <w:sz w:val="24"/>
        </w:rPr>
        <w:t xml:space="preserve"> </w:t>
      </w:r>
      <w:r w:rsidRPr="00EF74EE">
        <w:rPr>
          <w:rFonts w:ascii="Book Antiqua" w:hAnsi="Book Antiqua"/>
          <w:sz w:val="24"/>
        </w:rPr>
        <w:t>turn,</w:t>
      </w:r>
      <w:r w:rsidRPr="00EF74EE">
        <w:rPr>
          <w:rFonts w:ascii="Book Antiqua" w:hAnsi="Book Antiqua"/>
          <w:spacing w:val="-7"/>
          <w:sz w:val="24"/>
        </w:rPr>
        <w:t xml:space="preserve"> </w:t>
      </w:r>
      <w:r w:rsidRPr="00EF74EE">
        <w:rPr>
          <w:rFonts w:ascii="Book Antiqua" w:hAnsi="Book Antiqua"/>
          <w:sz w:val="24"/>
        </w:rPr>
        <w:t>it</w:t>
      </w:r>
      <w:r w:rsidRPr="00EF74EE">
        <w:rPr>
          <w:rFonts w:ascii="Book Antiqua" w:hAnsi="Book Antiqua"/>
          <w:spacing w:val="-6"/>
          <w:sz w:val="24"/>
        </w:rPr>
        <w:t xml:space="preserve"> </w:t>
      </w:r>
      <w:r w:rsidRPr="00EF74EE">
        <w:rPr>
          <w:rFonts w:ascii="Book Antiqua" w:hAnsi="Book Antiqua"/>
          <w:sz w:val="24"/>
        </w:rPr>
        <w:t>ensures</w:t>
      </w:r>
      <w:r w:rsidRPr="00EF74EE">
        <w:rPr>
          <w:rFonts w:ascii="Book Antiqua" w:hAnsi="Book Antiqua"/>
          <w:spacing w:val="-8"/>
          <w:sz w:val="24"/>
        </w:rPr>
        <w:t xml:space="preserve"> </w:t>
      </w:r>
      <w:r w:rsidRPr="00EF74EE">
        <w:rPr>
          <w:rFonts w:ascii="Book Antiqua" w:hAnsi="Book Antiqua"/>
          <w:sz w:val="24"/>
        </w:rPr>
        <w:t>that</w:t>
      </w:r>
      <w:r w:rsidRPr="00EF74EE">
        <w:rPr>
          <w:rFonts w:ascii="Book Antiqua" w:hAnsi="Book Antiqua"/>
          <w:spacing w:val="-6"/>
          <w:sz w:val="24"/>
        </w:rPr>
        <w:t xml:space="preserve"> </w:t>
      </w:r>
      <w:r w:rsidRPr="00EF74EE">
        <w:rPr>
          <w:rFonts w:ascii="Book Antiqua" w:hAnsi="Book Antiqua"/>
          <w:sz w:val="24"/>
        </w:rPr>
        <w:t>airlines can select their ground handling supplier according to their</w:t>
      </w:r>
      <w:r w:rsidRPr="00EF74EE">
        <w:rPr>
          <w:rFonts w:ascii="Book Antiqua" w:hAnsi="Book Antiqua"/>
          <w:spacing w:val="-8"/>
          <w:sz w:val="24"/>
        </w:rPr>
        <w:t xml:space="preserve"> </w:t>
      </w:r>
      <w:r w:rsidRPr="00EF74EE">
        <w:rPr>
          <w:rFonts w:ascii="Book Antiqua" w:hAnsi="Book Antiqua"/>
          <w:sz w:val="24"/>
        </w:rPr>
        <w:t>needs.</w:t>
      </w:r>
    </w:p>
    <w:p w14:paraId="07B8628E" w14:textId="77777777" w:rsidR="00BB2362" w:rsidRPr="00EF74EE" w:rsidRDefault="005C71E0">
      <w:pPr>
        <w:pStyle w:val="ListParagraph"/>
        <w:numPr>
          <w:ilvl w:val="2"/>
          <w:numId w:val="3"/>
        </w:numPr>
        <w:tabs>
          <w:tab w:val="left" w:pos="1121"/>
        </w:tabs>
        <w:spacing w:before="2" w:line="285" w:lineRule="auto"/>
        <w:ind w:right="416" w:firstLine="0"/>
        <w:jc w:val="both"/>
        <w:rPr>
          <w:rFonts w:ascii="Book Antiqua" w:hAnsi="Book Antiqua"/>
          <w:sz w:val="24"/>
        </w:rPr>
      </w:pPr>
      <w:r w:rsidRPr="00EF74EE">
        <w:rPr>
          <w:rFonts w:ascii="Book Antiqua" w:hAnsi="Book Antiqua"/>
          <w:sz w:val="24"/>
        </w:rPr>
        <w:t>Article</w:t>
      </w:r>
      <w:r w:rsidRPr="00EF74EE">
        <w:rPr>
          <w:rFonts w:ascii="Book Antiqua" w:hAnsi="Book Antiqua"/>
          <w:spacing w:val="-10"/>
          <w:sz w:val="24"/>
        </w:rPr>
        <w:t xml:space="preserve"> </w:t>
      </w:r>
      <w:r w:rsidRPr="00EF74EE">
        <w:rPr>
          <w:rFonts w:ascii="Book Antiqua" w:hAnsi="Book Antiqua"/>
          <w:sz w:val="24"/>
        </w:rPr>
        <w:t>69</w:t>
      </w:r>
      <w:r w:rsidRPr="00EF74EE">
        <w:rPr>
          <w:rFonts w:ascii="Book Antiqua" w:hAnsi="Book Antiqua"/>
          <w:spacing w:val="-9"/>
          <w:sz w:val="24"/>
        </w:rPr>
        <w:t xml:space="preserve"> </w:t>
      </w:r>
      <w:r w:rsidRPr="00EF74EE">
        <w:rPr>
          <w:rFonts w:ascii="Book Antiqua" w:hAnsi="Book Antiqua"/>
          <w:sz w:val="24"/>
        </w:rPr>
        <w:t>of</w:t>
      </w:r>
      <w:r w:rsidRPr="00EF74EE">
        <w:rPr>
          <w:rFonts w:ascii="Book Antiqua" w:hAnsi="Book Antiqua"/>
          <w:spacing w:val="-11"/>
          <w:sz w:val="24"/>
        </w:rPr>
        <w:t xml:space="preserve"> </w:t>
      </w:r>
      <w:r w:rsidRPr="00EF74EE">
        <w:rPr>
          <w:rFonts w:ascii="Book Antiqua" w:hAnsi="Book Antiqua"/>
          <w:sz w:val="24"/>
        </w:rPr>
        <w:t>Law</w:t>
      </w:r>
      <w:r w:rsidRPr="00EF74EE">
        <w:rPr>
          <w:rFonts w:ascii="Book Antiqua" w:hAnsi="Book Antiqua"/>
          <w:spacing w:val="-10"/>
          <w:sz w:val="24"/>
        </w:rPr>
        <w:t xml:space="preserve"> </w:t>
      </w:r>
      <w:r w:rsidRPr="00EF74EE">
        <w:rPr>
          <w:rFonts w:ascii="Book Antiqua" w:hAnsi="Book Antiqua"/>
          <w:sz w:val="24"/>
        </w:rPr>
        <w:t>No.03/L-051</w:t>
      </w:r>
      <w:r w:rsidRPr="00EF74EE">
        <w:rPr>
          <w:rFonts w:ascii="Book Antiqua" w:hAnsi="Book Antiqua"/>
          <w:spacing w:val="-10"/>
          <w:sz w:val="24"/>
        </w:rPr>
        <w:t xml:space="preserve"> </w:t>
      </w:r>
      <w:r w:rsidRPr="00EF74EE">
        <w:rPr>
          <w:rFonts w:ascii="Book Antiqua" w:hAnsi="Book Antiqua"/>
          <w:sz w:val="24"/>
        </w:rPr>
        <w:t>on</w:t>
      </w:r>
      <w:r w:rsidRPr="00EF74EE">
        <w:rPr>
          <w:rFonts w:ascii="Book Antiqua" w:hAnsi="Book Antiqua"/>
          <w:spacing w:val="-9"/>
          <w:sz w:val="24"/>
        </w:rPr>
        <w:t xml:space="preserve"> </w:t>
      </w:r>
      <w:r w:rsidRPr="00EF74EE">
        <w:rPr>
          <w:rFonts w:ascii="Book Antiqua" w:hAnsi="Book Antiqua"/>
          <w:sz w:val="24"/>
        </w:rPr>
        <w:t>Civil</w:t>
      </w:r>
      <w:r w:rsidRPr="00EF74EE">
        <w:rPr>
          <w:rFonts w:ascii="Book Antiqua" w:hAnsi="Book Antiqua"/>
          <w:spacing w:val="-10"/>
          <w:sz w:val="24"/>
        </w:rPr>
        <w:t xml:space="preserve"> </w:t>
      </w:r>
      <w:r w:rsidRPr="00EF74EE">
        <w:rPr>
          <w:rFonts w:ascii="Book Antiqua" w:hAnsi="Book Antiqua"/>
          <w:sz w:val="24"/>
        </w:rPr>
        <w:t>Aviation</w:t>
      </w:r>
      <w:r w:rsidRPr="00EF74EE">
        <w:rPr>
          <w:rFonts w:ascii="Book Antiqua" w:hAnsi="Book Antiqua"/>
          <w:spacing w:val="-9"/>
          <w:sz w:val="24"/>
        </w:rPr>
        <w:t xml:space="preserve"> </w:t>
      </w:r>
      <w:r w:rsidRPr="00EF74EE">
        <w:rPr>
          <w:rFonts w:ascii="Book Antiqua" w:hAnsi="Book Antiqua"/>
          <w:sz w:val="24"/>
        </w:rPr>
        <w:t>states</w:t>
      </w:r>
      <w:r w:rsidRPr="00EF74EE">
        <w:rPr>
          <w:rFonts w:ascii="Book Antiqua" w:hAnsi="Book Antiqua"/>
          <w:spacing w:val="-10"/>
          <w:sz w:val="24"/>
        </w:rPr>
        <w:t xml:space="preserve"> </w:t>
      </w:r>
      <w:r w:rsidRPr="00EF74EE">
        <w:rPr>
          <w:rFonts w:ascii="Book Antiqua" w:hAnsi="Book Antiqua"/>
          <w:sz w:val="24"/>
        </w:rPr>
        <w:t>that</w:t>
      </w:r>
      <w:r w:rsidRPr="00EF74EE">
        <w:rPr>
          <w:rFonts w:ascii="Book Antiqua" w:hAnsi="Book Antiqua"/>
          <w:spacing w:val="-12"/>
          <w:sz w:val="24"/>
        </w:rPr>
        <w:t xml:space="preserve"> </w:t>
      </w:r>
      <w:r w:rsidRPr="00EF74EE">
        <w:rPr>
          <w:rFonts w:ascii="Book Antiqua" w:hAnsi="Book Antiqua"/>
          <w:sz w:val="24"/>
        </w:rPr>
        <w:t>groundhandling</w:t>
      </w:r>
      <w:r w:rsidRPr="00EF74EE">
        <w:rPr>
          <w:rFonts w:ascii="Book Antiqua" w:hAnsi="Book Antiqua"/>
          <w:spacing w:val="44"/>
          <w:sz w:val="24"/>
        </w:rPr>
        <w:t xml:space="preserve"> </w:t>
      </w:r>
      <w:r w:rsidRPr="00EF74EE">
        <w:rPr>
          <w:rFonts w:ascii="Book Antiqua" w:hAnsi="Book Antiqua"/>
          <w:sz w:val="24"/>
        </w:rPr>
        <w:t>at airports shall be governed by Council Directive 96/67/EC of 15 October 1996 on access to the ground-handling market at Community airports, and any amendments thereto. Exemptions may be granted by the CAA on the basis of Council Directive 96/67/EC.</w:t>
      </w:r>
    </w:p>
    <w:p w14:paraId="47A9888C" w14:textId="77777777" w:rsidR="00BB2362" w:rsidRPr="00EF74EE" w:rsidRDefault="005C71E0">
      <w:pPr>
        <w:pStyle w:val="BodyText"/>
        <w:spacing w:before="6" w:line="285" w:lineRule="auto"/>
        <w:ind w:left="400" w:right="416"/>
        <w:jc w:val="both"/>
        <w:rPr>
          <w:rFonts w:ascii="Book Antiqua" w:hAnsi="Book Antiqua"/>
        </w:rPr>
      </w:pPr>
      <w:r w:rsidRPr="00EF74EE">
        <w:rPr>
          <w:rFonts w:ascii="Book Antiqua" w:hAnsi="Book Antiqua"/>
        </w:rPr>
        <w:t>Council Directive 96/67/EC has been implemented in the Republic of Kosovo through</w:t>
      </w:r>
      <w:r w:rsidRPr="00EF74EE">
        <w:rPr>
          <w:rFonts w:ascii="Book Antiqua" w:hAnsi="Book Antiqua"/>
          <w:spacing w:val="-16"/>
        </w:rPr>
        <w:t xml:space="preserve"> </w:t>
      </w:r>
      <w:r w:rsidRPr="00EF74EE">
        <w:rPr>
          <w:rFonts w:ascii="Book Antiqua" w:hAnsi="Book Antiqua"/>
        </w:rPr>
        <w:t>Article</w:t>
      </w:r>
      <w:r w:rsidRPr="00EF74EE">
        <w:rPr>
          <w:rFonts w:ascii="Book Antiqua" w:hAnsi="Book Antiqua"/>
          <w:spacing w:val="-16"/>
        </w:rPr>
        <w:t xml:space="preserve"> </w:t>
      </w:r>
      <w:r w:rsidRPr="00EF74EE">
        <w:rPr>
          <w:rFonts w:ascii="Book Antiqua" w:hAnsi="Book Antiqua"/>
        </w:rPr>
        <w:t>69</w:t>
      </w:r>
      <w:r w:rsidRPr="00EF74EE">
        <w:rPr>
          <w:rFonts w:ascii="Book Antiqua" w:hAnsi="Book Antiqua"/>
          <w:spacing w:val="-16"/>
        </w:rPr>
        <w:t xml:space="preserve"> </w:t>
      </w:r>
      <w:r w:rsidRPr="00EF74EE">
        <w:rPr>
          <w:rFonts w:ascii="Book Antiqua" w:hAnsi="Book Antiqua"/>
        </w:rPr>
        <w:t>of</w:t>
      </w:r>
      <w:r w:rsidRPr="00EF74EE">
        <w:rPr>
          <w:rFonts w:ascii="Book Antiqua" w:hAnsi="Book Antiqua"/>
          <w:spacing w:val="-17"/>
        </w:rPr>
        <w:t xml:space="preserve"> </w:t>
      </w:r>
      <w:r w:rsidRPr="00EF74EE">
        <w:rPr>
          <w:rFonts w:ascii="Book Antiqua" w:hAnsi="Book Antiqua"/>
        </w:rPr>
        <w:t>Law</w:t>
      </w:r>
      <w:r w:rsidRPr="00EF74EE">
        <w:rPr>
          <w:rFonts w:ascii="Book Antiqua" w:hAnsi="Book Antiqua"/>
          <w:spacing w:val="-16"/>
        </w:rPr>
        <w:t xml:space="preserve"> </w:t>
      </w:r>
      <w:r w:rsidRPr="00EF74EE">
        <w:rPr>
          <w:rFonts w:ascii="Book Antiqua" w:hAnsi="Book Antiqua"/>
        </w:rPr>
        <w:t>on</w:t>
      </w:r>
      <w:r w:rsidRPr="00EF74EE">
        <w:rPr>
          <w:rFonts w:ascii="Book Antiqua" w:hAnsi="Book Antiqua"/>
          <w:spacing w:val="-17"/>
        </w:rPr>
        <w:t xml:space="preserve"> </w:t>
      </w:r>
      <w:r w:rsidRPr="00EF74EE">
        <w:rPr>
          <w:rFonts w:ascii="Book Antiqua" w:hAnsi="Book Antiqua"/>
        </w:rPr>
        <w:t>Civil</w:t>
      </w:r>
      <w:r w:rsidRPr="00EF74EE">
        <w:rPr>
          <w:rFonts w:ascii="Book Antiqua" w:hAnsi="Book Antiqua"/>
          <w:spacing w:val="-17"/>
        </w:rPr>
        <w:t xml:space="preserve"> </w:t>
      </w:r>
      <w:r w:rsidRPr="00EF74EE">
        <w:rPr>
          <w:rFonts w:ascii="Book Antiqua" w:hAnsi="Book Antiqua"/>
        </w:rPr>
        <w:t>Aviation</w:t>
      </w:r>
      <w:r w:rsidRPr="00EF74EE">
        <w:rPr>
          <w:rFonts w:ascii="Book Antiqua" w:hAnsi="Book Antiqua"/>
          <w:spacing w:val="-17"/>
        </w:rPr>
        <w:t xml:space="preserve"> </w:t>
      </w:r>
      <w:r w:rsidRPr="00EF74EE">
        <w:rPr>
          <w:rFonts w:ascii="Book Antiqua" w:hAnsi="Book Antiqua"/>
        </w:rPr>
        <w:t>and</w:t>
      </w:r>
      <w:r w:rsidRPr="00EF74EE">
        <w:rPr>
          <w:rFonts w:ascii="Book Antiqua" w:hAnsi="Book Antiqua"/>
          <w:spacing w:val="-15"/>
        </w:rPr>
        <w:t xml:space="preserve"> </w:t>
      </w:r>
      <w:r w:rsidRPr="00EF74EE">
        <w:rPr>
          <w:rFonts w:ascii="Book Antiqua" w:hAnsi="Book Antiqua"/>
        </w:rPr>
        <w:t>CAA</w:t>
      </w:r>
      <w:r w:rsidRPr="00EF74EE">
        <w:rPr>
          <w:rFonts w:ascii="Book Antiqua" w:hAnsi="Book Antiqua"/>
          <w:spacing w:val="-15"/>
        </w:rPr>
        <w:t xml:space="preserve"> </w:t>
      </w:r>
      <w:r w:rsidRPr="00EF74EE">
        <w:rPr>
          <w:rFonts w:ascii="Book Antiqua" w:hAnsi="Book Antiqua"/>
        </w:rPr>
        <w:t>Regulation</w:t>
      </w:r>
      <w:r w:rsidRPr="00EF74EE">
        <w:rPr>
          <w:rFonts w:ascii="Book Antiqua" w:hAnsi="Book Antiqua"/>
          <w:spacing w:val="-17"/>
        </w:rPr>
        <w:t xml:space="preserve"> </w:t>
      </w:r>
      <w:r w:rsidRPr="00EF74EE">
        <w:rPr>
          <w:rFonts w:ascii="Book Antiqua" w:hAnsi="Book Antiqua"/>
        </w:rPr>
        <w:t>No.</w:t>
      </w:r>
      <w:r w:rsidRPr="00EF74EE">
        <w:rPr>
          <w:rFonts w:ascii="Book Antiqua" w:hAnsi="Book Antiqua"/>
          <w:spacing w:val="-16"/>
        </w:rPr>
        <w:t xml:space="preserve"> </w:t>
      </w:r>
      <w:r w:rsidRPr="00EF74EE">
        <w:rPr>
          <w:rFonts w:ascii="Book Antiqua" w:hAnsi="Book Antiqua"/>
        </w:rPr>
        <w:t>4/2011</w:t>
      </w:r>
      <w:r w:rsidRPr="00EF74EE">
        <w:rPr>
          <w:rFonts w:ascii="Book Antiqua" w:hAnsi="Book Antiqua"/>
          <w:spacing w:val="-15"/>
        </w:rPr>
        <w:t xml:space="preserve"> </w:t>
      </w:r>
      <w:r w:rsidRPr="00EF74EE">
        <w:rPr>
          <w:rFonts w:ascii="Book Antiqua" w:hAnsi="Book Antiqua"/>
        </w:rPr>
        <w:t>on</w:t>
      </w:r>
      <w:r w:rsidRPr="00EF74EE">
        <w:rPr>
          <w:rFonts w:ascii="Book Antiqua" w:hAnsi="Book Antiqua"/>
          <w:spacing w:val="-17"/>
        </w:rPr>
        <w:t xml:space="preserve"> </w:t>
      </w:r>
      <w:r w:rsidRPr="00EF74EE">
        <w:rPr>
          <w:rFonts w:ascii="Book Antiqua" w:hAnsi="Book Antiqua"/>
        </w:rPr>
        <w:t>access to the groundhandling market, as</w:t>
      </w:r>
      <w:r w:rsidRPr="00EF74EE">
        <w:rPr>
          <w:rFonts w:ascii="Book Antiqua" w:hAnsi="Book Antiqua"/>
          <w:spacing w:val="-5"/>
        </w:rPr>
        <w:t xml:space="preserve"> </w:t>
      </w:r>
      <w:r w:rsidRPr="00EF74EE">
        <w:rPr>
          <w:rFonts w:ascii="Book Antiqua" w:hAnsi="Book Antiqua"/>
        </w:rPr>
        <w:t>amended.</w:t>
      </w:r>
    </w:p>
    <w:p w14:paraId="4DE84E15" w14:textId="75D55BD7" w:rsidR="00BB2362" w:rsidRDefault="005C71E0">
      <w:pPr>
        <w:pStyle w:val="ListParagraph"/>
        <w:numPr>
          <w:ilvl w:val="2"/>
          <w:numId w:val="3"/>
        </w:numPr>
        <w:tabs>
          <w:tab w:val="left" w:pos="927"/>
        </w:tabs>
        <w:spacing w:before="3" w:line="285" w:lineRule="auto"/>
        <w:ind w:right="413" w:firstLine="0"/>
        <w:jc w:val="both"/>
        <w:rPr>
          <w:rFonts w:ascii="Book Antiqua" w:hAnsi="Book Antiqua"/>
          <w:sz w:val="24"/>
        </w:rPr>
      </w:pPr>
      <w:r w:rsidRPr="00EF74EE">
        <w:rPr>
          <w:rFonts w:ascii="Book Antiqua" w:hAnsi="Book Antiqua"/>
          <w:sz w:val="24"/>
        </w:rPr>
        <w:t>Article</w:t>
      </w:r>
      <w:r w:rsidRPr="00EF74EE">
        <w:rPr>
          <w:rFonts w:ascii="Book Antiqua" w:hAnsi="Book Antiqua"/>
          <w:spacing w:val="-17"/>
          <w:sz w:val="24"/>
        </w:rPr>
        <w:t xml:space="preserve"> </w:t>
      </w:r>
      <w:r w:rsidRPr="00EF74EE">
        <w:rPr>
          <w:rFonts w:ascii="Book Antiqua" w:hAnsi="Book Antiqua"/>
          <w:sz w:val="24"/>
        </w:rPr>
        <w:t>10</w:t>
      </w:r>
      <w:r w:rsidRPr="00EF74EE">
        <w:rPr>
          <w:rFonts w:ascii="Book Antiqua" w:hAnsi="Book Antiqua"/>
          <w:spacing w:val="-16"/>
          <w:sz w:val="24"/>
        </w:rPr>
        <w:t xml:space="preserve"> </w:t>
      </w:r>
      <w:r w:rsidRPr="00EF74EE">
        <w:rPr>
          <w:rFonts w:ascii="Book Antiqua" w:hAnsi="Book Antiqua"/>
          <w:sz w:val="24"/>
        </w:rPr>
        <w:t>of</w:t>
      </w:r>
      <w:r w:rsidRPr="00EF74EE">
        <w:rPr>
          <w:rFonts w:ascii="Book Antiqua" w:hAnsi="Book Antiqua"/>
          <w:spacing w:val="-17"/>
          <w:sz w:val="24"/>
        </w:rPr>
        <w:t xml:space="preserve"> </w:t>
      </w:r>
      <w:r w:rsidRPr="00EF74EE">
        <w:rPr>
          <w:rFonts w:ascii="Book Antiqua" w:hAnsi="Book Antiqua"/>
          <w:sz w:val="24"/>
        </w:rPr>
        <w:t>the</w:t>
      </w:r>
      <w:r w:rsidRPr="00EF74EE">
        <w:rPr>
          <w:rFonts w:ascii="Book Antiqua" w:hAnsi="Book Antiqua"/>
          <w:spacing w:val="-16"/>
          <w:sz w:val="24"/>
        </w:rPr>
        <w:t xml:space="preserve"> </w:t>
      </w:r>
      <w:r w:rsidRPr="00EF74EE">
        <w:rPr>
          <w:rFonts w:ascii="Book Antiqua" w:hAnsi="Book Antiqua"/>
          <w:sz w:val="24"/>
        </w:rPr>
        <w:t>Regulation</w:t>
      </w:r>
      <w:r w:rsidRPr="00EF74EE">
        <w:rPr>
          <w:rFonts w:ascii="Book Antiqua" w:hAnsi="Book Antiqua"/>
          <w:spacing w:val="-17"/>
          <w:sz w:val="24"/>
        </w:rPr>
        <w:t xml:space="preserve"> </w:t>
      </w:r>
      <w:r w:rsidRPr="00EF74EE">
        <w:rPr>
          <w:rFonts w:ascii="Book Antiqua" w:hAnsi="Book Antiqua"/>
          <w:sz w:val="24"/>
        </w:rPr>
        <w:t>No.</w:t>
      </w:r>
      <w:r w:rsidRPr="00EF74EE">
        <w:rPr>
          <w:rFonts w:ascii="Book Antiqua" w:hAnsi="Book Antiqua"/>
          <w:spacing w:val="-14"/>
          <w:sz w:val="24"/>
        </w:rPr>
        <w:t xml:space="preserve"> </w:t>
      </w:r>
      <w:r w:rsidRPr="00EF74EE">
        <w:rPr>
          <w:rFonts w:ascii="Book Antiqua" w:hAnsi="Book Antiqua"/>
          <w:sz w:val="24"/>
        </w:rPr>
        <w:t>04/2011</w:t>
      </w:r>
      <w:r w:rsidRPr="00EF74EE">
        <w:rPr>
          <w:rFonts w:ascii="Book Antiqua" w:hAnsi="Book Antiqua"/>
          <w:spacing w:val="-19"/>
          <w:sz w:val="24"/>
        </w:rPr>
        <w:t xml:space="preserve"> </w:t>
      </w:r>
      <w:r w:rsidRPr="00EF74EE">
        <w:rPr>
          <w:rFonts w:ascii="Book Antiqua" w:hAnsi="Book Antiqua"/>
          <w:sz w:val="24"/>
        </w:rPr>
        <w:t>on</w:t>
      </w:r>
      <w:r w:rsidRPr="00EF74EE">
        <w:rPr>
          <w:rFonts w:ascii="Book Antiqua" w:hAnsi="Book Antiqua"/>
          <w:spacing w:val="-17"/>
          <w:sz w:val="24"/>
        </w:rPr>
        <w:t xml:space="preserve"> </w:t>
      </w:r>
      <w:r w:rsidRPr="00EF74EE">
        <w:rPr>
          <w:rFonts w:ascii="Book Antiqua" w:hAnsi="Book Antiqua"/>
          <w:sz w:val="24"/>
        </w:rPr>
        <w:t>access</w:t>
      </w:r>
      <w:r w:rsidRPr="00EF74EE">
        <w:rPr>
          <w:rFonts w:ascii="Book Antiqua" w:hAnsi="Book Antiqua"/>
          <w:spacing w:val="-15"/>
          <w:sz w:val="24"/>
        </w:rPr>
        <w:t xml:space="preserve"> </w:t>
      </w:r>
      <w:r w:rsidRPr="00EF74EE">
        <w:rPr>
          <w:rFonts w:ascii="Book Antiqua" w:hAnsi="Book Antiqua"/>
          <w:sz w:val="24"/>
        </w:rPr>
        <w:t>to</w:t>
      </w:r>
      <w:r w:rsidRPr="00EF74EE">
        <w:rPr>
          <w:rFonts w:ascii="Book Antiqua" w:hAnsi="Book Antiqua"/>
          <w:spacing w:val="-15"/>
          <w:sz w:val="24"/>
        </w:rPr>
        <w:t xml:space="preserve"> </w:t>
      </w:r>
      <w:r w:rsidRPr="00EF74EE">
        <w:rPr>
          <w:rFonts w:ascii="Book Antiqua" w:hAnsi="Book Antiqua"/>
          <w:sz w:val="24"/>
        </w:rPr>
        <w:t>the</w:t>
      </w:r>
      <w:r w:rsidRPr="00EF74EE">
        <w:rPr>
          <w:rFonts w:ascii="Book Antiqua" w:hAnsi="Book Antiqua"/>
          <w:spacing w:val="-15"/>
          <w:sz w:val="24"/>
        </w:rPr>
        <w:t xml:space="preserve"> </w:t>
      </w:r>
      <w:r w:rsidRPr="00EF74EE">
        <w:rPr>
          <w:rFonts w:ascii="Book Antiqua" w:hAnsi="Book Antiqua"/>
          <w:sz w:val="24"/>
        </w:rPr>
        <w:t>groundhandling</w:t>
      </w:r>
      <w:r w:rsidRPr="00EF74EE">
        <w:rPr>
          <w:rFonts w:ascii="Book Antiqua" w:hAnsi="Book Antiqua"/>
          <w:spacing w:val="-15"/>
          <w:sz w:val="24"/>
        </w:rPr>
        <w:t xml:space="preserve"> </w:t>
      </w:r>
      <w:r w:rsidRPr="00EF74EE">
        <w:rPr>
          <w:rFonts w:ascii="Book Antiqua" w:hAnsi="Book Antiqua"/>
          <w:sz w:val="24"/>
        </w:rPr>
        <w:t>market, as amended, defines that the CAA shall specify criteria for issuing approval for provision of groundhandling services for the categories of groundhandling services where</w:t>
      </w:r>
      <w:r w:rsidRPr="00EF74EE">
        <w:rPr>
          <w:rFonts w:ascii="Book Antiqua" w:hAnsi="Book Antiqua"/>
          <w:spacing w:val="-12"/>
          <w:sz w:val="24"/>
        </w:rPr>
        <w:t xml:space="preserve"> </w:t>
      </w:r>
      <w:r w:rsidRPr="00EF74EE">
        <w:rPr>
          <w:rFonts w:ascii="Book Antiqua" w:hAnsi="Book Antiqua"/>
          <w:sz w:val="24"/>
        </w:rPr>
        <w:t>the</w:t>
      </w:r>
      <w:r w:rsidRPr="00EF74EE">
        <w:rPr>
          <w:rFonts w:ascii="Book Antiqua" w:hAnsi="Book Antiqua"/>
          <w:spacing w:val="-12"/>
          <w:sz w:val="24"/>
        </w:rPr>
        <w:t xml:space="preserve"> </w:t>
      </w:r>
      <w:r w:rsidRPr="00EF74EE">
        <w:rPr>
          <w:rFonts w:ascii="Book Antiqua" w:hAnsi="Book Antiqua"/>
          <w:sz w:val="24"/>
        </w:rPr>
        <w:t>number</w:t>
      </w:r>
      <w:r w:rsidRPr="00EF74EE">
        <w:rPr>
          <w:rFonts w:ascii="Book Antiqua" w:hAnsi="Book Antiqua"/>
          <w:spacing w:val="-11"/>
          <w:sz w:val="24"/>
        </w:rPr>
        <w:t xml:space="preserve"> </w:t>
      </w:r>
      <w:r w:rsidRPr="00EF74EE">
        <w:rPr>
          <w:rFonts w:ascii="Book Antiqua" w:hAnsi="Book Antiqua"/>
          <w:sz w:val="24"/>
        </w:rPr>
        <w:t>of</w:t>
      </w:r>
      <w:r w:rsidRPr="00EF74EE">
        <w:rPr>
          <w:rFonts w:ascii="Book Antiqua" w:hAnsi="Book Antiqua"/>
          <w:spacing w:val="-12"/>
          <w:sz w:val="24"/>
        </w:rPr>
        <w:t xml:space="preserve"> </w:t>
      </w:r>
      <w:r w:rsidRPr="00EF74EE">
        <w:rPr>
          <w:rFonts w:ascii="Book Antiqua" w:hAnsi="Book Antiqua"/>
          <w:sz w:val="24"/>
        </w:rPr>
        <w:t>suppliers</w:t>
      </w:r>
      <w:r w:rsidRPr="00EF74EE">
        <w:rPr>
          <w:rFonts w:ascii="Book Antiqua" w:hAnsi="Book Antiqua"/>
          <w:spacing w:val="-12"/>
          <w:sz w:val="24"/>
        </w:rPr>
        <w:t xml:space="preserve"> </w:t>
      </w:r>
      <w:r w:rsidRPr="00EF74EE">
        <w:rPr>
          <w:rFonts w:ascii="Book Antiqua" w:hAnsi="Book Antiqua"/>
          <w:sz w:val="24"/>
        </w:rPr>
        <w:t>is</w:t>
      </w:r>
      <w:r w:rsidRPr="00EF74EE">
        <w:rPr>
          <w:rFonts w:ascii="Book Antiqua" w:hAnsi="Book Antiqua"/>
          <w:spacing w:val="-13"/>
          <w:sz w:val="24"/>
        </w:rPr>
        <w:t xml:space="preserve"> </w:t>
      </w:r>
      <w:r w:rsidRPr="00EF74EE">
        <w:rPr>
          <w:rFonts w:ascii="Book Antiqua" w:hAnsi="Book Antiqua"/>
          <w:sz w:val="24"/>
        </w:rPr>
        <w:t>not</w:t>
      </w:r>
      <w:r w:rsidRPr="00EF74EE">
        <w:rPr>
          <w:rFonts w:ascii="Book Antiqua" w:hAnsi="Book Antiqua"/>
          <w:spacing w:val="-10"/>
          <w:sz w:val="24"/>
        </w:rPr>
        <w:t xml:space="preserve"> </w:t>
      </w:r>
      <w:r w:rsidRPr="00EF74EE">
        <w:rPr>
          <w:rFonts w:ascii="Book Antiqua" w:hAnsi="Book Antiqua"/>
          <w:sz w:val="24"/>
        </w:rPr>
        <w:t>limited</w:t>
      </w:r>
      <w:r w:rsidRPr="00EF74EE">
        <w:rPr>
          <w:rFonts w:ascii="Book Antiqua" w:hAnsi="Book Antiqua"/>
          <w:spacing w:val="-9"/>
          <w:sz w:val="24"/>
        </w:rPr>
        <w:t xml:space="preserve"> </w:t>
      </w:r>
      <w:r w:rsidRPr="00EF74EE">
        <w:rPr>
          <w:rFonts w:ascii="Book Antiqua" w:hAnsi="Book Antiqua"/>
          <w:sz w:val="24"/>
        </w:rPr>
        <w:t>as</w:t>
      </w:r>
      <w:r w:rsidRPr="00EF74EE">
        <w:rPr>
          <w:rFonts w:ascii="Book Antiqua" w:hAnsi="Book Antiqua"/>
          <w:spacing w:val="-12"/>
          <w:sz w:val="24"/>
        </w:rPr>
        <w:t xml:space="preserve"> </w:t>
      </w:r>
      <w:r w:rsidRPr="00EF74EE">
        <w:rPr>
          <w:rFonts w:ascii="Book Antiqua" w:hAnsi="Book Antiqua"/>
          <w:sz w:val="24"/>
        </w:rPr>
        <w:t>well</w:t>
      </w:r>
      <w:r w:rsidRPr="00EF74EE">
        <w:rPr>
          <w:rFonts w:ascii="Book Antiqua" w:hAnsi="Book Antiqua"/>
          <w:spacing w:val="-13"/>
          <w:sz w:val="24"/>
        </w:rPr>
        <w:t xml:space="preserve"> </w:t>
      </w:r>
      <w:r w:rsidRPr="00EF74EE">
        <w:rPr>
          <w:rFonts w:ascii="Book Antiqua" w:hAnsi="Book Antiqua"/>
          <w:sz w:val="24"/>
        </w:rPr>
        <w:t>as</w:t>
      </w:r>
      <w:r w:rsidRPr="00EF74EE">
        <w:rPr>
          <w:rFonts w:ascii="Book Antiqua" w:hAnsi="Book Antiqua"/>
          <w:spacing w:val="-10"/>
          <w:sz w:val="24"/>
        </w:rPr>
        <w:t xml:space="preserve"> </w:t>
      </w:r>
      <w:r w:rsidRPr="00EF74EE">
        <w:rPr>
          <w:rFonts w:ascii="Book Antiqua" w:hAnsi="Book Antiqua"/>
          <w:sz w:val="24"/>
        </w:rPr>
        <w:t>for</w:t>
      </w:r>
      <w:r w:rsidRPr="00EF74EE">
        <w:rPr>
          <w:rFonts w:ascii="Book Antiqua" w:hAnsi="Book Antiqua"/>
          <w:spacing w:val="-10"/>
          <w:sz w:val="24"/>
        </w:rPr>
        <w:t xml:space="preserve"> </w:t>
      </w:r>
      <w:r w:rsidRPr="00EF74EE">
        <w:rPr>
          <w:rFonts w:ascii="Book Antiqua" w:hAnsi="Book Antiqua"/>
          <w:sz w:val="24"/>
        </w:rPr>
        <w:t>self-handling</w:t>
      </w:r>
      <w:r w:rsidRPr="00EF74EE">
        <w:rPr>
          <w:rFonts w:ascii="Book Antiqua" w:hAnsi="Book Antiqua"/>
          <w:spacing w:val="-11"/>
          <w:sz w:val="24"/>
        </w:rPr>
        <w:t xml:space="preserve"> </w:t>
      </w:r>
      <w:r w:rsidRPr="00EF74EE">
        <w:rPr>
          <w:rFonts w:ascii="Book Antiqua" w:hAnsi="Book Antiqua"/>
          <w:sz w:val="24"/>
        </w:rPr>
        <w:t>in</w:t>
      </w:r>
      <w:r w:rsidRPr="00EF74EE">
        <w:rPr>
          <w:rFonts w:ascii="Book Antiqua" w:hAnsi="Book Antiqua"/>
          <w:spacing w:val="-12"/>
          <w:sz w:val="24"/>
        </w:rPr>
        <w:t xml:space="preserve"> </w:t>
      </w:r>
      <w:r w:rsidRPr="00EF74EE">
        <w:rPr>
          <w:rFonts w:ascii="Book Antiqua" w:hAnsi="Book Antiqua"/>
          <w:sz w:val="24"/>
        </w:rPr>
        <w:t>accordance with Article 6 of the same regulation, as appropriate for the airport falling under the scope of this</w:t>
      </w:r>
      <w:r w:rsidRPr="00EF74EE">
        <w:rPr>
          <w:rFonts w:ascii="Book Antiqua" w:hAnsi="Book Antiqua"/>
          <w:spacing w:val="-5"/>
          <w:sz w:val="24"/>
        </w:rPr>
        <w:t xml:space="preserve"> </w:t>
      </w:r>
      <w:r w:rsidRPr="00EF74EE">
        <w:rPr>
          <w:rFonts w:ascii="Book Antiqua" w:hAnsi="Book Antiqua"/>
          <w:sz w:val="24"/>
        </w:rPr>
        <w:t>regulation.</w:t>
      </w:r>
    </w:p>
    <w:p w14:paraId="15314D3B" w14:textId="36D70656" w:rsidR="00EF74EE" w:rsidRDefault="00EF74EE" w:rsidP="00EF74EE">
      <w:pPr>
        <w:tabs>
          <w:tab w:val="left" w:pos="927"/>
        </w:tabs>
        <w:spacing w:before="3" w:line="285" w:lineRule="auto"/>
        <w:ind w:right="413"/>
        <w:jc w:val="both"/>
        <w:rPr>
          <w:rFonts w:ascii="Book Antiqua" w:hAnsi="Book Antiqua"/>
          <w:sz w:val="24"/>
        </w:rPr>
      </w:pPr>
    </w:p>
    <w:p w14:paraId="721AF545" w14:textId="13FA2171" w:rsidR="00686A67" w:rsidRDefault="00686A67" w:rsidP="00EF74EE">
      <w:pPr>
        <w:tabs>
          <w:tab w:val="left" w:pos="927"/>
        </w:tabs>
        <w:spacing w:before="3" w:line="285" w:lineRule="auto"/>
        <w:ind w:right="413"/>
        <w:jc w:val="both"/>
        <w:rPr>
          <w:rFonts w:ascii="Book Antiqua" w:hAnsi="Book Antiqua"/>
          <w:sz w:val="24"/>
        </w:rPr>
      </w:pPr>
    </w:p>
    <w:p w14:paraId="7DE19D33" w14:textId="77777777" w:rsidR="00686A67" w:rsidRDefault="00686A67" w:rsidP="00EF74EE">
      <w:pPr>
        <w:tabs>
          <w:tab w:val="left" w:pos="927"/>
        </w:tabs>
        <w:spacing w:before="3" w:line="285" w:lineRule="auto"/>
        <w:ind w:right="413"/>
        <w:jc w:val="both"/>
        <w:rPr>
          <w:rFonts w:ascii="Book Antiqua" w:hAnsi="Book Antiqua"/>
          <w:sz w:val="24"/>
        </w:rPr>
      </w:pPr>
    </w:p>
    <w:p w14:paraId="61CFE3E0" w14:textId="77777777" w:rsidR="00EF74EE" w:rsidRPr="00EF74EE" w:rsidRDefault="00EF74EE" w:rsidP="00EF74EE">
      <w:pPr>
        <w:tabs>
          <w:tab w:val="left" w:pos="927"/>
        </w:tabs>
        <w:spacing w:before="3" w:line="285" w:lineRule="auto"/>
        <w:ind w:right="413"/>
        <w:jc w:val="both"/>
        <w:rPr>
          <w:rFonts w:ascii="Book Antiqua" w:hAnsi="Book Antiqua"/>
          <w:sz w:val="24"/>
        </w:rPr>
      </w:pPr>
    </w:p>
    <w:p w14:paraId="64FD0F71" w14:textId="3038182E" w:rsidR="00BB2362" w:rsidRPr="00EF74EE" w:rsidRDefault="005C71E0" w:rsidP="00F93575">
      <w:pPr>
        <w:pStyle w:val="ListParagraph"/>
        <w:numPr>
          <w:ilvl w:val="2"/>
          <w:numId w:val="3"/>
        </w:numPr>
        <w:tabs>
          <w:tab w:val="left" w:pos="967"/>
        </w:tabs>
        <w:spacing w:before="101" w:line="285" w:lineRule="auto"/>
        <w:ind w:right="415" w:firstLine="0"/>
        <w:jc w:val="both"/>
        <w:rPr>
          <w:rFonts w:ascii="Book Antiqua" w:hAnsi="Book Antiqua"/>
          <w:sz w:val="24"/>
          <w:szCs w:val="24"/>
        </w:rPr>
      </w:pPr>
      <w:r w:rsidRPr="00EF74EE">
        <w:rPr>
          <w:rFonts w:ascii="Book Antiqua" w:hAnsi="Book Antiqua"/>
          <w:sz w:val="24"/>
        </w:rPr>
        <w:t>Article 10 of the Regulation No. 04/2011 on access to the groundhandling, as amended, market states that for the categories of groundhandling services where the number</w:t>
      </w:r>
      <w:r w:rsidRPr="00EF74EE">
        <w:rPr>
          <w:rFonts w:ascii="Book Antiqua" w:hAnsi="Book Antiqua"/>
          <w:spacing w:val="26"/>
          <w:sz w:val="24"/>
        </w:rPr>
        <w:t xml:space="preserve"> </w:t>
      </w:r>
      <w:r w:rsidRPr="00EF74EE">
        <w:rPr>
          <w:rFonts w:ascii="Book Antiqua" w:hAnsi="Book Antiqua"/>
          <w:sz w:val="24"/>
        </w:rPr>
        <w:t>of</w:t>
      </w:r>
      <w:r w:rsidRPr="00EF74EE">
        <w:rPr>
          <w:rFonts w:ascii="Book Antiqua" w:hAnsi="Book Antiqua"/>
          <w:spacing w:val="26"/>
          <w:sz w:val="24"/>
        </w:rPr>
        <w:t xml:space="preserve"> </w:t>
      </w:r>
      <w:r w:rsidRPr="00EF74EE">
        <w:rPr>
          <w:rFonts w:ascii="Book Antiqua" w:hAnsi="Book Antiqua"/>
          <w:sz w:val="24"/>
        </w:rPr>
        <w:t>suppliers</w:t>
      </w:r>
      <w:r w:rsidRPr="00EF74EE">
        <w:rPr>
          <w:rFonts w:ascii="Book Antiqua" w:hAnsi="Book Antiqua"/>
          <w:spacing w:val="26"/>
          <w:sz w:val="24"/>
        </w:rPr>
        <w:t xml:space="preserve"> </w:t>
      </w:r>
      <w:r w:rsidRPr="00EF74EE">
        <w:rPr>
          <w:rFonts w:ascii="Book Antiqua" w:hAnsi="Book Antiqua"/>
          <w:sz w:val="24"/>
        </w:rPr>
        <w:t>is</w:t>
      </w:r>
      <w:r w:rsidRPr="00EF74EE">
        <w:rPr>
          <w:rFonts w:ascii="Book Antiqua" w:hAnsi="Book Antiqua"/>
          <w:spacing w:val="25"/>
          <w:sz w:val="24"/>
        </w:rPr>
        <w:t xml:space="preserve"> </w:t>
      </w:r>
      <w:r w:rsidRPr="00EF74EE">
        <w:rPr>
          <w:rFonts w:ascii="Book Antiqua" w:hAnsi="Book Antiqua"/>
          <w:sz w:val="24"/>
        </w:rPr>
        <w:t>not</w:t>
      </w:r>
      <w:r w:rsidRPr="00EF74EE">
        <w:rPr>
          <w:rFonts w:ascii="Book Antiqua" w:hAnsi="Book Antiqua"/>
          <w:spacing w:val="28"/>
          <w:sz w:val="24"/>
        </w:rPr>
        <w:t xml:space="preserve"> </w:t>
      </w:r>
      <w:r w:rsidRPr="00EF74EE">
        <w:rPr>
          <w:rFonts w:ascii="Book Antiqua" w:hAnsi="Book Antiqua"/>
          <w:sz w:val="24"/>
        </w:rPr>
        <w:t>limited,</w:t>
      </w:r>
      <w:r w:rsidRPr="00EF74EE">
        <w:rPr>
          <w:rFonts w:ascii="Book Antiqua" w:hAnsi="Book Antiqua"/>
          <w:spacing w:val="27"/>
          <w:sz w:val="24"/>
        </w:rPr>
        <w:t xml:space="preserve"> </w:t>
      </w:r>
      <w:r w:rsidRPr="00EF74EE">
        <w:rPr>
          <w:rFonts w:ascii="Book Antiqua" w:hAnsi="Book Antiqua"/>
          <w:sz w:val="24"/>
        </w:rPr>
        <w:t>as</w:t>
      </w:r>
      <w:r w:rsidRPr="00EF74EE">
        <w:rPr>
          <w:rFonts w:ascii="Book Antiqua" w:hAnsi="Book Antiqua"/>
          <w:spacing w:val="25"/>
          <w:sz w:val="24"/>
        </w:rPr>
        <w:t xml:space="preserve"> </w:t>
      </w:r>
      <w:r w:rsidRPr="00EF74EE">
        <w:rPr>
          <w:rFonts w:ascii="Book Antiqua" w:hAnsi="Book Antiqua"/>
          <w:sz w:val="24"/>
        </w:rPr>
        <w:t>well</w:t>
      </w:r>
      <w:r w:rsidRPr="00EF74EE">
        <w:rPr>
          <w:rFonts w:ascii="Book Antiqua" w:hAnsi="Book Antiqua"/>
          <w:spacing w:val="29"/>
          <w:sz w:val="24"/>
        </w:rPr>
        <w:t xml:space="preserve"> </w:t>
      </w:r>
      <w:r w:rsidRPr="00EF74EE">
        <w:rPr>
          <w:rFonts w:ascii="Book Antiqua" w:hAnsi="Book Antiqua"/>
          <w:sz w:val="24"/>
        </w:rPr>
        <w:t>as</w:t>
      </w:r>
      <w:r w:rsidRPr="00EF74EE">
        <w:rPr>
          <w:rFonts w:ascii="Book Antiqua" w:hAnsi="Book Antiqua"/>
          <w:spacing w:val="26"/>
          <w:sz w:val="24"/>
        </w:rPr>
        <w:t xml:space="preserve"> </w:t>
      </w:r>
      <w:r w:rsidRPr="00EF74EE">
        <w:rPr>
          <w:rFonts w:ascii="Book Antiqua" w:hAnsi="Book Antiqua"/>
          <w:sz w:val="24"/>
        </w:rPr>
        <w:t>for</w:t>
      </w:r>
      <w:r w:rsidRPr="00EF74EE">
        <w:rPr>
          <w:rFonts w:ascii="Book Antiqua" w:hAnsi="Book Antiqua"/>
          <w:spacing w:val="33"/>
          <w:sz w:val="24"/>
        </w:rPr>
        <w:t xml:space="preserve"> </w:t>
      </w:r>
      <w:r w:rsidRPr="00EF74EE">
        <w:rPr>
          <w:rFonts w:ascii="Book Antiqua" w:hAnsi="Book Antiqua"/>
          <w:sz w:val="24"/>
        </w:rPr>
        <w:t>self-handling</w:t>
      </w:r>
      <w:r w:rsidRPr="00EF74EE">
        <w:rPr>
          <w:rFonts w:ascii="Book Antiqua" w:hAnsi="Book Antiqua"/>
          <w:spacing w:val="28"/>
          <w:sz w:val="24"/>
        </w:rPr>
        <w:t xml:space="preserve"> </w:t>
      </w:r>
      <w:r w:rsidRPr="00EF74EE">
        <w:rPr>
          <w:rFonts w:ascii="Book Antiqua" w:hAnsi="Book Antiqua"/>
          <w:sz w:val="24"/>
        </w:rPr>
        <w:t>in</w:t>
      </w:r>
      <w:r w:rsidRPr="00EF74EE">
        <w:rPr>
          <w:rFonts w:ascii="Book Antiqua" w:hAnsi="Book Antiqua"/>
          <w:spacing w:val="27"/>
          <w:sz w:val="24"/>
        </w:rPr>
        <w:t xml:space="preserve"> </w:t>
      </w:r>
      <w:r w:rsidRPr="00EF74EE">
        <w:rPr>
          <w:rFonts w:ascii="Book Antiqua" w:hAnsi="Book Antiqua"/>
          <w:sz w:val="24"/>
        </w:rPr>
        <w:t>accordance</w:t>
      </w:r>
      <w:r w:rsidRPr="00EF74EE">
        <w:rPr>
          <w:rFonts w:ascii="Book Antiqua" w:hAnsi="Book Antiqua"/>
          <w:spacing w:val="27"/>
          <w:sz w:val="24"/>
        </w:rPr>
        <w:t xml:space="preserve"> </w:t>
      </w:r>
      <w:r w:rsidRPr="00EF74EE">
        <w:rPr>
          <w:rFonts w:ascii="Book Antiqua" w:hAnsi="Book Antiqua"/>
          <w:sz w:val="24"/>
        </w:rPr>
        <w:t>with</w:t>
      </w:r>
      <w:r w:rsidR="00F93575" w:rsidRPr="00EF74EE">
        <w:rPr>
          <w:rFonts w:ascii="Book Antiqua" w:hAnsi="Book Antiqua"/>
          <w:sz w:val="24"/>
        </w:rPr>
        <w:t xml:space="preserve"> </w:t>
      </w:r>
      <w:r w:rsidRPr="00EF74EE">
        <w:rPr>
          <w:rFonts w:ascii="Book Antiqua" w:hAnsi="Book Antiqua"/>
          <w:sz w:val="24"/>
          <w:szCs w:val="24"/>
        </w:rPr>
        <w:t>Article 6 of this Regulation, each supplier of groundhandling and each self-handler shall apply in writing to the CAA for approval, prior to engaging in groundhandling activities at an airport. The approval is issued upon request from a supplier of groundhandling or the airport user wishing to self-handle based on the determined criteria. CAA specifies these criteria and makes them public.</w:t>
      </w:r>
    </w:p>
    <w:p w14:paraId="2C736992" w14:textId="77777777" w:rsidR="00EF74EE" w:rsidRPr="00EF74EE" w:rsidRDefault="00EF74EE" w:rsidP="00F93575">
      <w:pPr>
        <w:pStyle w:val="Heading1"/>
        <w:spacing w:before="249"/>
        <w:rPr>
          <w:rFonts w:ascii="Book Antiqua" w:hAnsi="Book Antiqua"/>
          <w:b w:val="0"/>
          <w:bCs w:val="0"/>
          <w:sz w:val="24"/>
        </w:rPr>
      </w:pPr>
    </w:p>
    <w:p w14:paraId="2EDD091C" w14:textId="2FB50F4F" w:rsidR="00F93575" w:rsidRPr="00334C6E" w:rsidRDefault="005C71E0" w:rsidP="00334C6E">
      <w:pPr>
        <w:pStyle w:val="ListParagraph"/>
        <w:numPr>
          <w:ilvl w:val="2"/>
          <w:numId w:val="3"/>
        </w:numPr>
        <w:tabs>
          <w:tab w:val="left" w:pos="967"/>
        </w:tabs>
        <w:spacing w:before="101" w:line="285" w:lineRule="auto"/>
        <w:ind w:right="415" w:firstLine="0"/>
        <w:jc w:val="both"/>
        <w:rPr>
          <w:rFonts w:ascii="Book Antiqua" w:hAnsi="Book Antiqua"/>
          <w:sz w:val="24"/>
        </w:rPr>
      </w:pPr>
      <w:r w:rsidRPr="00334C6E">
        <w:rPr>
          <w:rFonts w:ascii="Book Antiqua" w:hAnsi="Book Antiqua"/>
          <w:sz w:val="24"/>
        </w:rPr>
        <w:t>In cases of limitation/exemption, provider needs to, in addition to obtaining approval, act in accordance with provisions stipulating the conditions of the tender procedure. Selection of suppliers is indicated in Article 11 of the Regulation No. 04/2011, as amended.</w:t>
      </w:r>
    </w:p>
    <w:p w14:paraId="270196C0" w14:textId="77777777" w:rsidR="00F93575" w:rsidRPr="00EF74EE" w:rsidRDefault="00F93575" w:rsidP="00F93575">
      <w:pPr>
        <w:pStyle w:val="Heading1"/>
        <w:spacing w:before="249"/>
        <w:rPr>
          <w:rFonts w:ascii="Book Antiqua" w:hAnsi="Book Antiqua"/>
          <w:sz w:val="24"/>
        </w:rPr>
      </w:pPr>
    </w:p>
    <w:p w14:paraId="68A09C2A" w14:textId="77777777" w:rsidR="00F93575" w:rsidRPr="00EF74EE" w:rsidRDefault="00F93575" w:rsidP="00F93575">
      <w:pPr>
        <w:pStyle w:val="Heading1"/>
        <w:spacing w:before="249"/>
        <w:rPr>
          <w:rFonts w:ascii="Book Antiqua" w:hAnsi="Book Antiqua"/>
          <w:sz w:val="24"/>
        </w:rPr>
      </w:pPr>
    </w:p>
    <w:p w14:paraId="6A8C46EB" w14:textId="77777777" w:rsidR="00F93575" w:rsidRPr="00EF74EE" w:rsidRDefault="00F93575" w:rsidP="00F93575">
      <w:pPr>
        <w:pStyle w:val="Heading1"/>
        <w:spacing w:before="249"/>
        <w:rPr>
          <w:rFonts w:ascii="Book Antiqua" w:hAnsi="Book Antiqua"/>
          <w:sz w:val="24"/>
        </w:rPr>
      </w:pPr>
    </w:p>
    <w:p w14:paraId="12716ECE" w14:textId="77777777" w:rsidR="00F93575" w:rsidRPr="00EF74EE" w:rsidRDefault="00F93575" w:rsidP="00F93575">
      <w:pPr>
        <w:pStyle w:val="Heading1"/>
        <w:spacing w:before="249"/>
        <w:rPr>
          <w:rFonts w:ascii="Book Antiqua" w:hAnsi="Book Antiqua"/>
          <w:sz w:val="24"/>
        </w:rPr>
      </w:pPr>
    </w:p>
    <w:p w14:paraId="3FB855E3" w14:textId="77777777" w:rsidR="00F93575" w:rsidRPr="00EF74EE" w:rsidRDefault="00F93575" w:rsidP="00F93575">
      <w:pPr>
        <w:pStyle w:val="Heading1"/>
        <w:spacing w:before="249"/>
        <w:rPr>
          <w:rFonts w:ascii="Book Antiqua" w:hAnsi="Book Antiqua"/>
          <w:sz w:val="24"/>
        </w:rPr>
      </w:pPr>
    </w:p>
    <w:p w14:paraId="77D9F8AA" w14:textId="77777777" w:rsidR="00F93575" w:rsidRPr="00EF74EE" w:rsidRDefault="00F93575" w:rsidP="00DD3276">
      <w:pPr>
        <w:pStyle w:val="Heading1"/>
        <w:spacing w:before="249"/>
        <w:jc w:val="right"/>
        <w:rPr>
          <w:rFonts w:ascii="Book Antiqua" w:hAnsi="Book Antiqua"/>
          <w:sz w:val="24"/>
        </w:rPr>
      </w:pPr>
    </w:p>
    <w:p w14:paraId="386F4961" w14:textId="77777777" w:rsidR="00F93575" w:rsidRPr="00EF74EE" w:rsidRDefault="00F93575" w:rsidP="00F93575">
      <w:pPr>
        <w:pStyle w:val="Heading1"/>
        <w:spacing w:before="249"/>
        <w:rPr>
          <w:rFonts w:ascii="Book Antiqua" w:hAnsi="Book Antiqua"/>
          <w:sz w:val="24"/>
        </w:rPr>
      </w:pPr>
    </w:p>
    <w:p w14:paraId="72A416B6" w14:textId="77777777" w:rsidR="00F93575" w:rsidRPr="00EF74EE" w:rsidRDefault="00F93575" w:rsidP="00F93575">
      <w:pPr>
        <w:pStyle w:val="Heading1"/>
        <w:spacing w:before="249"/>
        <w:rPr>
          <w:rFonts w:ascii="Book Antiqua" w:hAnsi="Book Antiqua"/>
          <w:sz w:val="24"/>
        </w:rPr>
      </w:pPr>
    </w:p>
    <w:p w14:paraId="02298706" w14:textId="77777777" w:rsidR="00F93575" w:rsidRPr="00EF74EE" w:rsidRDefault="00F93575" w:rsidP="00F93575">
      <w:pPr>
        <w:pStyle w:val="Heading1"/>
        <w:spacing w:before="249"/>
        <w:rPr>
          <w:rFonts w:ascii="Book Antiqua" w:hAnsi="Book Antiqua"/>
          <w:sz w:val="24"/>
        </w:rPr>
      </w:pPr>
    </w:p>
    <w:p w14:paraId="06E4C04A" w14:textId="77777777" w:rsidR="00F93575" w:rsidRPr="00EF74EE" w:rsidRDefault="00F93575" w:rsidP="00F93575">
      <w:pPr>
        <w:pStyle w:val="Heading1"/>
        <w:spacing w:before="249"/>
        <w:rPr>
          <w:rFonts w:ascii="Book Antiqua" w:hAnsi="Book Antiqua"/>
          <w:sz w:val="24"/>
        </w:rPr>
      </w:pPr>
    </w:p>
    <w:p w14:paraId="055245E4" w14:textId="77777777" w:rsidR="00F93575" w:rsidRPr="00EF74EE" w:rsidRDefault="00F93575" w:rsidP="00F93575">
      <w:pPr>
        <w:pStyle w:val="Heading1"/>
        <w:spacing w:before="249"/>
        <w:rPr>
          <w:rFonts w:ascii="Book Antiqua" w:hAnsi="Book Antiqua"/>
          <w:sz w:val="24"/>
        </w:rPr>
      </w:pPr>
    </w:p>
    <w:p w14:paraId="7F3131C3" w14:textId="77777777" w:rsidR="00686A67" w:rsidRDefault="00686A67" w:rsidP="00686A67">
      <w:pPr>
        <w:pStyle w:val="Heading1"/>
        <w:spacing w:before="249"/>
        <w:ind w:left="0"/>
        <w:rPr>
          <w:rFonts w:ascii="Book Antiqua" w:hAnsi="Book Antiqua"/>
          <w:sz w:val="24"/>
        </w:rPr>
        <w:sectPr w:rsidR="00686A67" w:rsidSect="00686A67">
          <w:headerReference w:type="default" r:id="rId21"/>
          <w:footerReference w:type="default" r:id="rId22"/>
          <w:headerReference w:type="first" r:id="rId23"/>
          <w:pgSz w:w="11910" w:h="16840"/>
          <w:pgMar w:top="980" w:right="1020" w:bottom="1460" w:left="1040" w:header="763" w:footer="1279" w:gutter="0"/>
          <w:cols w:space="720"/>
          <w:titlePg/>
          <w:docGrid w:linePitch="299"/>
        </w:sectPr>
      </w:pPr>
    </w:p>
    <w:p w14:paraId="5EB2D689" w14:textId="67180895" w:rsidR="00F93575" w:rsidRPr="00EF74EE" w:rsidRDefault="00F93575" w:rsidP="00686A67">
      <w:pPr>
        <w:pStyle w:val="Heading1"/>
        <w:spacing w:before="249"/>
        <w:ind w:left="0"/>
        <w:rPr>
          <w:rFonts w:ascii="Book Antiqua" w:hAnsi="Book Antiqua"/>
          <w:sz w:val="24"/>
        </w:rPr>
      </w:pPr>
    </w:p>
    <w:p w14:paraId="4855A28D" w14:textId="6CA09017" w:rsidR="00BB2362" w:rsidRPr="00EF74EE" w:rsidRDefault="005C71E0" w:rsidP="00F93575">
      <w:pPr>
        <w:pStyle w:val="Heading1"/>
        <w:spacing w:before="249"/>
        <w:rPr>
          <w:rFonts w:ascii="Book Antiqua" w:hAnsi="Book Antiqua"/>
        </w:rPr>
      </w:pPr>
      <w:bookmarkStart w:id="10" w:name="_Toc147923132"/>
      <w:r w:rsidRPr="00EF74EE">
        <w:rPr>
          <w:rFonts w:ascii="Book Antiqua" w:hAnsi="Book Antiqua"/>
          <w:color w:val="006FC0"/>
        </w:rPr>
        <w:t>Chapter 2 - Criteria for issuance of groundhandling approval</w:t>
      </w:r>
      <w:bookmarkEnd w:id="10"/>
    </w:p>
    <w:p w14:paraId="1849CDB9" w14:textId="77777777" w:rsidR="00BB2362" w:rsidRPr="00EF74EE" w:rsidRDefault="00BB2362">
      <w:pPr>
        <w:pStyle w:val="BodyText"/>
        <w:spacing w:before="4"/>
        <w:rPr>
          <w:rFonts w:ascii="Book Antiqua" w:hAnsi="Book Antiqua"/>
          <w:b/>
          <w:sz w:val="44"/>
        </w:rPr>
      </w:pPr>
    </w:p>
    <w:p w14:paraId="6265E528" w14:textId="77777777" w:rsidR="00BB2362" w:rsidRPr="00EF74EE" w:rsidRDefault="005C71E0">
      <w:pPr>
        <w:pStyle w:val="BodyText"/>
        <w:spacing w:line="285" w:lineRule="auto"/>
        <w:ind w:left="400" w:right="415"/>
        <w:jc w:val="both"/>
        <w:rPr>
          <w:rFonts w:ascii="Book Antiqua" w:hAnsi="Book Antiqua"/>
        </w:rPr>
      </w:pPr>
      <w:r w:rsidRPr="00EF74EE">
        <w:rPr>
          <w:rFonts w:ascii="Book Antiqua" w:hAnsi="Book Antiqua"/>
        </w:rPr>
        <w:t>In order to obtain the Approval, the applicant should fulfill the following minimum criteria:</w:t>
      </w:r>
    </w:p>
    <w:p w14:paraId="7A151D26" w14:textId="77777777" w:rsidR="00BB2362" w:rsidRPr="00EF74EE" w:rsidRDefault="005C71E0">
      <w:pPr>
        <w:pStyle w:val="ListParagraph"/>
        <w:numPr>
          <w:ilvl w:val="3"/>
          <w:numId w:val="3"/>
        </w:numPr>
        <w:tabs>
          <w:tab w:val="left" w:pos="1032"/>
        </w:tabs>
        <w:spacing w:before="122" w:line="285" w:lineRule="auto"/>
        <w:ind w:right="413"/>
        <w:jc w:val="both"/>
        <w:rPr>
          <w:rFonts w:ascii="Book Antiqua" w:hAnsi="Book Antiqua"/>
          <w:sz w:val="24"/>
        </w:rPr>
      </w:pPr>
      <w:r w:rsidRPr="00EF74EE">
        <w:rPr>
          <w:rFonts w:ascii="Book Antiqua" w:hAnsi="Book Antiqua"/>
          <w:sz w:val="24"/>
        </w:rPr>
        <w:t>To prove organizational competence and capacity for safe and timely performance</w:t>
      </w:r>
      <w:r w:rsidRPr="00EF74EE">
        <w:rPr>
          <w:rFonts w:ascii="Book Antiqua" w:hAnsi="Book Antiqua"/>
          <w:spacing w:val="-6"/>
          <w:sz w:val="24"/>
        </w:rPr>
        <w:t xml:space="preserve"> </w:t>
      </w:r>
      <w:r w:rsidRPr="00EF74EE">
        <w:rPr>
          <w:rFonts w:ascii="Book Antiqua" w:hAnsi="Book Antiqua"/>
          <w:sz w:val="24"/>
        </w:rPr>
        <w:t>of</w:t>
      </w:r>
      <w:r w:rsidRPr="00EF74EE">
        <w:rPr>
          <w:rFonts w:ascii="Book Antiqua" w:hAnsi="Book Antiqua"/>
          <w:spacing w:val="-6"/>
          <w:sz w:val="24"/>
        </w:rPr>
        <w:t xml:space="preserve"> </w:t>
      </w:r>
      <w:r w:rsidRPr="00EF74EE">
        <w:rPr>
          <w:rFonts w:ascii="Book Antiqua" w:hAnsi="Book Antiqua"/>
          <w:sz w:val="24"/>
        </w:rPr>
        <w:t>requested</w:t>
      </w:r>
      <w:r w:rsidRPr="00EF74EE">
        <w:rPr>
          <w:rFonts w:ascii="Book Antiqua" w:hAnsi="Book Antiqua"/>
          <w:spacing w:val="-7"/>
          <w:sz w:val="24"/>
        </w:rPr>
        <w:t xml:space="preserve"> </w:t>
      </w:r>
      <w:r w:rsidRPr="00EF74EE">
        <w:rPr>
          <w:rFonts w:ascii="Book Antiqua" w:hAnsi="Book Antiqua"/>
          <w:sz w:val="24"/>
        </w:rPr>
        <w:t>scope</w:t>
      </w:r>
      <w:r w:rsidRPr="00EF74EE">
        <w:rPr>
          <w:rFonts w:ascii="Book Antiqua" w:hAnsi="Book Antiqua"/>
          <w:spacing w:val="-7"/>
          <w:sz w:val="24"/>
        </w:rPr>
        <w:t xml:space="preserve"> </w:t>
      </w:r>
      <w:r w:rsidRPr="00EF74EE">
        <w:rPr>
          <w:rFonts w:ascii="Book Antiqua" w:hAnsi="Book Antiqua"/>
          <w:sz w:val="24"/>
        </w:rPr>
        <w:t>of</w:t>
      </w:r>
      <w:r w:rsidRPr="00EF74EE">
        <w:rPr>
          <w:rFonts w:ascii="Book Antiqua" w:hAnsi="Book Antiqua"/>
          <w:spacing w:val="-6"/>
          <w:sz w:val="24"/>
        </w:rPr>
        <w:t xml:space="preserve"> </w:t>
      </w:r>
      <w:r w:rsidRPr="00EF74EE">
        <w:rPr>
          <w:rFonts w:ascii="Book Antiqua" w:hAnsi="Book Antiqua"/>
          <w:sz w:val="24"/>
        </w:rPr>
        <w:t>ground</w:t>
      </w:r>
      <w:r w:rsidRPr="00EF74EE">
        <w:rPr>
          <w:rFonts w:ascii="Book Antiqua" w:hAnsi="Book Antiqua"/>
          <w:spacing w:val="-7"/>
          <w:sz w:val="24"/>
        </w:rPr>
        <w:t xml:space="preserve"> </w:t>
      </w:r>
      <w:r w:rsidRPr="00EF74EE">
        <w:rPr>
          <w:rFonts w:ascii="Book Antiqua" w:hAnsi="Book Antiqua"/>
          <w:sz w:val="24"/>
        </w:rPr>
        <w:t>handling</w:t>
      </w:r>
      <w:r w:rsidRPr="00EF74EE">
        <w:rPr>
          <w:rFonts w:ascii="Book Antiqua" w:hAnsi="Book Antiqua"/>
          <w:spacing w:val="-6"/>
          <w:sz w:val="24"/>
        </w:rPr>
        <w:t xml:space="preserve"> </w:t>
      </w:r>
      <w:r w:rsidRPr="00EF74EE">
        <w:rPr>
          <w:rFonts w:ascii="Book Antiqua" w:hAnsi="Book Antiqua"/>
          <w:sz w:val="24"/>
        </w:rPr>
        <w:t>activities</w:t>
      </w:r>
      <w:r w:rsidRPr="00EF74EE">
        <w:rPr>
          <w:rFonts w:ascii="Book Antiqua" w:hAnsi="Book Antiqua"/>
          <w:spacing w:val="-7"/>
          <w:sz w:val="24"/>
        </w:rPr>
        <w:t xml:space="preserve"> </w:t>
      </w:r>
      <w:r w:rsidRPr="00EF74EE">
        <w:rPr>
          <w:rFonts w:ascii="Book Antiqua" w:hAnsi="Book Antiqua"/>
          <w:sz w:val="24"/>
        </w:rPr>
        <w:t>at</w:t>
      </w:r>
      <w:r w:rsidRPr="00EF74EE">
        <w:rPr>
          <w:rFonts w:ascii="Book Antiqua" w:hAnsi="Book Antiqua"/>
          <w:spacing w:val="-5"/>
          <w:sz w:val="24"/>
        </w:rPr>
        <w:t xml:space="preserve"> </w:t>
      </w:r>
      <w:r w:rsidRPr="00EF74EE">
        <w:rPr>
          <w:rFonts w:ascii="Book Antiqua" w:hAnsi="Book Antiqua"/>
          <w:sz w:val="24"/>
        </w:rPr>
        <w:t>each</w:t>
      </w:r>
      <w:r w:rsidRPr="00EF74EE">
        <w:rPr>
          <w:rFonts w:ascii="Book Antiqua" w:hAnsi="Book Antiqua"/>
          <w:spacing w:val="-7"/>
          <w:sz w:val="24"/>
        </w:rPr>
        <w:t xml:space="preserve"> </w:t>
      </w:r>
      <w:r w:rsidRPr="00EF74EE">
        <w:rPr>
          <w:rFonts w:ascii="Book Antiqua" w:hAnsi="Book Antiqua"/>
          <w:sz w:val="24"/>
        </w:rPr>
        <w:t>requested airport</w:t>
      </w:r>
      <w:r w:rsidRPr="00EF74EE">
        <w:rPr>
          <w:rFonts w:ascii="Book Antiqua" w:hAnsi="Book Antiqua"/>
          <w:spacing w:val="-17"/>
          <w:sz w:val="24"/>
        </w:rPr>
        <w:t xml:space="preserve"> </w:t>
      </w:r>
      <w:r w:rsidRPr="00EF74EE">
        <w:rPr>
          <w:rFonts w:ascii="Book Antiqua" w:hAnsi="Book Antiqua"/>
          <w:sz w:val="24"/>
        </w:rPr>
        <w:t>–</w:t>
      </w:r>
      <w:r w:rsidRPr="00EF74EE">
        <w:rPr>
          <w:rFonts w:ascii="Book Antiqua" w:hAnsi="Book Antiqua"/>
          <w:spacing w:val="-19"/>
          <w:sz w:val="24"/>
        </w:rPr>
        <w:t xml:space="preserve"> </w:t>
      </w:r>
      <w:r w:rsidRPr="00EF74EE">
        <w:rPr>
          <w:rFonts w:ascii="Book Antiqua" w:hAnsi="Book Antiqua"/>
          <w:sz w:val="24"/>
        </w:rPr>
        <w:t>obtained</w:t>
      </w:r>
      <w:r w:rsidRPr="00EF74EE">
        <w:rPr>
          <w:rFonts w:ascii="Book Antiqua" w:hAnsi="Book Antiqua"/>
          <w:spacing w:val="-18"/>
          <w:sz w:val="24"/>
        </w:rPr>
        <w:t xml:space="preserve"> </w:t>
      </w:r>
      <w:r w:rsidRPr="00EF74EE">
        <w:rPr>
          <w:rFonts w:ascii="Book Antiqua" w:hAnsi="Book Antiqua"/>
          <w:sz w:val="24"/>
        </w:rPr>
        <w:t>through</w:t>
      </w:r>
      <w:r w:rsidRPr="00EF74EE">
        <w:rPr>
          <w:rFonts w:ascii="Book Antiqua" w:hAnsi="Book Antiqua"/>
          <w:spacing w:val="-16"/>
          <w:sz w:val="24"/>
        </w:rPr>
        <w:t xml:space="preserve"> </w:t>
      </w:r>
      <w:r w:rsidRPr="00EF74EE">
        <w:rPr>
          <w:rFonts w:ascii="Book Antiqua" w:hAnsi="Book Antiqua"/>
          <w:sz w:val="24"/>
        </w:rPr>
        <w:t>assessment</w:t>
      </w:r>
      <w:r w:rsidRPr="00EF74EE">
        <w:rPr>
          <w:rFonts w:ascii="Book Antiqua" w:hAnsi="Book Antiqua"/>
          <w:spacing w:val="-17"/>
          <w:sz w:val="24"/>
        </w:rPr>
        <w:t xml:space="preserve"> </w:t>
      </w:r>
      <w:r w:rsidRPr="00EF74EE">
        <w:rPr>
          <w:rFonts w:ascii="Book Antiqua" w:hAnsi="Book Antiqua"/>
          <w:sz w:val="24"/>
        </w:rPr>
        <w:t>by</w:t>
      </w:r>
      <w:r w:rsidRPr="00EF74EE">
        <w:rPr>
          <w:rFonts w:ascii="Book Antiqua" w:hAnsi="Book Antiqua"/>
          <w:spacing w:val="-17"/>
          <w:sz w:val="24"/>
        </w:rPr>
        <w:t xml:space="preserve"> </w:t>
      </w:r>
      <w:r w:rsidRPr="00EF74EE">
        <w:rPr>
          <w:rFonts w:ascii="Book Antiqua" w:hAnsi="Book Antiqua"/>
          <w:sz w:val="24"/>
        </w:rPr>
        <w:t>CAA</w:t>
      </w:r>
      <w:r w:rsidRPr="00EF74EE">
        <w:rPr>
          <w:rFonts w:ascii="Book Antiqua" w:hAnsi="Book Antiqua"/>
          <w:spacing w:val="-17"/>
          <w:sz w:val="24"/>
        </w:rPr>
        <w:t xml:space="preserve"> </w:t>
      </w:r>
      <w:r w:rsidRPr="00EF74EE">
        <w:rPr>
          <w:rFonts w:ascii="Book Antiqua" w:hAnsi="Book Antiqua"/>
          <w:sz w:val="24"/>
        </w:rPr>
        <w:t>based</w:t>
      </w:r>
      <w:r w:rsidRPr="00EF74EE">
        <w:rPr>
          <w:rFonts w:ascii="Book Antiqua" w:hAnsi="Book Antiqua"/>
          <w:spacing w:val="-17"/>
          <w:sz w:val="24"/>
        </w:rPr>
        <w:t xml:space="preserve"> </w:t>
      </w:r>
      <w:r w:rsidRPr="00EF74EE">
        <w:rPr>
          <w:rFonts w:ascii="Book Antiqua" w:hAnsi="Book Antiqua"/>
          <w:sz w:val="24"/>
        </w:rPr>
        <w:t>on</w:t>
      </w:r>
      <w:r w:rsidRPr="00EF74EE">
        <w:rPr>
          <w:rFonts w:ascii="Book Antiqua" w:hAnsi="Book Antiqua"/>
          <w:spacing w:val="-16"/>
          <w:sz w:val="24"/>
        </w:rPr>
        <w:t xml:space="preserve"> </w:t>
      </w:r>
      <w:r w:rsidRPr="00EF74EE">
        <w:rPr>
          <w:rFonts w:ascii="Book Antiqua" w:hAnsi="Book Antiqua"/>
          <w:sz w:val="24"/>
        </w:rPr>
        <w:t>applicable</w:t>
      </w:r>
      <w:r w:rsidRPr="00EF74EE">
        <w:rPr>
          <w:rFonts w:ascii="Book Antiqua" w:hAnsi="Book Antiqua"/>
          <w:spacing w:val="-15"/>
          <w:sz w:val="24"/>
        </w:rPr>
        <w:t xml:space="preserve"> </w:t>
      </w:r>
      <w:r w:rsidRPr="00EF74EE">
        <w:rPr>
          <w:rFonts w:ascii="Book Antiqua" w:hAnsi="Book Antiqua"/>
          <w:sz w:val="24"/>
        </w:rPr>
        <w:t>national</w:t>
      </w:r>
      <w:r w:rsidRPr="00EF74EE">
        <w:rPr>
          <w:rFonts w:ascii="Book Antiqua" w:hAnsi="Book Antiqua"/>
          <w:spacing w:val="-18"/>
          <w:sz w:val="24"/>
        </w:rPr>
        <w:t xml:space="preserve"> </w:t>
      </w:r>
      <w:r w:rsidRPr="00EF74EE">
        <w:rPr>
          <w:rFonts w:ascii="Book Antiqua" w:hAnsi="Book Antiqua"/>
          <w:sz w:val="24"/>
        </w:rPr>
        <w:t>and international requirements and IATA Standards - ISAGO</w:t>
      </w:r>
      <w:r w:rsidRPr="00EF74EE">
        <w:rPr>
          <w:rFonts w:ascii="Book Antiqua" w:hAnsi="Book Antiqua"/>
          <w:spacing w:val="-10"/>
          <w:sz w:val="24"/>
        </w:rPr>
        <w:t xml:space="preserve"> </w:t>
      </w:r>
      <w:r w:rsidRPr="00EF74EE">
        <w:rPr>
          <w:rFonts w:ascii="Book Antiqua" w:hAnsi="Book Antiqua"/>
          <w:sz w:val="24"/>
        </w:rPr>
        <w:t>program.</w:t>
      </w:r>
    </w:p>
    <w:p w14:paraId="170C310B" w14:textId="77777777" w:rsidR="00BB2362" w:rsidRPr="00EF74EE" w:rsidRDefault="005C71E0">
      <w:pPr>
        <w:pStyle w:val="ListParagraph"/>
        <w:numPr>
          <w:ilvl w:val="3"/>
          <w:numId w:val="3"/>
        </w:numPr>
        <w:tabs>
          <w:tab w:val="left" w:pos="1032"/>
        </w:tabs>
        <w:spacing w:before="5" w:line="285" w:lineRule="auto"/>
        <w:ind w:right="415"/>
        <w:jc w:val="both"/>
        <w:rPr>
          <w:rFonts w:ascii="Book Antiqua" w:hAnsi="Book Antiqua"/>
          <w:sz w:val="24"/>
        </w:rPr>
      </w:pPr>
      <w:r w:rsidRPr="00EF74EE">
        <w:rPr>
          <w:rFonts w:ascii="Book Antiqua" w:hAnsi="Book Antiqua"/>
          <w:sz w:val="24"/>
        </w:rPr>
        <w:t>To prove technical competence by submitting adequate operations manual (paper and electronic copy). Operations manual shall contain as minimum: organization chart, management personnel, description of responsibilities and duties, list of equipment in use, qualification requirements for personnel, corresponding training requirements and training plan, safety and quality management procedures, standard handling procedures, specific handling procedures related to specific operators-customers, procedures for emergency situations on aerodromes, security</w:t>
      </w:r>
      <w:r w:rsidRPr="00EF74EE">
        <w:rPr>
          <w:rFonts w:ascii="Book Antiqua" w:hAnsi="Book Antiqua"/>
          <w:spacing w:val="-5"/>
          <w:sz w:val="24"/>
        </w:rPr>
        <w:t xml:space="preserve"> </w:t>
      </w:r>
      <w:r w:rsidRPr="00EF74EE">
        <w:rPr>
          <w:rFonts w:ascii="Book Antiqua" w:hAnsi="Book Antiqua"/>
          <w:sz w:val="24"/>
        </w:rPr>
        <w:t>measures.</w:t>
      </w:r>
    </w:p>
    <w:p w14:paraId="49C23EC0" w14:textId="77777777" w:rsidR="00BB2362" w:rsidRPr="00EF74EE" w:rsidRDefault="005C71E0">
      <w:pPr>
        <w:pStyle w:val="ListParagraph"/>
        <w:numPr>
          <w:ilvl w:val="3"/>
          <w:numId w:val="3"/>
        </w:numPr>
        <w:tabs>
          <w:tab w:val="left" w:pos="1032"/>
        </w:tabs>
        <w:spacing w:before="6" w:line="285" w:lineRule="auto"/>
        <w:ind w:right="415"/>
        <w:jc w:val="both"/>
        <w:rPr>
          <w:rFonts w:ascii="Book Antiqua" w:hAnsi="Book Antiqua"/>
          <w:sz w:val="24"/>
        </w:rPr>
      </w:pPr>
      <w:r w:rsidRPr="00EF74EE">
        <w:rPr>
          <w:rFonts w:ascii="Book Antiqua" w:hAnsi="Book Antiqua"/>
          <w:sz w:val="24"/>
        </w:rPr>
        <w:t>To</w:t>
      </w:r>
      <w:r w:rsidRPr="00EF74EE">
        <w:rPr>
          <w:rFonts w:ascii="Book Antiqua" w:hAnsi="Book Antiqua"/>
          <w:spacing w:val="-5"/>
          <w:sz w:val="24"/>
        </w:rPr>
        <w:t xml:space="preserve"> </w:t>
      </w:r>
      <w:r w:rsidRPr="00EF74EE">
        <w:rPr>
          <w:rFonts w:ascii="Book Antiqua" w:hAnsi="Book Antiqua"/>
          <w:sz w:val="24"/>
        </w:rPr>
        <w:t>be</w:t>
      </w:r>
      <w:r w:rsidRPr="00EF74EE">
        <w:rPr>
          <w:rFonts w:ascii="Book Antiqua" w:hAnsi="Book Antiqua"/>
          <w:spacing w:val="-5"/>
          <w:sz w:val="24"/>
        </w:rPr>
        <w:t xml:space="preserve"> </w:t>
      </w:r>
      <w:r w:rsidRPr="00EF74EE">
        <w:rPr>
          <w:rFonts w:ascii="Book Antiqua" w:hAnsi="Book Antiqua"/>
          <w:sz w:val="24"/>
        </w:rPr>
        <w:t>natural</w:t>
      </w:r>
      <w:r w:rsidRPr="00EF74EE">
        <w:rPr>
          <w:rFonts w:ascii="Book Antiqua" w:hAnsi="Book Antiqua"/>
          <w:spacing w:val="-5"/>
          <w:sz w:val="24"/>
        </w:rPr>
        <w:t xml:space="preserve"> </w:t>
      </w:r>
      <w:r w:rsidRPr="00EF74EE">
        <w:rPr>
          <w:rFonts w:ascii="Book Antiqua" w:hAnsi="Book Antiqua"/>
          <w:sz w:val="24"/>
        </w:rPr>
        <w:t>or</w:t>
      </w:r>
      <w:r w:rsidRPr="00EF74EE">
        <w:rPr>
          <w:rFonts w:ascii="Book Antiqua" w:hAnsi="Book Antiqua"/>
          <w:spacing w:val="-3"/>
          <w:sz w:val="24"/>
        </w:rPr>
        <w:t xml:space="preserve"> </w:t>
      </w:r>
      <w:r w:rsidRPr="00EF74EE">
        <w:rPr>
          <w:rFonts w:ascii="Book Antiqua" w:hAnsi="Book Antiqua"/>
          <w:sz w:val="24"/>
        </w:rPr>
        <w:t>legal</w:t>
      </w:r>
      <w:r w:rsidRPr="00EF74EE">
        <w:rPr>
          <w:rFonts w:ascii="Book Antiqua" w:hAnsi="Book Antiqua"/>
          <w:spacing w:val="-8"/>
          <w:sz w:val="24"/>
        </w:rPr>
        <w:t xml:space="preserve"> </w:t>
      </w:r>
      <w:r w:rsidRPr="00EF74EE">
        <w:rPr>
          <w:rFonts w:ascii="Book Antiqua" w:hAnsi="Book Antiqua"/>
          <w:sz w:val="24"/>
        </w:rPr>
        <w:t>person</w:t>
      </w:r>
      <w:r w:rsidRPr="00EF74EE">
        <w:rPr>
          <w:rFonts w:ascii="Book Antiqua" w:hAnsi="Book Antiqua"/>
          <w:spacing w:val="-5"/>
          <w:sz w:val="24"/>
        </w:rPr>
        <w:t xml:space="preserve"> </w:t>
      </w:r>
      <w:r w:rsidRPr="00EF74EE">
        <w:rPr>
          <w:rFonts w:ascii="Book Antiqua" w:hAnsi="Book Antiqua"/>
          <w:sz w:val="24"/>
        </w:rPr>
        <w:t>registered</w:t>
      </w:r>
      <w:r w:rsidRPr="00EF74EE">
        <w:rPr>
          <w:rFonts w:ascii="Book Antiqua" w:hAnsi="Book Antiqua"/>
          <w:spacing w:val="-5"/>
          <w:sz w:val="24"/>
        </w:rPr>
        <w:t xml:space="preserve"> </w:t>
      </w:r>
      <w:r w:rsidRPr="00EF74EE">
        <w:rPr>
          <w:rFonts w:ascii="Book Antiqua" w:hAnsi="Book Antiqua"/>
          <w:sz w:val="24"/>
        </w:rPr>
        <w:t>in</w:t>
      </w:r>
      <w:r w:rsidRPr="00EF74EE">
        <w:rPr>
          <w:rFonts w:ascii="Book Antiqua" w:hAnsi="Book Antiqua"/>
          <w:spacing w:val="-5"/>
          <w:sz w:val="24"/>
        </w:rPr>
        <w:t xml:space="preserve"> </w:t>
      </w:r>
      <w:r w:rsidRPr="00EF74EE">
        <w:rPr>
          <w:rFonts w:ascii="Book Antiqua" w:hAnsi="Book Antiqua"/>
          <w:sz w:val="24"/>
        </w:rPr>
        <w:t>the</w:t>
      </w:r>
      <w:r w:rsidRPr="00EF74EE">
        <w:rPr>
          <w:rFonts w:ascii="Book Antiqua" w:hAnsi="Book Antiqua"/>
          <w:spacing w:val="-4"/>
          <w:sz w:val="24"/>
        </w:rPr>
        <w:t xml:space="preserve"> </w:t>
      </w:r>
      <w:r w:rsidRPr="00EF74EE">
        <w:rPr>
          <w:rFonts w:ascii="Book Antiqua" w:hAnsi="Book Antiqua"/>
          <w:sz w:val="24"/>
        </w:rPr>
        <w:t>Republic</w:t>
      </w:r>
      <w:r w:rsidRPr="00EF74EE">
        <w:rPr>
          <w:rFonts w:ascii="Book Antiqua" w:hAnsi="Book Antiqua"/>
          <w:spacing w:val="-6"/>
          <w:sz w:val="24"/>
        </w:rPr>
        <w:t xml:space="preserve"> </w:t>
      </w:r>
      <w:r w:rsidRPr="00EF74EE">
        <w:rPr>
          <w:rFonts w:ascii="Book Antiqua" w:hAnsi="Book Antiqua"/>
          <w:sz w:val="24"/>
        </w:rPr>
        <w:t>of</w:t>
      </w:r>
      <w:r w:rsidRPr="00EF74EE">
        <w:rPr>
          <w:rFonts w:ascii="Book Antiqua" w:hAnsi="Book Antiqua"/>
          <w:spacing w:val="-5"/>
          <w:sz w:val="24"/>
        </w:rPr>
        <w:t xml:space="preserve"> </w:t>
      </w:r>
      <w:r w:rsidRPr="00EF74EE">
        <w:rPr>
          <w:rFonts w:ascii="Book Antiqua" w:hAnsi="Book Antiqua"/>
          <w:sz w:val="24"/>
        </w:rPr>
        <w:t>Kosovo,</w:t>
      </w:r>
      <w:r w:rsidRPr="00EF74EE">
        <w:rPr>
          <w:rFonts w:ascii="Book Antiqua" w:hAnsi="Book Antiqua"/>
          <w:spacing w:val="-8"/>
          <w:sz w:val="24"/>
        </w:rPr>
        <w:t xml:space="preserve"> </w:t>
      </w:r>
      <w:r w:rsidRPr="00EF74EE">
        <w:rPr>
          <w:rFonts w:ascii="Book Antiqua" w:hAnsi="Book Antiqua"/>
          <w:sz w:val="24"/>
        </w:rPr>
        <w:t>or</w:t>
      </w:r>
      <w:r w:rsidRPr="00EF74EE">
        <w:rPr>
          <w:rFonts w:ascii="Book Antiqua" w:hAnsi="Book Antiqua"/>
          <w:spacing w:val="-3"/>
          <w:sz w:val="24"/>
        </w:rPr>
        <w:t xml:space="preserve"> </w:t>
      </w:r>
      <w:r w:rsidRPr="00EF74EE">
        <w:rPr>
          <w:rFonts w:ascii="Book Antiqua" w:hAnsi="Book Antiqua"/>
          <w:sz w:val="24"/>
        </w:rPr>
        <w:t>natural</w:t>
      </w:r>
      <w:r w:rsidRPr="00EF74EE">
        <w:rPr>
          <w:rFonts w:ascii="Book Antiqua" w:hAnsi="Book Antiqua"/>
          <w:spacing w:val="-8"/>
          <w:sz w:val="24"/>
        </w:rPr>
        <w:t xml:space="preserve"> </w:t>
      </w:r>
      <w:r w:rsidRPr="00EF74EE">
        <w:rPr>
          <w:rFonts w:ascii="Book Antiqua" w:hAnsi="Book Antiqua"/>
          <w:sz w:val="24"/>
        </w:rPr>
        <w:t>or legal</w:t>
      </w:r>
      <w:r w:rsidRPr="00EF74EE">
        <w:rPr>
          <w:rFonts w:ascii="Book Antiqua" w:hAnsi="Book Antiqua"/>
          <w:spacing w:val="-6"/>
          <w:sz w:val="24"/>
        </w:rPr>
        <w:t xml:space="preserve"> </w:t>
      </w:r>
      <w:r w:rsidRPr="00EF74EE">
        <w:rPr>
          <w:rFonts w:ascii="Book Antiqua" w:hAnsi="Book Antiqua"/>
          <w:sz w:val="24"/>
        </w:rPr>
        <w:t>person</w:t>
      </w:r>
      <w:r w:rsidRPr="00EF74EE">
        <w:rPr>
          <w:rFonts w:ascii="Book Antiqua" w:hAnsi="Book Antiqua"/>
          <w:spacing w:val="-6"/>
          <w:sz w:val="24"/>
        </w:rPr>
        <w:t xml:space="preserve"> </w:t>
      </w:r>
      <w:r w:rsidRPr="00EF74EE">
        <w:rPr>
          <w:rFonts w:ascii="Book Antiqua" w:hAnsi="Book Antiqua"/>
          <w:sz w:val="24"/>
        </w:rPr>
        <w:t>registered</w:t>
      </w:r>
      <w:r w:rsidRPr="00EF74EE">
        <w:rPr>
          <w:rFonts w:ascii="Book Antiqua" w:hAnsi="Book Antiqua"/>
          <w:spacing w:val="-9"/>
          <w:sz w:val="24"/>
        </w:rPr>
        <w:t xml:space="preserve"> </w:t>
      </w:r>
      <w:r w:rsidRPr="00EF74EE">
        <w:rPr>
          <w:rFonts w:ascii="Book Antiqua" w:hAnsi="Book Antiqua"/>
          <w:sz w:val="24"/>
        </w:rPr>
        <w:t>for</w:t>
      </w:r>
      <w:r w:rsidRPr="00EF74EE">
        <w:rPr>
          <w:rFonts w:ascii="Book Antiqua" w:hAnsi="Book Antiqua"/>
          <w:spacing w:val="-4"/>
          <w:sz w:val="24"/>
        </w:rPr>
        <w:t xml:space="preserve"> </w:t>
      </w:r>
      <w:r w:rsidRPr="00EF74EE">
        <w:rPr>
          <w:rFonts w:ascii="Book Antiqua" w:hAnsi="Book Antiqua"/>
          <w:sz w:val="24"/>
        </w:rPr>
        <w:t>provision</w:t>
      </w:r>
      <w:r w:rsidRPr="00EF74EE">
        <w:rPr>
          <w:rFonts w:ascii="Book Antiqua" w:hAnsi="Book Antiqua"/>
          <w:spacing w:val="-7"/>
          <w:sz w:val="24"/>
        </w:rPr>
        <w:t xml:space="preserve"> </w:t>
      </w:r>
      <w:r w:rsidRPr="00EF74EE">
        <w:rPr>
          <w:rFonts w:ascii="Book Antiqua" w:hAnsi="Book Antiqua"/>
          <w:sz w:val="24"/>
        </w:rPr>
        <w:t>of</w:t>
      </w:r>
      <w:r w:rsidRPr="00EF74EE">
        <w:rPr>
          <w:rFonts w:ascii="Book Antiqua" w:hAnsi="Book Antiqua"/>
          <w:spacing w:val="-6"/>
          <w:sz w:val="24"/>
        </w:rPr>
        <w:t xml:space="preserve"> </w:t>
      </w:r>
      <w:r w:rsidRPr="00EF74EE">
        <w:rPr>
          <w:rFonts w:ascii="Book Antiqua" w:hAnsi="Book Antiqua"/>
          <w:sz w:val="24"/>
        </w:rPr>
        <w:t>ground</w:t>
      </w:r>
      <w:r w:rsidRPr="00EF74EE">
        <w:rPr>
          <w:rFonts w:ascii="Book Antiqua" w:hAnsi="Book Antiqua"/>
          <w:spacing w:val="-5"/>
          <w:sz w:val="24"/>
        </w:rPr>
        <w:t xml:space="preserve"> </w:t>
      </w:r>
      <w:r w:rsidRPr="00EF74EE">
        <w:rPr>
          <w:rFonts w:ascii="Book Antiqua" w:hAnsi="Book Antiqua"/>
          <w:sz w:val="24"/>
        </w:rPr>
        <w:t>handling</w:t>
      </w:r>
      <w:r w:rsidRPr="00EF74EE">
        <w:rPr>
          <w:rFonts w:ascii="Book Antiqua" w:hAnsi="Book Antiqua"/>
          <w:spacing w:val="-6"/>
          <w:sz w:val="24"/>
        </w:rPr>
        <w:t xml:space="preserve"> </w:t>
      </w:r>
      <w:r w:rsidRPr="00EF74EE">
        <w:rPr>
          <w:rFonts w:ascii="Book Antiqua" w:hAnsi="Book Antiqua"/>
          <w:sz w:val="24"/>
        </w:rPr>
        <w:t>services</w:t>
      </w:r>
      <w:r w:rsidRPr="00EF74EE">
        <w:rPr>
          <w:rFonts w:ascii="Book Antiqua" w:hAnsi="Book Antiqua"/>
          <w:spacing w:val="-3"/>
          <w:sz w:val="24"/>
        </w:rPr>
        <w:t xml:space="preserve"> </w:t>
      </w:r>
      <w:r w:rsidRPr="00EF74EE">
        <w:rPr>
          <w:rFonts w:ascii="Book Antiqua" w:hAnsi="Book Antiqua"/>
          <w:sz w:val="24"/>
        </w:rPr>
        <w:t>with</w:t>
      </w:r>
      <w:r w:rsidRPr="00EF74EE">
        <w:rPr>
          <w:rFonts w:ascii="Book Antiqua" w:hAnsi="Book Antiqua"/>
          <w:spacing w:val="-7"/>
          <w:sz w:val="24"/>
        </w:rPr>
        <w:t xml:space="preserve"> </w:t>
      </w:r>
      <w:r w:rsidRPr="00EF74EE">
        <w:rPr>
          <w:rFonts w:ascii="Book Antiqua" w:hAnsi="Book Antiqua"/>
          <w:sz w:val="24"/>
        </w:rPr>
        <w:t>business address</w:t>
      </w:r>
      <w:r w:rsidRPr="00EF74EE">
        <w:rPr>
          <w:rFonts w:ascii="Book Antiqua" w:hAnsi="Book Antiqua"/>
          <w:spacing w:val="-8"/>
          <w:sz w:val="24"/>
        </w:rPr>
        <w:t xml:space="preserve"> </w:t>
      </w:r>
      <w:r w:rsidRPr="00EF74EE">
        <w:rPr>
          <w:rFonts w:ascii="Book Antiqua" w:hAnsi="Book Antiqua"/>
          <w:sz w:val="24"/>
        </w:rPr>
        <w:t>in</w:t>
      </w:r>
      <w:r w:rsidRPr="00EF74EE">
        <w:rPr>
          <w:rFonts w:ascii="Book Antiqua" w:hAnsi="Book Antiqua"/>
          <w:spacing w:val="-7"/>
          <w:sz w:val="24"/>
        </w:rPr>
        <w:t xml:space="preserve"> </w:t>
      </w:r>
      <w:r w:rsidRPr="00EF74EE">
        <w:rPr>
          <w:rFonts w:ascii="Book Antiqua" w:hAnsi="Book Antiqua"/>
          <w:sz w:val="24"/>
        </w:rPr>
        <w:t>the</w:t>
      </w:r>
      <w:r w:rsidRPr="00EF74EE">
        <w:rPr>
          <w:rFonts w:ascii="Book Antiqua" w:hAnsi="Book Antiqua"/>
          <w:spacing w:val="-7"/>
          <w:sz w:val="24"/>
        </w:rPr>
        <w:t xml:space="preserve"> </w:t>
      </w:r>
      <w:r w:rsidRPr="00EF74EE">
        <w:rPr>
          <w:rFonts w:ascii="Book Antiqua" w:hAnsi="Book Antiqua"/>
          <w:sz w:val="24"/>
        </w:rPr>
        <w:t>territory</w:t>
      </w:r>
      <w:r w:rsidRPr="00EF74EE">
        <w:rPr>
          <w:rFonts w:ascii="Book Antiqua" w:hAnsi="Book Antiqua"/>
          <w:spacing w:val="-8"/>
          <w:sz w:val="24"/>
        </w:rPr>
        <w:t xml:space="preserve"> </w:t>
      </w:r>
      <w:r w:rsidRPr="00EF74EE">
        <w:rPr>
          <w:rFonts w:ascii="Book Antiqua" w:hAnsi="Book Antiqua"/>
          <w:sz w:val="24"/>
        </w:rPr>
        <w:t>of</w:t>
      </w:r>
      <w:r w:rsidRPr="00EF74EE">
        <w:rPr>
          <w:rFonts w:ascii="Book Antiqua" w:hAnsi="Book Antiqua"/>
          <w:spacing w:val="-7"/>
          <w:sz w:val="24"/>
        </w:rPr>
        <w:t xml:space="preserve"> </w:t>
      </w:r>
      <w:r w:rsidRPr="00EF74EE">
        <w:rPr>
          <w:rFonts w:ascii="Book Antiqua" w:hAnsi="Book Antiqua"/>
          <w:sz w:val="24"/>
        </w:rPr>
        <w:t>the</w:t>
      </w:r>
      <w:r w:rsidRPr="00EF74EE">
        <w:rPr>
          <w:rFonts w:ascii="Book Antiqua" w:hAnsi="Book Antiqua"/>
          <w:spacing w:val="-7"/>
          <w:sz w:val="24"/>
        </w:rPr>
        <w:t xml:space="preserve"> </w:t>
      </w:r>
      <w:r w:rsidRPr="00EF74EE">
        <w:rPr>
          <w:rFonts w:ascii="Book Antiqua" w:hAnsi="Book Antiqua"/>
          <w:sz w:val="24"/>
        </w:rPr>
        <w:t>ECAA</w:t>
      </w:r>
      <w:r w:rsidRPr="00EF74EE">
        <w:rPr>
          <w:rFonts w:ascii="Book Antiqua" w:hAnsi="Book Antiqua"/>
          <w:spacing w:val="-6"/>
          <w:sz w:val="24"/>
        </w:rPr>
        <w:t xml:space="preserve"> </w:t>
      </w:r>
      <w:r w:rsidRPr="00EF74EE">
        <w:rPr>
          <w:rFonts w:ascii="Book Antiqua" w:hAnsi="Book Antiqua"/>
          <w:sz w:val="24"/>
        </w:rPr>
        <w:t>states</w:t>
      </w:r>
      <w:r w:rsidRPr="00EF74EE">
        <w:rPr>
          <w:rFonts w:ascii="Book Antiqua" w:hAnsi="Book Antiqua"/>
          <w:spacing w:val="-7"/>
          <w:sz w:val="24"/>
        </w:rPr>
        <w:t xml:space="preserve"> </w:t>
      </w:r>
      <w:r w:rsidRPr="00EF74EE">
        <w:rPr>
          <w:rFonts w:ascii="Book Antiqua" w:hAnsi="Book Antiqua"/>
          <w:sz w:val="24"/>
        </w:rPr>
        <w:t>with</w:t>
      </w:r>
      <w:r w:rsidRPr="00EF74EE">
        <w:rPr>
          <w:rFonts w:ascii="Book Antiqua" w:hAnsi="Book Antiqua"/>
          <w:spacing w:val="-3"/>
          <w:sz w:val="24"/>
        </w:rPr>
        <w:t xml:space="preserve"> </w:t>
      </w:r>
      <w:r w:rsidRPr="00EF74EE">
        <w:rPr>
          <w:rFonts w:ascii="Book Antiqua" w:hAnsi="Book Antiqua"/>
          <w:sz w:val="24"/>
        </w:rPr>
        <w:t>a</w:t>
      </w:r>
      <w:r w:rsidRPr="00EF74EE">
        <w:rPr>
          <w:rFonts w:ascii="Book Antiqua" w:hAnsi="Book Antiqua"/>
          <w:spacing w:val="-7"/>
          <w:sz w:val="24"/>
        </w:rPr>
        <w:t xml:space="preserve"> </w:t>
      </w:r>
      <w:r w:rsidRPr="00EF74EE">
        <w:rPr>
          <w:rFonts w:ascii="Book Antiqua" w:hAnsi="Book Antiqua"/>
          <w:sz w:val="24"/>
        </w:rPr>
        <w:t>branch</w:t>
      </w:r>
      <w:r w:rsidRPr="00EF74EE">
        <w:rPr>
          <w:rFonts w:ascii="Book Antiqua" w:hAnsi="Book Antiqua"/>
          <w:spacing w:val="-7"/>
          <w:sz w:val="24"/>
        </w:rPr>
        <w:t xml:space="preserve"> </w:t>
      </w:r>
      <w:r w:rsidRPr="00EF74EE">
        <w:rPr>
          <w:rFonts w:ascii="Book Antiqua" w:hAnsi="Book Antiqua"/>
          <w:sz w:val="24"/>
        </w:rPr>
        <w:t>office</w:t>
      </w:r>
      <w:r w:rsidRPr="00EF74EE">
        <w:rPr>
          <w:rFonts w:ascii="Book Antiqua" w:hAnsi="Book Antiqua"/>
          <w:spacing w:val="-6"/>
          <w:sz w:val="24"/>
        </w:rPr>
        <w:t xml:space="preserve"> </w:t>
      </w:r>
      <w:r w:rsidRPr="00EF74EE">
        <w:rPr>
          <w:rFonts w:ascii="Book Antiqua" w:hAnsi="Book Antiqua"/>
          <w:sz w:val="24"/>
        </w:rPr>
        <w:t>registered</w:t>
      </w:r>
      <w:r w:rsidRPr="00EF74EE">
        <w:rPr>
          <w:rFonts w:ascii="Book Antiqua" w:hAnsi="Book Antiqua"/>
          <w:spacing w:val="-7"/>
          <w:sz w:val="24"/>
        </w:rPr>
        <w:t xml:space="preserve"> </w:t>
      </w:r>
      <w:r w:rsidRPr="00EF74EE">
        <w:rPr>
          <w:rFonts w:ascii="Book Antiqua" w:hAnsi="Book Antiqua"/>
          <w:sz w:val="24"/>
        </w:rPr>
        <w:t>in</w:t>
      </w:r>
      <w:r w:rsidRPr="00EF74EE">
        <w:rPr>
          <w:rFonts w:ascii="Book Antiqua" w:hAnsi="Book Antiqua"/>
          <w:spacing w:val="-7"/>
          <w:sz w:val="24"/>
        </w:rPr>
        <w:t xml:space="preserve"> </w:t>
      </w:r>
      <w:r w:rsidRPr="00EF74EE">
        <w:rPr>
          <w:rFonts w:ascii="Book Antiqua" w:hAnsi="Book Antiqua"/>
          <w:sz w:val="24"/>
        </w:rPr>
        <w:t>the Republic of Kosovo, or in other States provided that reciprocity is ensured in line with Article 18 of Regulation 04/2011 as amended. Certificate of Business Registration issued by Kosovo authorities shall be</w:t>
      </w:r>
      <w:r w:rsidRPr="00EF74EE">
        <w:rPr>
          <w:rFonts w:ascii="Book Antiqua" w:hAnsi="Book Antiqua"/>
          <w:spacing w:val="-7"/>
          <w:sz w:val="24"/>
        </w:rPr>
        <w:t xml:space="preserve"> </w:t>
      </w:r>
      <w:r w:rsidRPr="00EF74EE">
        <w:rPr>
          <w:rFonts w:ascii="Book Antiqua" w:hAnsi="Book Antiqua"/>
          <w:sz w:val="24"/>
        </w:rPr>
        <w:t>submitted.</w:t>
      </w:r>
    </w:p>
    <w:p w14:paraId="3BEE17BA" w14:textId="77777777" w:rsidR="00320A94" w:rsidRPr="00EF74EE" w:rsidRDefault="00320A94" w:rsidP="0010167C">
      <w:pPr>
        <w:pStyle w:val="ListParagraph"/>
        <w:numPr>
          <w:ilvl w:val="3"/>
          <w:numId w:val="3"/>
        </w:numPr>
        <w:tabs>
          <w:tab w:val="left" w:pos="1032"/>
        </w:tabs>
        <w:spacing w:before="6" w:line="285" w:lineRule="auto"/>
        <w:ind w:right="415"/>
        <w:jc w:val="both"/>
        <w:rPr>
          <w:rFonts w:ascii="Book Antiqua" w:hAnsi="Book Antiqua"/>
          <w:sz w:val="24"/>
        </w:rPr>
      </w:pPr>
      <w:r w:rsidRPr="00EF74EE">
        <w:rPr>
          <w:rFonts w:ascii="Book Antiqua" w:hAnsi="Book Antiqua"/>
          <w:sz w:val="24"/>
        </w:rPr>
        <w:t>To prove the financial capability - which is proven through the submission of the following documents:</w:t>
      </w:r>
    </w:p>
    <w:p w14:paraId="38111B74" w14:textId="453C13D2" w:rsidR="00BB2362" w:rsidRPr="00EF74EE" w:rsidRDefault="00353A1B">
      <w:pPr>
        <w:pStyle w:val="ListParagraph"/>
        <w:numPr>
          <w:ilvl w:val="4"/>
          <w:numId w:val="3"/>
        </w:numPr>
        <w:tabs>
          <w:tab w:val="left" w:pos="1840"/>
          <w:tab w:val="left" w:pos="1841"/>
        </w:tabs>
        <w:spacing w:before="247"/>
        <w:ind w:hanging="361"/>
        <w:jc w:val="left"/>
        <w:rPr>
          <w:rFonts w:ascii="Book Antiqua" w:hAnsi="Book Antiqua"/>
          <w:b/>
          <w:sz w:val="24"/>
        </w:rPr>
      </w:pPr>
      <w:r w:rsidRPr="00EF74EE">
        <w:rPr>
          <w:rFonts w:ascii="Book Antiqua" w:hAnsi="Book Antiqua"/>
          <w:b/>
          <w:sz w:val="24"/>
        </w:rPr>
        <w:t>Supplier of g</w:t>
      </w:r>
      <w:r w:rsidR="00320A94" w:rsidRPr="00EF74EE">
        <w:rPr>
          <w:rFonts w:ascii="Book Antiqua" w:hAnsi="Book Antiqua"/>
          <w:b/>
          <w:sz w:val="24"/>
        </w:rPr>
        <w:t>round</w:t>
      </w:r>
      <w:r w:rsidR="003972CE" w:rsidRPr="00EF74EE">
        <w:rPr>
          <w:rFonts w:ascii="Book Antiqua" w:hAnsi="Book Antiqua"/>
          <w:b/>
          <w:sz w:val="24"/>
        </w:rPr>
        <w:t>handling</w:t>
      </w:r>
      <w:r w:rsidR="00320A94" w:rsidRPr="00EF74EE">
        <w:rPr>
          <w:rFonts w:ascii="Book Antiqua" w:hAnsi="Book Antiqua"/>
          <w:b/>
          <w:sz w:val="24"/>
        </w:rPr>
        <w:t xml:space="preserve"> service</w:t>
      </w:r>
      <w:r w:rsidRPr="00EF74EE">
        <w:rPr>
          <w:rFonts w:ascii="Book Antiqua" w:hAnsi="Book Antiqua"/>
          <w:b/>
          <w:sz w:val="24"/>
        </w:rPr>
        <w:t>s</w:t>
      </w:r>
    </w:p>
    <w:p w14:paraId="035705AA" w14:textId="77777777" w:rsidR="00320A94" w:rsidRPr="00EF74EE" w:rsidRDefault="00320A94" w:rsidP="00320A94">
      <w:pPr>
        <w:pStyle w:val="ListParagraph"/>
        <w:numPr>
          <w:ilvl w:val="5"/>
          <w:numId w:val="3"/>
        </w:numPr>
        <w:tabs>
          <w:tab w:val="left" w:pos="2561"/>
        </w:tabs>
        <w:spacing w:before="1" w:line="285" w:lineRule="auto"/>
        <w:ind w:right="851" w:hanging="180"/>
        <w:rPr>
          <w:rFonts w:ascii="Book Antiqua" w:hAnsi="Book Antiqua"/>
          <w:sz w:val="24"/>
        </w:rPr>
      </w:pPr>
      <w:r w:rsidRPr="00EF74EE">
        <w:rPr>
          <w:rFonts w:ascii="Book Antiqua" w:hAnsi="Book Antiqua"/>
          <w:sz w:val="24"/>
        </w:rPr>
        <w:t>Audited financial statements for the last two financial years (if applicable);</w:t>
      </w:r>
    </w:p>
    <w:p w14:paraId="3C80FA0A" w14:textId="77777777" w:rsidR="00320A94" w:rsidRPr="00EF74EE" w:rsidRDefault="00320A94" w:rsidP="00320A94">
      <w:pPr>
        <w:pStyle w:val="ListParagraph"/>
        <w:numPr>
          <w:ilvl w:val="5"/>
          <w:numId w:val="3"/>
        </w:numPr>
        <w:tabs>
          <w:tab w:val="left" w:pos="2561"/>
        </w:tabs>
        <w:spacing w:before="1" w:line="285" w:lineRule="auto"/>
        <w:ind w:right="851" w:hanging="180"/>
        <w:rPr>
          <w:rFonts w:ascii="Book Antiqua" w:hAnsi="Book Antiqua"/>
          <w:sz w:val="24"/>
        </w:rPr>
      </w:pPr>
      <w:r w:rsidRPr="00EF74EE">
        <w:rPr>
          <w:rFonts w:ascii="Book Antiqua" w:hAnsi="Book Antiqua"/>
          <w:sz w:val="24"/>
        </w:rPr>
        <w:t>Financial reports of the last quarter on business results (if applicable);</w:t>
      </w:r>
    </w:p>
    <w:p w14:paraId="4E2B4C1B" w14:textId="50B282B4" w:rsidR="00CD7C8A" w:rsidRPr="00EF74EE" w:rsidRDefault="00320A94" w:rsidP="00F93575">
      <w:pPr>
        <w:pStyle w:val="ListParagraph"/>
        <w:numPr>
          <w:ilvl w:val="5"/>
          <w:numId w:val="3"/>
        </w:numPr>
        <w:tabs>
          <w:tab w:val="left" w:pos="2561"/>
        </w:tabs>
        <w:spacing w:before="1" w:line="285" w:lineRule="auto"/>
        <w:ind w:right="851" w:firstLine="0"/>
        <w:rPr>
          <w:rFonts w:ascii="Book Antiqua" w:hAnsi="Book Antiqua"/>
          <w:sz w:val="24"/>
        </w:rPr>
      </w:pPr>
      <w:r w:rsidRPr="00EF74EE">
        <w:rPr>
          <w:rFonts w:ascii="Book Antiqua" w:hAnsi="Book Antiqua"/>
          <w:sz w:val="24"/>
        </w:rPr>
        <w:t>Information on credibility and solvency (Evidence showing that the applicant has not been blocked for the last six months and/or is not undergoing bankruptcy proceedings);</w:t>
      </w:r>
    </w:p>
    <w:p w14:paraId="6E13876A" w14:textId="77777777" w:rsidR="00320A94" w:rsidRPr="00EF74EE" w:rsidRDefault="00320A94" w:rsidP="00320A94">
      <w:pPr>
        <w:pStyle w:val="ListParagraph"/>
        <w:numPr>
          <w:ilvl w:val="5"/>
          <w:numId w:val="3"/>
        </w:numPr>
        <w:tabs>
          <w:tab w:val="left" w:pos="2561"/>
        </w:tabs>
        <w:spacing w:before="1" w:line="285" w:lineRule="auto"/>
        <w:ind w:right="851" w:hanging="180"/>
        <w:rPr>
          <w:rFonts w:ascii="Book Antiqua" w:hAnsi="Book Antiqua"/>
          <w:sz w:val="24"/>
        </w:rPr>
      </w:pPr>
      <w:r w:rsidRPr="00EF74EE">
        <w:rPr>
          <w:rFonts w:ascii="Book Antiqua" w:hAnsi="Book Antiqua"/>
          <w:sz w:val="24"/>
        </w:rPr>
        <w:t>Proof that the applicant has paid all taxes;</w:t>
      </w:r>
    </w:p>
    <w:p w14:paraId="7E3EE504" w14:textId="77777777" w:rsidR="0010167C" w:rsidRPr="00EF74EE" w:rsidRDefault="0010167C" w:rsidP="0010167C">
      <w:pPr>
        <w:pStyle w:val="ListParagraph"/>
        <w:tabs>
          <w:tab w:val="left" w:pos="2561"/>
        </w:tabs>
        <w:spacing w:before="1" w:line="285" w:lineRule="auto"/>
        <w:ind w:left="2560" w:right="851" w:firstLine="0"/>
        <w:rPr>
          <w:rFonts w:ascii="Book Antiqua" w:hAnsi="Book Antiqua"/>
          <w:sz w:val="24"/>
          <w:szCs w:val="24"/>
        </w:rPr>
      </w:pPr>
    </w:p>
    <w:p w14:paraId="4A5C7AF2" w14:textId="77777777" w:rsidR="00686A67" w:rsidRDefault="00353A1B" w:rsidP="0010167C">
      <w:pPr>
        <w:pStyle w:val="ListParagraph"/>
        <w:ind w:left="820" w:firstLine="0"/>
        <w:rPr>
          <w:rFonts w:ascii="Book Antiqua" w:hAnsi="Book Antiqua"/>
        </w:rPr>
        <w:sectPr w:rsidR="00686A67" w:rsidSect="00686A67">
          <w:headerReference w:type="first" r:id="rId24"/>
          <w:pgSz w:w="11910" w:h="16840"/>
          <w:pgMar w:top="980" w:right="1020" w:bottom="1460" w:left="1040" w:header="763" w:footer="1279" w:gutter="0"/>
          <w:cols w:space="720"/>
          <w:titlePg/>
          <w:docGrid w:linePitch="299"/>
        </w:sectPr>
      </w:pPr>
      <w:r w:rsidRPr="00EF74EE">
        <w:rPr>
          <w:rFonts w:ascii="Book Antiqua" w:hAnsi="Book Antiqua"/>
          <w:sz w:val="24"/>
          <w:szCs w:val="24"/>
        </w:rPr>
        <w:t xml:space="preserve">Supplier of </w:t>
      </w:r>
      <w:r w:rsidRPr="00ED36D2">
        <w:rPr>
          <w:rFonts w:ascii="Book Antiqua" w:hAnsi="Book Antiqua"/>
          <w:sz w:val="24"/>
          <w:szCs w:val="24"/>
        </w:rPr>
        <w:t>g</w:t>
      </w:r>
      <w:r w:rsidR="0010167C" w:rsidRPr="00ED36D2">
        <w:rPr>
          <w:rFonts w:ascii="Book Antiqua" w:hAnsi="Book Antiqua"/>
          <w:sz w:val="24"/>
          <w:szCs w:val="24"/>
        </w:rPr>
        <w:t>round</w:t>
      </w:r>
      <w:r w:rsidR="003972CE" w:rsidRPr="00ED36D2">
        <w:rPr>
          <w:rFonts w:ascii="Book Antiqua" w:hAnsi="Book Antiqua"/>
          <w:sz w:val="24"/>
          <w:szCs w:val="24"/>
        </w:rPr>
        <w:t>handling</w:t>
      </w:r>
      <w:r w:rsidR="0010167C" w:rsidRPr="00ED36D2">
        <w:rPr>
          <w:rFonts w:ascii="Book Antiqua" w:hAnsi="Book Antiqua"/>
          <w:sz w:val="24"/>
          <w:szCs w:val="24"/>
        </w:rPr>
        <w:t xml:space="preserve"> service</w:t>
      </w:r>
      <w:r w:rsidRPr="00ED36D2">
        <w:rPr>
          <w:rFonts w:ascii="Book Antiqua" w:hAnsi="Book Antiqua"/>
          <w:sz w:val="24"/>
          <w:szCs w:val="24"/>
        </w:rPr>
        <w:t>s</w:t>
      </w:r>
      <w:r w:rsidR="0010167C" w:rsidRPr="00ED36D2">
        <w:rPr>
          <w:rFonts w:ascii="Book Antiqua" w:hAnsi="Book Antiqua"/>
          <w:sz w:val="24"/>
          <w:szCs w:val="24"/>
        </w:rPr>
        <w:t xml:space="preserve"> must</w:t>
      </w:r>
      <w:r w:rsidR="0010167C" w:rsidRPr="00EF74EE">
        <w:rPr>
          <w:rFonts w:ascii="Book Antiqua" w:hAnsi="Book Antiqua"/>
          <w:sz w:val="24"/>
          <w:szCs w:val="24"/>
        </w:rPr>
        <w:t xml:space="preserve"> also submit the following documents for regulatory review</w:t>
      </w:r>
      <w:r w:rsidR="0010167C" w:rsidRPr="00EF74EE">
        <w:rPr>
          <w:rFonts w:ascii="Book Antiqua" w:hAnsi="Book Antiqua"/>
        </w:rPr>
        <w:t>:</w:t>
      </w:r>
    </w:p>
    <w:p w14:paraId="5BA17366" w14:textId="49C5F533" w:rsidR="0010167C" w:rsidRPr="00EF74EE" w:rsidRDefault="0010167C" w:rsidP="0010167C">
      <w:pPr>
        <w:pStyle w:val="ListParagraph"/>
        <w:ind w:left="820" w:firstLine="0"/>
        <w:rPr>
          <w:rFonts w:ascii="Book Antiqua" w:hAnsi="Book Antiqua"/>
        </w:rPr>
      </w:pPr>
    </w:p>
    <w:p w14:paraId="15C9BD94" w14:textId="77777777" w:rsidR="005C3CA0" w:rsidRPr="00EF74EE" w:rsidRDefault="005C3CA0" w:rsidP="00F93575">
      <w:pPr>
        <w:pStyle w:val="ListParagraph"/>
        <w:tabs>
          <w:tab w:val="left" w:pos="2561"/>
        </w:tabs>
        <w:spacing w:before="1" w:line="285" w:lineRule="auto"/>
        <w:ind w:left="2560" w:right="851" w:firstLine="0"/>
        <w:rPr>
          <w:rFonts w:ascii="Book Antiqua" w:hAnsi="Book Antiqua"/>
          <w:sz w:val="24"/>
        </w:rPr>
      </w:pPr>
    </w:p>
    <w:p w14:paraId="777A84EB" w14:textId="77777777" w:rsidR="0010167C" w:rsidRPr="00EF74EE" w:rsidRDefault="0010167C" w:rsidP="0010167C">
      <w:pPr>
        <w:pStyle w:val="ListParagraph"/>
        <w:numPr>
          <w:ilvl w:val="5"/>
          <w:numId w:val="3"/>
        </w:numPr>
        <w:tabs>
          <w:tab w:val="left" w:pos="2561"/>
        </w:tabs>
        <w:spacing w:before="1" w:line="285" w:lineRule="auto"/>
        <w:ind w:right="851" w:hanging="180"/>
        <w:rPr>
          <w:rFonts w:ascii="Book Antiqua" w:hAnsi="Book Antiqua"/>
          <w:sz w:val="24"/>
        </w:rPr>
      </w:pPr>
      <w:r w:rsidRPr="00EF74EE">
        <w:rPr>
          <w:rFonts w:ascii="Book Antiqua" w:hAnsi="Book Antiqua"/>
          <w:sz w:val="24"/>
        </w:rPr>
        <w:t>Annual business plan for the next three years;</w:t>
      </w:r>
    </w:p>
    <w:p w14:paraId="2881B856" w14:textId="274A0065" w:rsidR="00DD3276" w:rsidRPr="00686A67" w:rsidRDefault="0010167C" w:rsidP="00686A67">
      <w:pPr>
        <w:pStyle w:val="ListParagraph"/>
        <w:numPr>
          <w:ilvl w:val="5"/>
          <w:numId w:val="3"/>
        </w:numPr>
        <w:tabs>
          <w:tab w:val="left" w:pos="2561"/>
        </w:tabs>
        <w:spacing w:before="1" w:line="285" w:lineRule="auto"/>
        <w:ind w:right="851" w:hanging="180"/>
        <w:rPr>
          <w:rFonts w:ascii="Book Antiqua" w:hAnsi="Book Antiqua"/>
          <w:sz w:val="24"/>
        </w:rPr>
      </w:pPr>
      <w:r w:rsidRPr="00EF74EE">
        <w:rPr>
          <w:rFonts w:ascii="Book Antiqua" w:hAnsi="Book Antiqua"/>
          <w:sz w:val="24"/>
        </w:rPr>
        <w:t>The auditor's statement on the fulfillment of the request according to Article 4 of Regulation no. 4/2011 amended by CAA</w:t>
      </w:r>
      <w:r w:rsidR="00686A67">
        <w:rPr>
          <w:rFonts w:ascii="Book Antiqua" w:hAnsi="Book Antiqua"/>
          <w:sz w:val="24"/>
        </w:rPr>
        <w:t>;</w:t>
      </w:r>
    </w:p>
    <w:p w14:paraId="61D57F64" w14:textId="4D3294C2" w:rsidR="0010167C" w:rsidRPr="00EF74EE" w:rsidRDefault="0010167C" w:rsidP="0010167C">
      <w:pPr>
        <w:pStyle w:val="ListParagraph"/>
        <w:numPr>
          <w:ilvl w:val="5"/>
          <w:numId w:val="3"/>
        </w:numPr>
        <w:tabs>
          <w:tab w:val="left" w:pos="2561"/>
        </w:tabs>
        <w:spacing w:before="1" w:line="285" w:lineRule="auto"/>
        <w:ind w:right="851" w:hanging="180"/>
        <w:rPr>
          <w:rFonts w:ascii="Book Antiqua" w:hAnsi="Book Antiqua"/>
          <w:sz w:val="24"/>
        </w:rPr>
      </w:pPr>
      <w:r w:rsidRPr="00EF74EE">
        <w:rPr>
          <w:rFonts w:ascii="Book Antiqua" w:hAnsi="Book Antiqua"/>
          <w:sz w:val="24"/>
        </w:rPr>
        <w:t>Regulation 5/2019 (if applicable);</w:t>
      </w:r>
    </w:p>
    <w:p w14:paraId="56850049" w14:textId="77777777" w:rsidR="0010167C" w:rsidRPr="00EF74EE" w:rsidRDefault="0010167C" w:rsidP="0010167C">
      <w:pPr>
        <w:pStyle w:val="ListParagraph"/>
        <w:numPr>
          <w:ilvl w:val="5"/>
          <w:numId w:val="3"/>
        </w:numPr>
        <w:tabs>
          <w:tab w:val="left" w:pos="2561"/>
        </w:tabs>
        <w:spacing w:before="1" w:line="285" w:lineRule="auto"/>
        <w:ind w:right="851" w:hanging="180"/>
        <w:rPr>
          <w:rFonts w:ascii="Book Antiqua" w:hAnsi="Book Antiqua"/>
          <w:sz w:val="24"/>
        </w:rPr>
      </w:pPr>
      <w:r w:rsidRPr="00EF74EE">
        <w:rPr>
          <w:rFonts w:ascii="Book Antiqua" w:hAnsi="Book Antiqua"/>
          <w:sz w:val="24"/>
        </w:rPr>
        <w:t>Ownership of the applicant (Evidence showing the ultimate beneficiary);</w:t>
      </w:r>
    </w:p>
    <w:p w14:paraId="4768CC02" w14:textId="308AE398" w:rsidR="0010167C" w:rsidRPr="00EF74EE" w:rsidRDefault="0010167C" w:rsidP="0010167C">
      <w:pPr>
        <w:pStyle w:val="ListParagraph"/>
        <w:tabs>
          <w:tab w:val="left" w:pos="1840"/>
          <w:tab w:val="left" w:pos="1841"/>
        </w:tabs>
        <w:spacing w:before="247"/>
        <w:ind w:left="1840" w:firstLine="0"/>
        <w:rPr>
          <w:rFonts w:ascii="Book Antiqua" w:hAnsi="Book Antiqua"/>
          <w:sz w:val="24"/>
        </w:rPr>
      </w:pPr>
      <w:r w:rsidRPr="00EF74EE">
        <w:rPr>
          <w:rFonts w:ascii="Book Antiqua" w:hAnsi="Book Antiqua"/>
          <w:sz w:val="24"/>
        </w:rPr>
        <w:t xml:space="preserve">ii. Airport users wishing </w:t>
      </w:r>
      <w:r w:rsidRPr="00ED36D2">
        <w:rPr>
          <w:rFonts w:ascii="Book Antiqua" w:hAnsi="Book Antiqua"/>
          <w:sz w:val="24"/>
        </w:rPr>
        <w:t>to self-</w:t>
      </w:r>
      <w:r w:rsidR="003972CE" w:rsidRPr="00ED36D2">
        <w:rPr>
          <w:rFonts w:ascii="Book Antiqua" w:hAnsi="Book Antiqua"/>
          <w:sz w:val="24"/>
        </w:rPr>
        <w:t xml:space="preserve">handle: </w:t>
      </w:r>
    </w:p>
    <w:p w14:paraId="1A673A40" w14:textId="77777777" w:rsidR="0010167C" w:rsidRPr="00EF74EE" w:rsidRDefault="0010167C" w:rsidP="0010167C">
      <w:pPr>
        <w:pStyle w:val="ListParagraph"/>
        <w:tabs>
          <w:tab w:val="left" w:pos="2561"/>
        </w:tabs>
        <w:spacing w:before="1" w:line="285" w:lineRule="auto"/>
        <w:ind w:left="2560" w:right="851" w:firstLine="0"/>
        <w:rPr>
          <w:rFonts w:ascii="Book Antiqua" w:hAnsi="Book Antiqua"/>
          <w:sz w:val="24"/>
        </w:rPr>
      </w:pPr>
    </w:p>
    <w:p w14:paraId="053274B5" w14:textId="77777777" w:rsidR="0010167C" w:rsidRPr="00EF74EE" w:rsidRDefault="0010167C" w:rsidP="0010167C">
      <w:pPr>
        <w:pStyle w:val="ListParagraph"/>
        <w:numPr>
          <w:ilvl w:val="5"/>
          <w:numId w:val="3"/>
        </w:numPr>
        <w:tabs>
          <w:tab w:val="left" w:pos="2561"/>
        </w:tabs>
        <w:spacing w:before="1" w:line="285" w:lineRule="auto"/>
        <w:ind w:right="851" w:hanging="180"/>
        <w:rPr>
          <w:rFonts w:ascii="Book Antiqua" w:hAnsi="Book Antiqua"/>
          <w:sz w:val="24"/>
        </w:rPr>
      </w:pPr>
      <w:r w:rsidRPr="00EF74EE">
        <w:rPr>
          <w:rFonts w:ascii="Book Antiqua" w:hAnsi="Book Antiqua"/>
          <w:sz w:val="24"/>
        </w:rPr>
        <w:t>Existing insurance policy;</w:t>
      </w:r>
    </w:p>
    <w:p w14:paraId="419F09ED" w14:textId="37CFD9BF" w:rsidR="00BB2362" w:rsidRPr="00EF74EE" w:rsidRDefault="0010167C" w:rsidP="00F93575">
      <w:pPr>
        <w:pStyle w:val="ListParagraph"/>
        <w:numPr>
          <w:ilvl w:val="5"/>
          <w:numId w:val="3"/>
        </w:numPr>
        <w:tabs>
          <w:tab w:val="left" w:pos="2561"/>
        </w:tabs>
        <w:spacing w:before="11" w:line="285" w:lineRule="auto"/>
        <w:ind w:right="851" w:hanging="180"/>
        <w:rPr>
          <w:rFonts w:ascii="Book Antiqua" w:hAnsi="Book Antiqua"/>
          <w:sz w:val="11"/>
        </w:rPr>
      </w:pPr>
      <w:r w:rsidRPr="00EF74EE">
        <w:rPr>
          <w:rFonts w:ascii="Book Antiqua" w:hAnsi="Book Antiqua"/>
          <w:sz w:val="24"/>
        </w:rPr>
        <w:t xml:space="preserve">Valid operating license, if </w:t>
      </w:r>
      <w:r w:rsidR="00080A5E" w:rsidRPr="00EF74EE">
        <w:rPr>
          <w:rFonts w:ascii="Book Antiqua" w:hAnsi="Book Antiqua"/>
          <w:sz w:val="24"/>
        </w:rPr>
        <w:t>applicable</w:t>
      </w:r>
      <w:r w:rsidRPr="00EF74EE">
        <w:rPr>
          <w:rFonts w:ascii="Book Antiqua" w:hAnsi="Book Antiqua"/>
          <w:sz w:val="24"/>
        </w:rPr>
        <w:t>.</w:t>
      </w:r>
    </w:p>
    <w:p w14:paraId="0D4C9C32" w14:textId="77777777" w:rsidR="00BB2362" w:rsidRPr="00EF74EE" w:rsidRDefault="005C71E0">
      <w:pPr>
        <w:pStyle w:val="ListParagraph"/>
        <w:numPr>
          <w:ilvl w:val="3"/>
          <w:numId w:val="3"/>
        </w:numPr>
        <w:tabs>
          <w:tab w:val="left" w:pos="1032"/>
        </w:tabs>
        <w:spacing w:before="193" w:line="288" w:lineRule="auto"/>
        <w:ind w:right="412"/>
        <w:jc w:val="both"/>
        <w:rPr>
          <w:rFonts w:ascii="Book Antiqua" w:hAnsi="Book Antiqua"/>
          <w:sz w:val="24"/>
        </w:rPr>
      </w:pPr>
      <w:r w:rsidRPr="00EF74EE">
        <w:rPr>
          <w:rFonts w:ascii="Book Antiqua" w:hAnsi="Book Antiqua"/>
          <w:sz w:val="24"/>
        </w:rPr>
        <w:t>To provide adequate insurance policy, valid for a period of minimum one</w:t>
      </w:r>
      <w:r w:rsidRPr="00EF74EE">
        <w:rPr>
          <w:rFonts w:ascii="Book Antiqua" w:hAnsi="Book Antiqua"/>
          <w:spacing w:val="-37"/>
          <w:sz w:val="24"/>
        </w:rPr>
        <w:t xml:space="preserve"> </w:t>
      </w:r>
      <w:r w:rsidRPr="00EF74EE">
        <w:rPr>
          <w:rFonts w:ascii="Book Antiqua" w:hAnsi="Book Antiqua"/>
          <w:sz w:val="24"/>
        </w:rPr>
        <w:t>year, depending</w:t>
      </w:r>
      <w:r w:rsidRPr="00EF74EE">
        <w:rPr>
          <w:rFonts w:ascii="Book Antiqua" w:hAnsi="Book Antiqua"/>
          <w:spacing w:val="-17"/>
          <w:sz w:val="24"/>
        </w:rPr>
        <w:t xml:space="preserve"> </w:t>
      </w:r>
      <w:r w:rsidRPr="00EF74EE">
        <w:rPr>
          <w:rFonts w:ascii="Book Antiqua" w:hAnsi="Book Antiqua"/>
          <w:sz w:val="24"/>
        </w:rPr>
        <w:t>on</w:t>
      </w:r>
      <w:r w:rsidRPr="00EF74EE">
        <w:rPr>
          <w:rFonts w:ascii="Book Antiqua" w:hAnsi="Book Antiqua"/>
          <w:spacing w:val="-18"/>
          <w:sz w:val="24"/>
        </w:rPr>
        <w:t xml:space="preserve"> </w:t>
      </w:r>
      <w:r w:rsidRPr="00EF74EE">
        <w:rPr>
          <w:rFonts w:ascii="Book Antiqua" w:hAnsi="Book Antiqua"/>
          <w:sz w:val="24"/>
        </w:rPr>
        <w:t>location</w:t>
      </w:r>
      <w:r w:rsidRPr="00EF74EE">
        <w:rPr>
          <w:rFonts w:ascii="Book Antiqua" w:hAnsi="Book Antiqua"/>
          <w:spacing w:val="-15"/>
          <w:sz w:val="24"/>
        </w:rPr>
        <w:t xml:space="preserve"> </w:t>
      </w:r>
      <w:r w:rsidRPr="00EF74EE">
        <w:rPr>
          <w:rFonts w:ascii="Book Antiqua" w:hAnsi="Book Antiqua"/>
          <w:sz w:val="24"/>
        </w:rPr>
        <w:t>of</w:t>
      </w:r>
      <w:r w:rsidRPr="00EF74EE">
        <w:rPr>
          <w:rFonts w:ascii="Book Antiqua" w:hAnsi="Book Antiqua"/>
          <w:spacing w:val="-18"/>
          <w:sz w:val="24"/>
        </w:rPr>
        <w:t xml:space="preserve"> </w:t>
      </w:r>
      <w:r w:rsidRPr="00EF74EE">
        <w:rPr>
          <w:rFonts w:ascii="Book Antiqua" w:hAnsi="Book Antiqua"/>
          <w:sz w:val="24"/>
        </w:rPr>
        <w:t>providing</w:t>
      </w:r>
      <w:r w:rsidRPr="00EF74EE">
        <w:rPr>
          <w:rFonts w:ascii="Book Antiqua" w:hAnsi="Book Antiqua"/>
          <w:spacing w:val="-17"/>
          <w:sz w:val="24"/>
        </w:rPr>
        <w:t xml:space="preserve"> </w:t>
      </w:r>
      <w:r w:rsidRPr="00EF74EE">
        <w:rPr>
          <w:rFonts w:ascii="Book Antiqua" w:hAnsi="Book Antiqua"/>
          <w:sz w:val="24"/>
        </w:rPr>
        <w:t>groundhandling</w:t>
      </w:r>
      <w:r w:rsidRPr="00EF74EE">
        <w:rPr>
          <w:rFonts w:ascii="Book Antiqua" w:hAnsi="Book Antiqua"/>
          <w:spacing w:val="-16"/>
          <w:sz w:val="24"/>
        </w:rPr>
        <w:t xml:space="preserve"> </w:t>
      </w:r>
      <w:r w:rsidRPr="00EF74EE">
        <w:rPr>
          <w:rFonts w:ascii="Book Antiqua" w:hAnsi="Book Antiqua"/>
          <w:sz w:val="24"/>
        </w:rPr>
        <w:t>services</w:t>
      </w:r>
      <w:r w:rsidRPr="00EF74EE">
        <w:rPr>
          <w:rFonts w:ascii="Book Antiqua" w:hAnsi="Book Antiqua"/>
          <w:spacing w:val="-18"/>
          <w:sz w:val="24"/>
        </w:rPr>
        <w:t xml:space="preserve"> </w:t>
      </w:r>
      <w:r w:rsidRPr="00EF74EE">
        <w:rPr>
          <w:rFonts w:ascii="Book Antiqua" w:hAnsi="Book Antiqua"/>
          <w:sz w:val="24"/>
        </w:rPr>
        <w:t>to</w:t>
      </w:r>
      <w:r w:rsidRPr="00EF74EE">
        <w:rPr>
          <w:rFonts w:ascii="Book Antiqua" w:hAnsi="Book Antiqua"/>
          <w:spacing w:val="-16"/>
          <w:sz w:val="24"/>
        </w:rPr>
        <w:t xml:space="preserve"> </w:t>
      </w:r>
      <w:r w:rsidRPr="00EF74EE">
        <w:rPr>
          <w:rFonts w:ascii="Book Antiqua" w:hAnsi="Book Antiqua"/>
          <w:sz w:val="24"/>
        </w:rPr>
        <w:t>cover</w:t>
      </w:r>
      <w:r w:rsidRPr="00EF74EE">
        <w:rPr>
          <w:rFonts w:ascii="Book Antiqua" w:hAnsi="Book Antiqua"/>
          <w:spacing w:val="-16"/>
          <w:sz w:val="24"/>
        </w:rPr>
        <w:t xml:space="preserve"> </w:t>
      </w:r>
      <w:r w:rsidRPr="00EF74EE">
        <w:rPr>
          <w:rFonts w:ascii="Book Antiqua" w:hAnsi="Book Antiqua"/>
          <w:sz w:val="24"/>
        </w:rPr>
        <w:t>supplier’s liability for such damages as they may inflict on a third party during execution of the service. For services, as listed in the Annex to the Regulation 4/2011, as amended, which provision implies both airside and landside, the insurance coverage</w:t>
      </w:r>
      <w:r w:rsidRPr="00EF74EE">
        <w:rPr>
          <w:rFonts w:ascii="Book Antiqua" w:hAnsi="Book Antiqua"/>
          <w:spacing w:val="-14"/>
          <w:sz w:val="24"/>
        </w:rPr>
        <w:t xml:space="preserve"> </w:t>
      </w:r>
      <w:r w:rsidRPr="00EF74EE">
        <w:rPr>
          <w:rFonts w:ascii="Book Antiqua" w:hAnsi="Book Antiqua"/>
          <w:sz w:val="24"/>
        </w:rPr>
        <w:t>limit</w:t>
      </w:r>
      <w:r w:rsidRPr="00EF74EE">
        <w:rPr>
          <w:rFonts w:ascii="Book Antiqua" w:hAnsi="Book Antiqua"/>
          <w:spacing w:val="-15"/>
          <w:sz w:val="24"/>
        </w:rPr>
        <w:t xml:space="preserve"> </w:t>
      </w:r>
      <w:r w:rsidRPr="00EF74EE">
        <w:rPr>
          <w:rFonts w:ascii="Book Antiqua" w:hAnsi="Book Antiqua"/>
          <w:sz w:val="24"/>
        </w:rPr>
        <w:t>for</w:t>
      </w:r>
      <w:r w:rsidRPr="00EF74EE">
        <w:rPr>
          <w:rFonts w:ascii="Book Antiqua" w:hAnsi="Book Antiqua"/>
          <w:spacing w:val="-14"/>
          <w:sz w:val="24"/>
        </w:rPr>
        <w:t xml:space="preserve"> </w:t>
      </w:r>
      <w:r w:rsidRPr="00EF74EE">
        <w:rPr>
          <w:rFonts w:ascii="Book Antiqua" w:hAnsi="Book Antiqua"/>
          <w:sz w:val="24"/>
        </w:rPr>
        <w:t>airside</w:t>
      </w:r>
      <w:r w:rsidRPr="00EF74EE">
        <w:rPr>
          <w:rFonts w:ascii="Book Antiqua" w:hAnsi="Book Antiqua"/>
          <w:spacing w:val="-14"/>
          <w:sz w:val="24"/>
        </w:rPr>
        <w:t xml:space="preserve"> </w:t>
      </w:r>
      <w:r w:rsidRPr="00EF74EE">
        <w:rPr>
          <w:rFonts w:ascii="Book Antiqua" w:hAnsi="Book Antiqua"/>
          <w:sz w:val="24"/>
        </w:rPr>
        <w:t>applies.</w:t>
      </w:r>
      <w:r w:rsidRPr="00EF74EE">
        <w:rPr>
          <w:rFonts w:ascii="Book Antiqua" w:hAnsi="Book Antiqua"/>
          <w:spacing w:val="-15"/>
          <w:sz w:val="24"/>
        </w:rPr>
        <w:t xml:space="preserve"> </w:t>
      </w:r>
      <w:r w:rsidRPr="00EF74EE">
        <w:rPr>
          <w:rFonts w:ascii="Book Antiqua" w:hAnsi="Book Antiqua"/>
          <w:sz w:val="24"/>
        </w:rPr>
        <w:t>The</w:t>
      </w:r>
      <w:r w:rsidRPr="00EF74EE">
        <w:rPr>
          <w:rFonts w:ascii="Book Antiqua" w:hAnsi="Book Antiqua"/>
          <w:spacing w:val="-13"/>
          <w:sz w:val="24"/>
        </w:rPr>
        <w:t xml:space="preserve"> </w:t>
      </w:r>
      <w:r w:rsidRPr="00EF74EE">
        <w:rPr>
          <w:rFonts w:ascii="Book Antiqua" w:hAnsi="Book Antiqua"/>
          <w:sz w:val="24"/>
        </w:rPr>
        <w:t>minimum</w:t>
      </w:r>
      <w:r w:rsidRPr="00EF74EE">
        <w:rPr>
          <w:rFonts w:ascii="Book Antiqua" w:hAnsi="Book Antiqua"/>
          <w:spacing w:val="-15"/>
          <w:sz w:val="24"/>
        </w:rPr>
        <w:t xml:space="preserve"> </w:t>
      </w:r>
      <w:r w:rsidRPr="00EF74EE">
        <w:rPr>
          <w:rFonts w:ascii="Book Antiqua" w:hAnsi="Book Antiqua"/>
          <w:sz w:val="24"/>
        </w:rPr>
        <w:t>insurance</w:t>
      </w:r>
      <w:r w:rsidRPr="00EF74EE">
        <w:rPr>
          <w:rFonts w:ascii="Book Antiqua" w:hAnsi="Book Antiqua"/>
          <w:spacing w:val="-14"/>
          <w:sz w:val="24"/>
        </w:rPr>
        <w:t xml:space="preserve"> </w:t>
      </w:r>
      <w:r w:rsidRPr="00EF74EE">
        <w:rPr>
          <w:rFonts w:ascii="Book Antiqua" w:hAnsi="Book Antiqua"/>
          <w:sz w:val="24"/>
        </w:rPr>
        <w:t>requirement</w:t>
      </w:r>
      <w:r w:rsidRPr="00EF74EE">
        <w:rPr>
          <w:rFonts w:ascii="Book Antiqua" w:hAnsi="Book Antiqua"/>
          <w:spacing w:val="-14"/>
          <w:sz w:val="24"/>
        </w:rPr>
        <w:t xml:space="preserve"> </w:t>
      </w:r>
      <w:r w:rsidRPr="00EF74EE">
        <w:rPr>
          <w:rFonts w:ascii="Book Antiqua" w:hAnsi="Book Antiqua"/>
          <w:sz w:val="24"/>
        </w:rPr>
        <w:t>shall</w:t>
      </w:r>
      <w:r w:rsidRPr="00EF74EE">
        <w:rPr>
          <w:rFonts w:ascii="Book Antiqua" w:hAnsi="Book Antiqua"/>
          <w:spacing w:val="-15"/>
          <w:sz w:val="24"/>
        </w:rPr>
        <w:t xml:space="preserve"> </w:t>
      </w:r>
      <w:r w:rsidRPr="00EF74EE">
        <w:rPr>
          <w:rFonts w:ascii="Book Antiqua" w:hAnsi="Book Antiqua"/>
          <w:sz w:val="24"/>
        </w:rPr>
        <w:t>be:</w:t>
      </w:r>
    </w:p>
    <w:p w14:paraId="4F10EE80" w14:textId="77777777" w:rsidR="00BB2362" w:rsidRPr="00EF74EE" w:rsidRDefault="005C71E0" w:rsidP="0010167C">
      <w:pPr>
        <w:pStyle w:val="ListParagraph"/>
        <w:numPr>
          <w:ilvl w:val="4"/>
          <w:numId w:val="3"/>
        </w:numPr>
        <w:tabs>
          <w:tab w:val="left" w:pos="1893"/>
          <w:tab w:val="left" w:pos="1894"/>
        </w:tabs>
        <w:spacing w:before="59"/>
        <w:ind w:left="1893" w:hanging="630"/>
        <w:jc w:val="left"/>
        <w:rPr>
          <w:rFonts w:ascii="Book Antiqua" w:hAnsi="Book Antiqua"/>
          <w:sz w:val="24"/>
        </w:rPr>
      </w:pPr>
      <w:r w:rsidRPr="00EF74EE">
        <w:rPr>
          <w:rFonts w:ascii="Book Antiqua" w:hAnsi="Book Antiqua"/>
          <w:sz w:val="24"/>
        </w:rPr>
        <w:tab/>
        <w:t>2.5 million Euro for groundha</w:t>
      </w:r>
      <w:r w:rsidR="0010167C" w:rsidRPr="00EF74EE">
        <w:rPr>
          <w:rFonts w:ascii="Book Antiqua" w:hAnsi="Book Antiqua"/>
          <w:sz w:val="24"/>
        </w:rPr>
        <w:t xml:space="preserve">ndling services provided on the </w:t>
      </w:r>
      <w:r w:rsidRPr="00EF74EE">
        <w:rPr>
          <w:rFonts w:ascii="Book Antiqua" w:hAnsi="Book Antiqua"/>
          <w:sz w:val="24"/>
        </w:rPr>
        <w:t>landside;</w:t>
      </w:r>
    </w:p>
    <w:p w14:paraId="579A7127" w14:textId="77777777" w:rsidR="00BB2362" w:rsidRPr="00EF74EE" w:rsidRDefault="005C71E0" w:rsidP="0010167C">
      <w:pPr>
        <w:pStyle w:val="ListParagraph"/>
        <w:numPr>
          <w:ilvl w:val="4"/>
          <w:numId w:val="3"/>
        </w:numPr>
        <w:tabs>
          <w:tab w:val="left" w:pos="1893"/>
          <w:tab w:val="left" w:pos="1894"/>
        </w:tabs>
        <w:spacing w:before="59"/>
        <w:ind w:left="1893" w:hanging="630"/>
        <w:jc w:val="left"/>
        <w:rPr>
          <w:rFonts w:ascii="Book Antiqua" w:hAnsi="Book Antiqua"/>
          <w:sz w:val="24"/>
        </w:rPr>
      </w:pPr>
      <w:r w:rsidRPr="00EF74EE">
        <w:rPr>
          <w:rFonts w:ascii="Book Antiqua" w:hAnsi="Book Antiqua"/>
          <w:sz w:val="24"/>
        </w:rPr>
        <w:t>50 million Euro for groundhandling services provided on the airside;</w:t>
      </w:r>
    </w:p>
    <w:p w14:paraId="5AF3B80A" w14:textId="77777777" w:rsidR="00BB2362" w:rsidRPr="00EF74EE" w:rsidRDefault="005C71E0">
      <w:pPr>
        <w:pStyle w:val="ListParagraph"/>
        <w:numPr>
          <w:ilvl w:val="4"/>
          <w:numId w:val="3"/>
        </w:numPr>
        <w:tabs>
          <w:tab w:val="left" w:pos="1893"/>
          <w:tab w:val="left" w:pos="1894"/>
        </w:tabs>
        <w:spacing w:before="59"/>
        <w:ind w:left="1893" w:hanging="630"/>
        <w:jc w:val="left"/>
        <w:rPr>
          <w:rFonts w:ascii="Book Antiqua" w:hAnsi="Book Antiqua"/>
          <w:sz w:val="24"/>
        </w:rPr>
      </w:pPr>
      <w:r w:rsidRPr="00EF74EE">
        <w:rPr>
          <w:rFonts w:ascii="Book Antiqua" w:hAnsi="Book Antiqua"/>
          <w:sz w:val="24"/>
        </w:rPr>
        <w:t>250 million Euro for fuel and oil handling</w:t>
      </w:r>
      <w:r w:rsidRPr="00EF74EE">
        <w:rPr>
          <w:rFonts w:ascii="Book Antiqua" w:hAnsi="Book Antiqua"/>
          <w:spacing w:val="-7"/>
          <w:sz w:val="24"/>
        </w:rPr>
        <w:t xml:space="preserve"> </w:t>
      </w:r>
      <w:r w:rsidRPr="00EF74EE">
        <w:rPr>
          <w:rFonts w:ascii="Book Antiqua" w:hAnsi="Book Antiqua"/>
          <w:sz w:val="24"/>
        </w:rPr>
        <w:t>services.</w:t>
      </w:r>
    </w:p>
    <w:p w14:paraId="52E82D6D" w14:textId="77777777" w:rsidR="00BB2362" w:rsidRPr="00EF74EE" w:rsidRDefault="00BB2362">
      <w:pPr>
        <w:pStyle w:val="BodyText"/>
        <w:rPr>
          <w:rFonts w:ascii="Book Antiqua" w:hAnsi="Book Antiqua"/>
          <w:sz w:val="21"/>
        </w:rPr>
      </w:pPr>
    </w:p>
    <w:p w14:paraId="3023879D" w14:textId="77777777" w:rsidR="00BB2362" w:rsidRPr="00EF74EE" w:rsidRDefault="005C71E0">
      <w:pPr>
        <w:pStyle w:val="BodyText"/>
        <w:spacing w:line="285" w:lineRule="auto"/>
        <w:ind w:left="671" w:right="1380"/>
        <w:jc w:val="both"/>
        <w:rPr>
          <w:rFonts w:ascii="Book Antiqua" w:hAnsi="Book Antiqua"/>
        </w:rPr>
      </w:pPr>
      <w:r w:rsidRPr="00EF74EE">
        <w:rPr>
          <w:rFonts w:ascii="Book Antiqua" w:hAnsi="Book Antiqua"/>
        </w:rPr>
        <w:t>Airport users wishing to self-handle are obliged to submit their corporate insurance policy.</w:t>
      </w:r>
    </w:p>
    <w:p w14:paraId="5E1663C8" w14:textId="7995D0D6" w:rsidR="00BB2362" w:rsidRPr="00EF74EE" w:rsidRDefault="005C71E0">
      <w:pPr>
        <w:pStyle w:val="BodyText"/>
        <w:spacing w:before="123" w:line="285" w:lineRule="auto"/>
        <w:ind w:left="671" w:right="413"/>
        <w:jc w:val="both"/>
        <w:rPr>
          <w:rFonts w:ascii="Book Antiqua" w:hAnsi="Book Antiqua"/>
        </w:rPr>
      </w:pPr>
      <w:r w:rsidRPr="00EF74EE">
        <w:rPr>
          <w:rFonts w:ascii="Book Antiqua" w:hAnsi="Book Antiqua"/>
        </w:rPr>
        <w:t>If the applicant does not have market access at an airport before applying for approval than the</w:t>
      </w:r>
      <w:r w:rsidR="00DD3276" w:rsidRPr="00EF74EE">
        <w:rPr>
          <w:rFonts w:ascii="Book Antiqua" w:hAnsi="Book Antiqua"/>
        </w:rPr>
        <w:t>re</w:t>
      </w:r>
      <w:r w:rsidRPr="00EF74EE">
        <w:rPr>
          <w:rFonts w:ascii="Book Antiqua" w:hAnsi="Book Antiqua"/>
        </w:rPr>
        <w:t xml:space="preserve"> </w:t>
      </w:r>
      <w:r w:rsidR="00DD3276" w:rsidRPr="00EF74EE">
        <w:rPr>
          <w:rFonts w:ascii="Book Antiqua" w:hAnsi="Book Antiqua"/>
        </w:rPr>
        <w:t>is no</w:t>
      </w:r>
      <w:r w:rsidR="009F768C" w:rsidRPr="00EF74EE">
        <w:rPr>
          <w:rFonts w:ascii="Book Antiqua" w:hAnsi="Book Antiqua"/>
        </w:rPr>
        <w:t xml:space="preserve"> </w:t>
      </w:r>
      <w:r w:rsidR="00686A67" w:rsidRPr="00EF74EE">
        <w:rPr>
          <w:rFonts w:ascii="Book Antiqua" w:hAnsi="Book Antiqua"/>
        </w:rPr>
        <w:t>need to</w:t>
      </w:r>
      <w:r w:rsidRPr="00EF74EE">
        <w:rPr>
          <w:rFonts w:ascii="Book Antiqua" w:hAnsi="Book Antiqua"/>
        </w:rPr>
        <w:t xml:space="preserve"> provide the insurance policies stipulated above, respectively.</w:t>
      </w:r>
      <w:r w:rsidR="0010167C" w:rsidRPr="00EF74EE">
        <w:rPr>
          <w:rFonts w:ascii="Book Antiqua" w:hAnsi="Book Antiqua"/>
        </w:rPr>
        <w:t xml:space="preserve"> </w:t>
      </w:r>
      <w:r w:rsidRPr="00EF74EE">
        <w:rPr>
          <w:rFonts w:ascii="Book Antiqua" w:hAnsi="Book Antiqua"/>
        </w:rPr>
        <w:t>After obtaining market access then the</w:t>
      </w:r>
      <w:r w:rsidR="00DD3276" w:rsidRPr="00EF74EE">
        <w:rPr>
          <w:rFonts w:ascii="Book Antiqua" w:hAnsi="Book Antiqua"/>
        </w:rPr>
        <w:t xml:space="preserve"> applicant </w:t>
      </w:r>
      <w:r w:rsidRPr="00EF74EE">
        <w:rPr>
          <w:rFonts w:ascii="Book Antiqua" w:hAnsi="Book Antiqua"/>
        </w:rPr>
        <w:t>will be required to present the adequate insurance polic</w:t>
      </w:r>
      <w:r w:rsidR="00DD3276" w:rsidRPr="00EF74EE">
        <w:rPr>
          <w:rFonts w:ascii="Book Antiqua" w:hAnsi="Book Antiqua"/>
        </w:rPr>
        <w:t>y</w:t>
      </w:r>
      <w:r w:rsidRPr="00EF74EE">
        <w:rPr>
          <w:rFonts w:ascii="Book Antiqua" w:hAnsi="Book Antiqua"/>
        </w:rPr>
        <w:t xml:space="preserve"> specified above, prior to obtaining the final</w:t>
      </w:r>
      <w:r w:rsidRPr="00EF74EE">
        <w:rPr>
          <w:rFonts w:ascii="Book Antiqua" w:hAnsi="Book Antiqua"/>
          <w:spacing w:val="-12"/>
        </w:rPr>
        <w:t xml:space="preserve"> </w:t>
      </w:r>
      <w:r w:rsidRPr="00EF74EE">
        <w:rPr>
          <w:rFonts w:ascii="Book Antiqua" w:hAnsi="Book Antiqua"/>
        </w:rPr>
        <w:t>approval.</w:t>
      </w:r>
    </w:p>
    <w:p w14:paraId="1BFED004" w14:textId="77777777" w:rsidR="00BB2362" w:rsidRPr="00EF74EE" w:rsidRDefault="005C71E0">
      <w:pPr>
        <w:pStyle w:val="ListParagraph"/>
        <w:numPr>
          <w:ilvl w:val="3"/>
          <w:numId w:val="3"/>
        </w:numPr>
        <w:tabs>
          <w:tab w:val="left" w:pos="1032"/>
        </w:tabs>
        <w:spacing w:before="126"/>
        <w:ind w:hanging="361"/>
        <w:jc w:val="both"/>
        <w:rPr>
          <w:rFonts w:ascii="Book Antiqua" w:hAnsi="Book Antiqua"/>
          <w:sz w:val="24"/>
        </w:rPr>
      </w:pPr>
      <w:r w:rsidRPr="00EF74EE">
        <w:rPr>
          <w:rFonts w:ascii="Book Antiqua" w:hAnsi="Book Antiqua"/>
          <w:sz w:val="24"/>
        </w:rPr>
        <w:t>Other requirements for fuel and oil handling service</w:t>
      </w:r>
      <w:r w:rsidRPr="00EF74EE">
        <w:rPr>
          <w:rFonts w:ascii="Book Antiqua" w:hAnsi="Book Antiqua"/>
          <w:spacing w:val="-9"/>
          <w:sz w:val="24"/>
        </w:rPr>
        <w:t xml:space="preserve"> </w:t>
      </w:r>
      <w:r w:rsidRPr="00EF74EE">
        <w:rPr>
          <w:rFonts w:ascii="Book Antiqua" w:hAnsi="Book Antiqua"/>
          <w:sz w:val="24"/>
        </w:rPr>
        <w:t>providers:</w:t>
      </w:r>
    </w:p>
    <w:p w14:paraId="63D22B0B" w14:textId="0C5A34E3" w:rsidR="00080A5E" w:rsidRPr="00EF74EE" w:rsidRDefault="00080A5E" w:rsidP="00F93575">
      <w:pPr>
        <w:pStyle w:val="ListParagraph"/>
        <w:tabs>
          <w:tab w:val="left" w:pos="1032"/>
        </w:tabs>
        <w:spacing w:before="126"/>
        <w:ind w:left="1031" w:firstLine="0"/>
        <w:rPr>
          <w:rFonts w:ascii="Book Antiqua" w:hAnsi="Book Antiqua"/>
          <w:sz w:val="24"/>
          <w:szCs w:val="24"/>
        </w:rPr>
      </w:pPr>
      <w:r w:rsidRPr="00EF74EE">
        <w:rPr>
          <w:rFonts w:ascii="Book Antiqua" w:hAnsi="Book Antiqua"/>
          <w:sz w:val="24"/>
          <w:szCs w:val="24"/>
        </w:rPr>
        <w:t>License for business in the oil sector – License for deposits issued by the responsible Ministry;</w:t>
      </w:r>
    </w:p>
    <w:p w14:paraId="5315248E" w14:textId="20DF76DC" w:rsidR="00080A5E" w:rsidRPr="00EF74EE" w:rsidRDefault="00080A5E" w:rsidP="00F93575">
      <w:pPr>
        <w:pStyle w:val="ListParagraph"/>
        <w:tabs>
          <w:tab w:val="left" w:pos="1032"/>
        </w:tabs>
        <w:spacing w:before="126"/>
        <w:ind w:left="1031" w:firstLine="0"/>
        <w:rPr>
          <w:rFonts w:ascii="Book Antiqua" w:hAnsi="Book Antiqua"/>
          <w:sz w:val="24"/>
          <w:szCs w:val="24"/>
        </w:rPr>
      </w:pPr>
      <w:r w:rsidRPr="00EF74EE">
        <w:rPr>
          <w:rFonts w:ascii="Book Antiqua" w:hAnsi="Book Antiqua"/>
          <w:sz w:val="24"/>
          <w:szCs w:val="24"/>
        </w:rPr>
        <w:t>License for business in the oil sector – License for the import of kerosene, issued by the responsible Ministry;</w:t>
      </w:r>
    </w:p>
    <w:p w14:paraId="5FE11475" w14:textId="614D997B" w:rsidR="00686A67" w:rsidRDefault="00080A5E" w:rsidP="00686A67">
      <w:pPr>
        <w:pStyle w:val="ListParagraph"/>
        <w:tabs>
          <w:tab w:val="left" w:pos="1032"/>
        </w:tabs>
        <w:spacing w:before="126"/>
        <w:ind w:left="1031" w:firstLine="0"/>
        <w:rPr>
          <w:rFonts w:ascii="Book Antiqua" w:hAnsi="Book Antiqua"/>
          <w:sz w:val="24"/>
          <w:szCs w:val="24"/>
        </w:rPr>
        <w:sectPr w:rsidR="00686A67" w:rsidSect="00686A67">
          <w:type w:val="continuous"/>
          <w:pgSz w:w="11910" w:h="16840"/>
          <w:pgMar w:top="980" w:right="1020" w:bottom="1460" w:left="1040" w:header="763" w:footer="1279" w:gutter="0"/>
          <w:cols w:space="720"/>
          <w:titlePg/>
          <w:docGrid w:linePitch="299"/>
        </w:sectPr>
      </w:pPr>
      <w:r w:rsidRPr="00EF74EE">
        <w:rPr>
          <w:rFonts w:ascii="Book Antiqua" w:hAnsi="Book Antiqua"/>
          <w:sz w:val="24"/>
          <w:szCs w:val="24"/>
        </w:rPr>
        <w:t>License for the international road transport o</w:t>
      </w:r>
      <w:r w:rsidR="00686A67">
        <w:rPr>
          <w:rFonts w:ascii="Book Antiqua" w:hAnsi="Book Antiqua"/>
          <w:sz w:val="24"/>
          <w:szCs w:val="24"/>
        </w:rPr>
        <w:t>f dangerous goods, issued by the</w:t>
      </w:r>
    </w:p>
    <w:p w14:paraId="6BB0A588" w14:textId="77777777" w:rsidR="00686A67" w:rsidRDefault="00686A67" w:rsidP="00686A67">
      <w:pPr>
        <w:tabs>
          <w:tab w:val="left" w:pos="1032"/>
        </w:tabs>
        <w:spacing w:before="126"/>
        <w:rPr>
          <w:rFonts w:ascii="Book Antiqua" w:hAnsi="Book Antiqua"/>
          <w:sz w:val="24"/>
          <w:szCs w:val="24"/>
        </w:rPr>
        <w:sectPr w:rsidR="00686A67" w:rsidSect="00686A67">
          <w:type w:val="continuous"/>
          <w:pgSz w:w="11910" w:h="16840"/>
          <w:pgMar w:top="980" w:right="1020" w:bottom="1460" w:left="1040" w:header="763" w:footer="1279" w:gutter="0"/>
          <w:cols w:space="720"/>
          <w:titlePg/>
          <w:docGrid w:linePitch="299"/>
        </w:sectPr>
      </w:pPr>
      <w:r>
        <w:rPr>
          <w:rFonts w:ascii="Book Antiqua" w:hAnsi="Book Antiqua"/>
          <w:sz w:val="24"/>
          <w:szCs w:val="24"/>
        </w:rPr>
        <w:lastRenderedPageBreak/>
        <w:t xml:space="preserve">                 </w:t>
      </w:r>
      <w:r w:rsidRPr="00686A67">
        <w:rPr>
          <w:rFonts w:ascii="Book Antiqua" w:hAnsi="Book Antiqua"/>
          <w:sz w:val="24"/>
          <w:szCs w:val="24"/>
        </w:rPr>
        <w:t>responsible Ministry</w:t>
      </w:r>
      <w:r w:rsidR="00080A5E" w:rsidRPr="00686A67">
        <w:rPr>
          <w:rFonts w:ascii="Book Antiqua" w:hAnsi="Book Antiqua"/>
          <w:sz w:val="24"/>
          <w:szCs w:val="24"/>
        </w:rPr>
        <w:t>.</w:t>
      </w:r>
    </w:p>
    <w:p w14:paraId="6C5BE760" w14:textId="77777777" w:rsidR="00686A67" w:rsidRDefault="00686A67" w:rsidP="00686A67">
      <w:pPr>
        <w:tabs>
          <w:tab w:val="left" w:pos="1032"/>
        </w:tabs>
        <w:spacing w:before="126"/>
        <w:rPr>
          <w:rFonts w:ascii="Book Antiqua" w:hAnsi="Book Antiqua"/>
          <w:sz w:val="24"/>
          <w:szCs w:val="24"/>
        </w:rPr>
        <w:sectPr w:rsidR="00686A67" w:rsidSect="00686A67">
          <w:type w:val="continuous"/>
          <w:pgSz w:w="11910" w:h="16840"/>
          <w:pgMar w:top="980" w:right="1020" w:bottom="1460" w:left="1040" w:header="763" w:footer="1279" w:gutter="0"/>
          <w:cols w:space="720"/>
          <w:titlePg/>
          <w:docGrid w:linePitch="299"/>
        </w:sectPr>
      </w:pPr>
    </w:p>
    <w:p w14:paraId="32488071" w14:textId="57121928" w:rsidR="0010167C" w:rsidRPr="00686A67" w:rsidRDefault="0010167C" w:rsidP="00686A67">
      <w:pPr>
        <w:tabs>
          <w:tab w:val="left" w:pos="1032"/>
        </w:tabs>
        <w:spacing w:before="126"/>
        <w:rPr>
          <w:rFonts w:ascii="Book Antiqua" w:hAnsi="Book Antiqua"/>
          <w:sz w:val="24"/>
          <w:szCs w:val="24"/>
        </w:rPr>
      </w:pPr>
    </w:p>
    <w:p w14:paraId="22743316" w14:textId="77777777" w:rsidR="00CD7C8A" w:rsidRPr="00EF74EE" w:rsidRDefault="00CD7C8A" w:rsidP="00F93575">
      <w:pPr>
        <w:pStyle w:val="ListParagraph"/>
        <w:tabs>
          <w:tab w:val="left" w:pos="1841"/>
        </w:tabs>
        <w:spacing w:line="249" w:lineRule="auto"/>
        <w:ind w:left="1840" w:right="415" w:firstLine="0"/>
        <w:jc w:val="both"/>
        <w:rPr>
          <w:rFonts w:ascii="Book Antiqua" w:hAnsi="Book Antiqua"/>
          <w:sz w:val="24"/>
        </w:rPr>
      </w:pPr>
    </w:p>
    <w:p w14:paraId="5ED8AA22" w14:textId="77777777" w:rsidR="00CD7C8A" w:rsidRPr="00EF74EE" w:rsidRDefault="00CD7C8A" w:rsidP="00F93575">
      <w:pPr>
        <w:pStyle w:val="ListParagraph"/>
        <w:tabs>
          <w:tab w:val="left" w:pos="1841"/>
        </w:tabs>
        <w:spacing w:line="249" w:lineRule="auto"/>
        <w:ind w:left="1840" w:right="415" w:firstLine="0"/>
        <w:jc w:val="both"/>
        <w:rPr>
          <w:rFonts w:ascii="Book Antiqua" w:hAnsi="Book Antiqua"/>
          <w:sz w:val="24"/>
        </w:rPr>
      </w:pPr>
    </w:p>
    <w:p w14:paraId="5F919D0C" w14:textId="7FD086A5" w:rsidR="00BB2362" w:rsidRPr="00EF74EE" w:rsidRDefault="005C71E0" w:rsidP="00F93575">
      <w:pPr>
        <w:pStyle w:val="ListParagraph"/>
        <w:numPr>
          <w:ilvl w:val="3"/>
          <w:numId w:val="3"/>
        </w:numPr>
        <w:tabs>
          <w:tab w:val="left" w:pos="1032"/>
        </w:tabs>
        <w:spacing w:line="285" w:lineRule="auto"/>
        <w:ind w:right="1015"/>
        <w:jc w:val="both"/>
        <w:rPr>
          <w:rFonts w:ascii="Book Antiqua" w:hAnsi="Book Antiqua"/>
          <w:sz w:val="24"/>
        </w:rPr>
      </w:pPr>
      <w:r w:rsidRPr="00EF74EE">
        <w:rPr>
          <w:rFonts w:ascii="Book Antiqua" w:hAnsi="Book Antiqua"/>
          <w:sz w:val="24"/>
        </w:rPr>
        <w:t>Where the applicant has previous experience in operating as a supplier</w:t>
      </w:r>
      <w:r w:rsidRPr="00EF74EE">
        <w:rPr>
          <w:rFonts w:ascii="Book Antiqua" w:hAnsi="Book Antiqua"/>
          <w:spacing w:val="-30"/>
          <w:sz w:val="24"/>
        </w:rPr>
        <w:t xml:space="preserve"> </w:t>
      </w:r>
      <w:r w:rsidRPr="00EF74EE">
        <w:rPr>
          <w:rFonts w:ascii="Book Antiqua" w:hAnsi="Book Antiqua"/>
          <w:sz w:val="24"/>
        </w:rPr>
        <w:t>of ground handling services or as a self-handler in an ECAA state, it</w:t>
      </w:r>
      <w:r w:rsidRPr="00EF74EE">
        <w:rPr>
          <w:rFonts w:ascii="Book Antiqua" w:hAnsi="Book Antiqua"/>
          <w:spacing w:val="-19"/>
          <w:sz w:val="24"/>
        </w:rPr>
        <w:t xml:space="preserve"> </w:t>
      </w:r>
      <w:r w:rsidRPr="00EF74EE">
        <w:rPr>
          <w:rFonts w:ascii="Book Antiqua" w:hAnsi="Book Antiqua"/>
          <w:sz w:val="24"/>
        </w:rPr>
        <w:t>shall:</w:t>
      </w:r>
    </w:p>
    <w:p w14:paraId="7042BC75" w14:textId="77777777" w:rsidR="0010167C" w:rsidRPr="00EF74EE" w:rsidRDefault="0010167C">
      <w:pPr>
        <w:spacing w:line="285" w:lineRule="auto"/>
        <w:jc w:val="both"/>
        <w:rPr>
          <w:rFonts w:ascii="Book Antiqua" w:hAnsi="Book Antiqua"/>
          <w:sz w:val="24"/>
        </w:rPr>
      </w:pPr>
    </w:p>
    <w:p w14:paraId="2DE61FDE" w14:textId="76CBDCEC" w:rsidR="00DD3276" w:rsidRPr="00334C6E" w:rsidRDefault="0010167C" w:rsidP="00334C6E">
      <w:pPr>
        <w:pStyle w:val="ListParagraph"/>
        <w:numPr>
          <w:ilvl w:val="4"/>
          <w:numId w:val="3"/>
        </w:numPr>
        <w:tabs>
          <w:tab w:val="left" w:pos="1893"/>
          <w:tab w:val="left" w:pos="1894"/>
        </w:tabs>
        <w:spacing w:before="59"/>
        <w:ind w:left="1893" w:hanging="630"/>
        <w:jc w:val="left"/>
        <w:rPr>
          <w:rFonts w:ascii="Book Antiqua" w:hAnsi="Book Antiqua"/>
          <w:sz w:val="24"/>
        </w:rPr>
      </w:pPr>
      <w:r w:rsidRPr="00EF74EE">
        <w:rPr>
          <w:rFonts w:ascii="Book Antiqua" w:hAnsi="Book Antiqua"/>
          <w:sz w:val="24"/>
        </w:rPr>
        <w:t xml:space="preserve">Specify the State/s and airport/s involved indicating whether the applicant holds or has held approval or authorization from the </w:t>
      </w:r>
    </w:p>
    <w:p w14:paraId="4B44D24F" w14:textId="31CA031C" w:rsidR="0010167C" w:rsidRPr="00EF74EE" w:rsidRDefault="0010167C" w:rsidP="00334C6E">
      <w:pPr>
        <w:pStyle w:val="ListParagraph"/>
        <w:tabs>
          <w:tab w:val="left" w:pos="1893"/>
          <w:tab w:val="left" w:pos="1894"/>
        </w:tabs>
        <w:spacing w:before="59"/>
        <w:ind w:left="1893" w:firstLine="0"/>
        <w:rPr>
          <w:rFonts w:ascii="Book Antiqua" w:hAnsi="Book Antiqua"/>
          <w:sz w:val="24"/>
        </w:rPr>
      </w:pPr>
      <w:r w:rsidRPr="00EF74EE">
        <w:rPr>
          <w:rFonts w:ascii="Book Antiqua" w:hAnsi="Book Antiqua"/>
          <w:sz w:val="24"/>
        </w:rPr>
        <w:t>competent national authorities of such</w:t>
      </w:r>
      <w:r w:rsidRPr="00334C6E">
        <w:rPr>
          <w:rFonts w:ascii="Book Antiqua" w:hAnsi="Book Antiqua"/>
          <w:sz w:val="24"/>
        </w:rPr>
        <w:t xml:space="preserve"> </w:t>
      </w:r>
      <w:r w:rsidRPr="00EF74EE">
        <w:rPr>
          <w:rFonts w:ascii="Book Antiqua" w:hAnsi="Book Antiqua"/>
          <w:sz w:val="24"/>
        </w:rPr>
        <w:t>State/s;</w:t>
      </w:r>
    </w:p>
    <w:p w14:paraId="2A44F9A4" w14:textId="77777777" w:rsidR="0010167C" w:rsidRPr="00EF74EE" w:rsidRDefault="0010167C" w:rsidP="00334C6E">
      <w:pPr>
        <w:pStyle w:val="ListParagraph"/>
        <w:numPr>
          <w:ilvl w:val="4"/>
          <w:numId w:val="3"/>
        </w:numPr>
        <w:tabs>
          <w:tab w:val="left" w:pos="1893"/>
          <w:tab w:val="left" w:pos="1894"/>
        </w:tabs>
        <w:spacing w:before="59"/>
        <w:ind w:left="1893" w:hanging="630"/>
        <w:jc w:val="left"/>
        <w:rPr>
          <w:rFonts w:ascii="Book Antiqua" w:hAnsi="Book Antiqua"/>
          <w:sz w:val="24"/>
        </w:rPr>
      </w:pPr>
      <w:r w:rsidRPr="00EF74EE">
        <w:rPr>
          <w:rFonts w:ascii="Book Antiqua" w:hAnsi="Book Antiqua"/>
          <w:sz w:val="24"/>
        </w:rPr>
        <w:t>Specify the type of ground handling activities and the length of time such activities were engaged</w:t>
      </w:r>
      <w:r w:rsidRPr="00334C6E">
        <w:rPr>
          <w:rFonts w:ascii="Book Antiqua" w:hAnsi="Book Antiqua"/>
          <w:sz w:val="24"/>
        </w:rPr>
        <w:t xml:space="preserve"> </w:t>
      </w:r>
      <w:r w:rsidRPr="00EF74EE">
        <w:rPr>
          <w:rFonts w:ascii="Book Antiqua" w:hAnsi="Book Antiqua"/>
          <w:sz w:val="24"/>
        </w:rPr>
        <w:t>in;</w:t>
      </w:r>
    </w:p>
    <w:p w14:paraId="3329D35C" w14:textId="77777777" w:rsidR="0010167C" w:rsidRPr="00EF74EE" w:rsidRDefault="0010167C" w:rsidP="00334C6E">
      <w:pPr>
        <w:pStyle w:val="ListParagraph"/>
        <w:numPr>
          <w:ilvl w:val="4"/>
          <w:numId w:val="3"/>
        </w:numPr>
        <w:tabs>
          <w:tab w:val="left" w:pos="1893"/>
          <w:tab w:val="left" w:pos="1894"/>
        </w:tabs>
        <w:spacing w:before="59"/>
        <w:ind w:left="1893" w:hanging="630"/>
        <w:jc w:val="left"/>
        <w:rPr>
          <w:rFonts w:ascii="Book Antiqua" w:hAnsi="Book Antiqua"/>
          <w:sz w:val="24"/>
        </w:rPr>
      </w:pPr>
      <w:r w:rsidRPr="00EF74EE">
        <w:rPr>
          <w:rFonts w:ascii="Book Antiqua" w:hAnsi="Book Antiqua"/>
          <w:sz w:val="24"/>
        </w:rPr>
        <w:t>Submit copy of the Approval or any other evidence of</w:t>
      </w:r>
      <w:r w:rsidRPr="00334C6E">
        <w:rPr>
          <w:rFonts w:ascii="Book Antiqua" w:hAnsi="Book Antiqua"/>
          <w:sz w:val="24"/>
        </w:rPr>
        <w:t xml:space="preserve"> </w:t>
      </w:r>
      <w:r w:rsidRPr="00EF74EE">
        <w:rPr>
          <w:rFonts w:ascii="Book Antiqua" w:hAnsi="Book Antiqua"/>
          <w:sz w:val="24"/>
        </w:rPr>
        <w:t>experience.</w:t>
      </w:r>
    </w:p>
    <w:p w14:paraId="669E2E89" w14:textId="77777777" w:rsidR="0010167C" w:rsidRPr="00EF74EE" w:rsidRDefault="0010167C">
      <w:pPr>
        <w:spacing w:line="285" w:lineRule="auto"/>
        <w:jc w:val="both"/>
        <w:rPr>
          <w:rFonts w:ascii="Book Antiqua" w:hAnsi="Book Antiqua"/>
          <w:sz w:val="24"/>
        </w:rPr>
      </w:pPr>
    </w:p>
    <w:p w14:paraId="5D6C2DDC" w14:textId="77777777" w:rsidR="0010167C" w:rsidRPr="00EF74EE" w:rsidRDefault="0010167C" w:rsidP="0010167C">
      <w:pPr>
        <w:pStyle w:val="BodyText"/>
        <w:spacing w:before="11"/>
        <w:rPr>
          <w:rFonts w:ascii="Book Antiqua" w:hAnsi="Book Antiqua"/>
          <w:sz w:val="33"/>
        </w:rPr>
      </w:pPr>
    </w:p>
    <w:p w14:paraId="1A2846F0" w14:textId="4C35E7B2" w:rsidR="0010167C" w:rsidRPr="00EF74EE" w:rsidRDefault="00080A5E" w:rsidP="00F93575">
      <w:pPr>
        <w:pStyle w:val="ListParagraph"/>
        <w:numPr>
          <w:ilvl w:val="3"/>
          <w:numId w:val="3"/>
        </w:numPr>
        <w:tabs>
          <w:tab w:val="left" w:pos="1032"/>
        </w:tabs>
        <w:spacing w:line="285" w:lineRule="auto"/>
        <w:ind w:right="1015"/>
        <w:jc w:val="both"/>
        <w:rPr>
          <w:rFonts w:ascii="Book Antiqua" w:hAnsi="Book Antiqua"/>
          <w:sz w:val="24"/>
        </w:rPr>
      </w:pPr>
      <w:r w:rsidRPr="00EF74EE">
        <w:rPr>
          <w:rFonts w:ascii="Book Antiqua" w:hAnsi="Book Antiqua"/>
          <w:sz w:val="24"/>
        </w:rPr>
        <w:t xml:space="preserve">References of previous jobs at airports.    </w:t>
      </w:r>
    </w:p>
    <w:p w14:paraId="16361BE3" w14:textId="77777777" w:rsidR="0010167C" w:rsidRPr="00EF74EE" w:rsidRDefault="0010167C">
      <w:pPr>
        <w:spacing w:line="285" w:lineRule="auto"/>
        <w:jc w:val="both"/>
        <w:rPr>
          <w:rFonts w:ascii="Book Antiqua" w:hAnsi="Book Antiqua"/>
          <w:sz w:val="24"/>
        </w:rPr>
        <w:sectPr w:rsidR="0010167C" w:rsidRPr="00EF74EE" w:rsidSect="00686A67">
          <w:type w:val="continuous"/>
          <w:pgSz w:w="11910" w:h="16840"/>
          <w:pgMar w:top="980" w:right="1020" w:bottom="1460" w:left="1040" w:header="763" w:footer="1279" w:gutter="0"/>
          <w:cols w:space="720"/>
          <w:titlePg/>
          <w:docGrid w:linePitch="299"/>
        </w:sectPr>
      </w:pPr>
    </w:p>
    <w:p w14:paraId="34D89DDF" w14:textId="3D9A3E30" w:rsidR="00BB2362" w:rsidRPr="00EF74EE" w:rsidRDefault="0010167C" w:rsidP="00F93575">
      <w:pPr>
        <w:spacing w:line="243" w:lineRule="exact"/>
        <w:rPr>
          <w:rFonts w:ascii="Book Antiqua" w:hAnsi="Book Antiqua"/>
          <w:sz w:val="20"/>
        </w:rPr>
      </w:pPr>
      <w:r w:rsidRPr="00EF74EE">
        <w:rPr>
          <w:rFonts w:ascii="Book Antiqua" w:hAnsi="Book Antiqua"/>
          <w:sz w:val="20"/>
        </w:rPr>
        <w:lastRenderedPageBreak/>
        <w:t xml:space="preserve">                                                                                </w:t>
      </w:r>
    </w:p>
    <w:p w14:paraId="1B2328B9" w14:textId="77777777" w:rsidR="00BB2362" w:rsidRPr="00EF74EE" w:rsidRDefault="00BB2362">
      <w:pPr>
        <w:pStyle w:val="BodyText"/>
        <w:spacing w:before="4"/>
        <w:rPr>
          <w:rFonts w:ascii="Book Antiqua" w:hAnsi="Book Antiqua"/>
          <w:sz w:val="23"/>
        </w:rPr>
      </w:pPr>
    </w:p>
    <w:p w14:paraId="2EDDFD4D" w14:textId="77777777" w:rsidR="00BB2362" w:rsidRPr="00EF74EE" w:rsidRDefault="005C71E0">
      <w:pPr>
        <w:pStyle w:val="Heading1"/>
        <w:rPr>
          <w:rFonts w:ascii="Book Antiqua" w:hAnsi="Book Antiqua"/>
        </w:rPr>
      </w:pPr>
      <w:bookmarkStart w:id="11" w:name="_Toc147923133"/>
      <w:r w:rsidRPr="00EF74EE">
        <w:rPr>
          <w:rFonts w:ascii="Book Antiqua" w:hAnsi="Book Antiqua"/>
          <w:color w:val="006FC0"/>
        </w:rPr>
        <w:t>Chapter 3 - Procedure for issuance of groundhandling approval</w:t>
      </w:r>
      <w:bookmarkEnd w:id="11"/>
    </w:p>
    <w:p w14:paraId="154B4060" w14:textId="77777777" w:rsidR="00BB2362" w:rsidRPr="00EF74EE" w:rsidRDefault="00BB2362">
      <w:pPr>
        <w:pStyle w:val="BodyText"/>
        <w:spacing w:before="8"/>
        <w:rPr>
          <w:rFonts w:ascii="Book Antiqua" w:hAnsi="Book Antiqua"/>
          <w:b/>
          <w:sz w:val="47"/>
        </w:rPr>
      </w:pPr>
    </w:p>
    <w:p w14:paraId="02F16EB5" w14:textId="77777777" w:rsidR="00BB2362" w:rsidRPr="00EF74EE" w:rsidRDefault="005C71E0">
      <w:pPr>
        <w:pStyle w:val="Heading2"/>
        <w:numPr>
          <w:ilvl w:val="1"/>
          <w:numId w:val="2"/>
        </w:numPr>
        <w:tabs>
          <w:tab w:val="left" w:pos="761"/>
        </w:tabs>
        <w:ind w:hanging="361"/>
        <w:rPr>
          <w:rFonts w:ascii="Book Antiqua" w:hAnsi="Book Antiqua"/>
        </w:rPr>
      </w:pPr>
      <w:bookmarkStart w:id="12" w:name="_Toc147923134"/>
      <w:r w:rsidRPr="00EF74EE">
        <w:rPr>
          <w:rFonts w:ascii="Book Antiqua" w:hAnsi="Book Antiqua"/>
          <w:color w:val="006FC0"/>
        </w:rPr>
        <w:t>Introductory</w:t>
      </w:r>
      <w:r w:rsidRPr="00EF74EE">
        <w:rPr>
          <w:rFonts w:ascii="Book Antiqua" w:hAnsi="Book Antiqua"/>
          <w:color w:val="006FC0"/>
          <w:spacing w:val="-1"/>
        </w:rPr>
        <w:t xml:space="preserve"> </w:t>
      </w:r>
      <w:r w:rsidRPr="00EF74EE">
        <w:rPr>
          <w:rFonts w:ascii="Book Antiqua" w:hAnsi="Book Antiqua"/>
          <w:color w:val="006FC0"/>
        </w:rPr>
        <w:t>meeting</w:t>
      </w:r>
      <w:bookmarkEnd w:id="12"/>
    </w:p>
    <w:p w14:paraId="0330C257" w14:textId="77777777" w:rsidR="00BB2362" w:rsidRPr="00EF74EE" w:rsidRDefault="00BB2362">
      <w:pPr>
        <w:pStyle w:val="BodyText"/>
        <w:spacing w:before="1"/>
        <w:rPr>
          <w:rFonts w:ascii="Book Antiqua" w:hAnsi="Book Antiqua"/>
          <w:b/>
          <w:sz w:val="26"/>
        </w:rPr>
      </w:pPr>
    </w:p>
    <w:p w14:paraId="009C3A03" w14:textId="77777777" w:rsidR="00BB2362" w:rsidRPr="00EF74EE" w:rsidRDefault="005C71E0">
      <w:pPr>
        <w:pStyle w:val="BodyText"/>
        <w:spacing w:before="1" w:line="249" w:lineRule="auto"/>
        <w:ind w:left="400" w:right="413"/>
        <w:jc w:val="both"/>
        <w:rPr>
          <w:rFonts w:ascii="Book Antiqua" w:hAnsi="Book Antiqua"/>
        </w:rPr>
      </w:pPr>
      <w:r w:rsidRPr="00EF74EE">
        <w:rPr>
          <w:rFonts w:ascii="Book Antiqua" w:hAnsi="Book Antiqua"/>
        </w:rPr>
        <w:t>The applicant shall ask for a formal meeting with CAA regarding its intentions prior to any other activity</w:t>
      </w:r>
      <w:r w:rsidRPr="00EF74EE">
        <w:rPr>
          <w:rFonts w:ascii="Book Antiqua" w:hAnsi="Book Antiqua"/>
          <w:position w:val="6"/>
          <w:sz w:val="16"/>
        </w:rPr>
        <w:t>1</w:t>
      </w:r>
      <w:r w:rsidRPr="00EF74EE">
        <w:rPr>
          <w:rFonts w:ascii="Book Antiqua" w:hAnsi="Book Antiqua"/>
        </w:rPr>
        <w:t>. During this meeting, the applicant should present to CAA its plans with regard to the aerodrome. CAA shall provide general information to the applicant about the applicable requirements for the aerodrome, copies of the applicable requirements, application forms, and describe the procedures of the certification process.</w:t>
      </w:r>
    </w:p>
    <w:p w14:paraId="046A2442" w14:textId="77777777" w:rsidR="00BB2362" w:rsidRPr="00EF74EE" w:rsidRDefault="00BB2362">
      <w:pPr>
        <w:pStyle w:val="BodyText"/>
        <w:rPr>
          <w:rFonts w:ascii="Book Antiqua" w:hAnsi="Book Antiqua"/>
        </w:rPr>
      </w:pPr>
    </w:p>
    <w:p w14:paraId="76FDB967" w14:textId="77777777" w:rsidR="00BB2362" w:rsidRPr="00EF74EE" w:rsidRDefault="005C71E0">
      <w:pPr>
        <w:pStyle w:val="Heading2"/>
        <w:numPr>
          <w:ilvl w:val="1"/>
          <w:numId w:val="2"/>
        </w:numPr>
        <w:tabs>
          <w:tab w:val="left" w:pos="761"/>
        </w:tabs>
        <w:spacing w:before="1"/>
        <w:ind w:hanging="361"/>
        <w:rPr>
          <w:rFonts w:ascii="Book Antiqua" w:hAnsi="Book Antiqua"/>
        </w:rPr>
      </w:pPr>
      <w:bookmarkStart w:id="13" w:name="_Toc147923135"/>
      <w:r w:rsidRPr="00EF74EE">
        <w:rPr>
          <w:rFonts w:ascii="Book Antiqua" w:hAnsi="Book Antiqua"/>
          <w:color w:val="006FC0"/>
        </w:rPr>
        <w:t>Application</w:t>
      </w:r>
      <w:r w:rsidRPr="00EF74EE">
        <w:rPr>
          <w:rFonts w:ascii="Book Antiqua" w:hAnsi="Book Antiqua"/>
          <w:color w:val="006FC0"/>
          <w:spacing w:val="-2"/>
        </w:rPr>
        <w:t xml:space="preserve"> </w:t>
      </w:r>
      <w:r w:rsidRPr="00EF74EE">
        <w:rPr>
          <w:rFonts w:ascii="Book Antiqua" w:hAnsi="Book Antiqua"/>
          <w:color w:val="006FC0"/>
        </w:rPr>
        <w:t>process</w:t>
      </w:r>
      <w:bookmarkEnd w:id="13"/>
    </w:p>
    <w:p w14:paraId="7EBE903A" w14:textId="77777777" w:rsidR="00BB2362" w:rsidRPr="00EF74EE" w:rsidRDefault="005C71E0">
      <w:pPr>
        <w:pStyle w:val="ListParagraph"/>
        <w:numPr>
          <w:ilvl w:val="0"/>
          <w:numId w:val="1"/>
        </w:numPr>
        <w:tabs>
          <w:tab w:val="left" w:pos="760"/>
          <w:tab w:val="left" w:pos="761"/>
        </w:tabs>
        <w:spacing w:before="243"/>
        <w:ind w:hanging="361"/>
        <w:rPr>
          <w:rFonts w:ascii="Book Antiqua" w:hAnsi="Book Antiqua"/>
          <w:sz w:val="24"/>
        </w:rPr>
      </w:pPr>
      <w:r w:rsidRPr="00EF74EE">
        <w:rPr>
          <w:rFonts w:ascii="Book Antiqua" w:hAnsi="Book Antiqua"/>
          <w:sz w:val="24"/>
        </w:rPr>
        <w:t>Submission of the expression of</w:t>
      </w:r>
      <w:r w:rsidRPr="00EF74EE">
        <w:rPr>
          <w:rFonts w:ascii="Book Antiqua" w:hAnsi="Book Antiqua"/>
          <w:spacing w:val="-17"/>
          <w:sz w:val="24"/>
        </w:rPr>
        <w:t xml:space="preserve"> </w:t>
      </w:r>
      <w:r w:rsidRPr="00EF74EE">
        <w:rPr>
          <w:rFonts w:ascii="Book Antiqua" w:hAnsi="Book Antiqua"/>
          <w:sz w:val="24"/>
        </w:rPr>
        <w:t>interest,</w:t>
      </w:r>
    </w:p>
    <w:p w14:paraId="6FB000AC" w14:textId="77777777" w:rsidR="00BB2362" w:rsidRPr="00EF74EE" w:rsidRDefault="005C71E0">
      <w:pPr>
        <w:pStyle w:val="ListParagraph"/>
        <w:numPr>
          <w:ilvl w:val="0"/>
          <w:numId w:val="1"/>
        </w:numPr>
        <w:tabs>
          <w:tab w:val="left" w:pos="760"/>
          <w:tab w:val="left" w:pos="761"/>
        </w:tabs>
        <w:spacing w:before="165"/>
        <w:ind w:hanging="361"/>
        <w:rPr>
          <w:rFonts w:ascii="Book Antiqua" w:hAnsi="Book Antiqua"/>
          <w:sz w:val="24"/>
        </w:rPr>
      </w:pPr>
      <w:r w:rsidRPr="00EF74EE">
        <w:rPr>
          <w:rFonts w:ascii="Book Antiqua" w:hAnsi="Book Antiqua"/>
          <w:sz w:val="24"/>
        </w:rPr>
        <w:t>Assessment of the expression of</w:t>
      </w:r>
      <w:r w:rsidRPr="00EF74EE">
        <w:rPr>
          <w:rFonts w:ascii="Book Antiqua" w:hAnsi="Book Antiqua"/>
          <w:spacing w:val="-16"/>
          <w:sz w:val="24"/>
        </w:rPr>
        <w:t xml:space="preserve"> </w:t>
      </w:r>
      <w:r w:rsidRPr="00EF74EE">
        <w:rPr>
          <w:rFonts w:ascii="Book Antiqua" w:hAnsi="Book Antiqua"/>
          <w:sz w:val="24"/>
        </w:rPr>
        <w:t>interest,</w:t>
      </w:r>
    </w:p>
    <w:p w14:paraId="4E16AD36" w14:textId="77777777" w:rsidR="00BB2362" w:rsidRPr="00EF74EE" w:rsidRDefault="005C71E0">
      <w:pPr>
        <w:pStyle w:val="ListParagraph"/>
        <w:numPr>
          <w:ilvl w:val="0"/>
          <w:numId w:val="1"/>
        </w:numPr>
        <w:tabs>
          <w:tab w:val="left" w:pos="760"/>
          <w:tab w:val="left" w:pos="761"/>
        </w:tabs>
        <w:spacing w:before="167" w:line="280" w:lineRule="auto"/>
        <w:ind w:right="734"/>
        <w:rPr>
          <w:rFonts w:ascii="Book Antiqua" w:hAnsi="Book Antiqua"/>
          <w:sz w:val="24"/>
        </w:rPr>
      </w:pPr>
      <w:r w:rsidRPr="00EF74EE">
        <w:rPr>
          <w:rFonts w:ascii="Book Antiqua" w:hAnsi="Book Antiqua"/>
          <w:sz w:val="24"/>
        </w:rPr>
        <w:t>Submission of formal application with the documents and proof of payment of the of 50%</w:t>
      </w:r>
      <w:r w:rsidRPr="00EF74EE">
        <w:rPr>
          <w:rFonts w:ascii="Book Antiqua" w:hAnsi="Book Antiqua"/>
          <w:spacing w:val="-4"/>
          <w:sz w:val="24"/>
        </w:rPr>
        <w:t xml:space="preserve"> </w:t>
      </w:r>
      <w:r w:rsidRPr="00EF74EE">
        <w:rPr>
          <w:rFonts w:ascii="Book Antiqua" w:hAnsi="Book Antiqua"/>
          <w:sz w:val="24"/>
        </w:rPr>
        <w:t>fee,</w:t>
      </w:r>
    </w:p>
    <w:p w14:paraId="56FFCBA7" w14:textId="0923CEBA" w:rsidR="00BB2362" w:rsidRPr="004D2305" w:rsidRDefault="005C71E0">
      <w:pPr>
        <w:pStyle w:val="ListParagraph"/>
        <w:numPr>
          <w:ilvl w:val="0"/>
          <w:numId w:val="1"/>
        </w:numPr>
        <w:tabs>
          <w:tab w:val="left" w:pos="760"/>
          <w:tab w:val="left" w:pos="761"/>
        </w:tabs>
        <w:spacing w:before="121" w:line="283" w:lineRule="auto"/>
        <w:ind w:right="736"/>
        <w:rPr>
          <w:rFonts w:ascii="Book Antiqua" w:hAnsi="Book Antiqua"/>
          <w:sz w:val="24"/>
        </w:rPr>
      </w:pPr>
      <w:r w:rsidRPr="00EF74EE">
        <w:rPr>
          <w:rFonts w:ascii="Book Antiqua" w:hAnsi="Book Antiqua"/>
          <w:sz w:val="24"/>
        </w:rPr>
        <w:t>Review/assessment of the applicati</w:t>
      </w:r>
      <w:bookmarkStart w:id="14" w:name="_GoBack"/>
      <w:bookmarkEnd w:id="14"/>
      <w:r w:rsidRPr="00EF74EE">
        <w:rPr>
          <w:rFonts w:ascii="Book Antiqua" w:hAnsi="Book Antiqua"/>
          <w:sz w:val="24"/>
        </w:rPr>
        <w:t>on and the documents</w:t>
      </w:r>
      <w:r w:rsidRPr="004D2305">
        <w:rPr>
          <w:rFonts w:ascii="Book Antiqua" w:hAnsi="Book Antiqua"/>
          <w:sz w:val="24"/>
        </w:rPr>
        <w:t>, (if</w:t>
      </w:r>
      <w:r w:rsidR="002C2A68" w:rsidRPr="004D2305">
        <w:rPr>
          <w:rFonts w:ascii="Book Antiqua" w:hAnsi="Book Antiqua"/>
          <w:sz w:val="24"/>
        </w:rPr>
        <w:t xml:space="preserve"> no market access granted tha</w:t>
      </w:r>
      <w:r w:rsidRPr="004D2305">
        <w:rPr>
          <w:rFonts w:ascii="Book Antiqua" w:hAnsi="Book Antiqua"/>
          <w:sz w:val="24"/>
        </w:rPr>
        <w:t>n insurance policy/ies may be</w:t>
      </w:r>
      <w:r w:rsidRPr="004D2305">
        <w:rPr>
          <w:rFonts w:ascii="Book Antiqua" w:hAnsi="Book Antiqua"/>
          <w:spacing w:val="-9"/>
          <w:sz w:val="24"/>
        </w:rPr>
        <w:t xml:space="preserve"> </w:t>
      </w:r>
      <w:r w:rsidRPr="004D2305">
        <w:rPr>
          <w:rFonts w:ascii="Book Antiqua" w:hAnsi="Book Antiqua"/>
          <w:sz w:val="24"/>
        </w:rPr>
        <w:t>exempted)</w:t>
      </w:r>
    </w:p>
    <w:p w14:paraId="2E34BA1C" w14:textId="77777777" w:rsidR="00BB2362" w:rsidRPr="00EF74EE" w:rsidRDefault="005C71E0">
      <w:pPr>
        <w:pStyle w:val="ListParagraph"/>
        <w:numPr>
          <w:ilvl w:val="0"/>
          <w:numId w:val="1"/>
        </w:numPr>
        <w:tabs>
          <w:tab w:val="left" w:pos="760"/>
          <w:tab w:val="left" w:pos="761"/>
        </w:tabs>
        <w:spacing w:before="116"/>
        <w:ind w:hanging="361"/>
        <w:rPr>
          <w:rFonts w:ascii="Book Antiqua" w:hAnsi="Book Antiqua"/>
          <w:sz w:val="24"/>
        </w:rPr>
      </w:pPr>
      <w:r w:rsidRPr="00EF74EE">
        <w:rPr>
          <w:rFonts w:ascii="Book Antiqua" w:hAnsi="Book Antiqua"/>
          <w:sz w:val="24"/>
        </w:rPr>
        <w:t>Onsite compliance</w:t>
      </w:r>
      <w:r w:rsidRPr="00EF74EE">
        <w:rPr>
          <w:rFonts w:ascii="Book Antiqua" w:hAnsi="Book Antiqua"/>
          <w:spacing w:val="-3"/>
          <w:sz w:val="24"/>
        </w:rPr>
        <w:t xml:space="preserve"> </w:t>
      </w:r>
      <w:r w:rsidRPr="00EF74EE">
        <w:rPr>
          <w:rFonts w:ascii="Book Antiqua" w:hAnsi="Book Antiqua"/>
          <w:sz w:val="24"/>
        </w:rPr>
        <w:t>audit,</w:t>
      </w:r>
    </w:p>
    <w:p w14:paraId="37D481FD" w14:textId="77777777" w:rsidR="00BB2362" w:rsidRPr="00EF74EE" w:rsidRDefault="005C71E0">
      <w:pPr>
        <w:pStyle w:val="ListParagraph"/>
        <w:numPr>
          <w:ilvl w:val="0"/>
          <w:numId w:val="1"/>
        </w:numPr>
        <w:tabs>
          <w:tab w:val="left" w:pos="760"/>
          <w:tab w:val="left" w:pos="761"/>
        </w:tabs>
        <w:spacing w:before="167" w:line="280" w:lineRule="auto"/>
        <w:ind w:right="800"/>
        <w:rPr>
          <w:rFonts w:ascii="Book Antiqua" w:hAnsi="Book Antiqua"/>
          <w:sz w:val="24"/>
        </w:rPr>
      </w:pPr>
      <w:r w:rsidRPr="00EF74EE">
        <w:rPr>
          <w:rFonts w:ascii="Book Antiqua" w:hAnsi="Book Antiqua"/>
          <w:sz w:val="24"/>
        </w:rPr>
        <w:t>Recommendation for issuing of certificate/approval and payment of the other 50%</w:t>
      </w:r>
      <w:r w:rsidRPr="00EF74EE">
        <w:rPr>
          <w:rFonts w:ascii="Book Antiqua" w:hAnsi="Book Antiqua"/>
          <w:spacing w:val="-2"/>
          <w:sz w:val="24"/>
        </w:rPr>
        <w:t xml:space="preserve"> </w:t>
      </w:r>
      <w:r w:rsidRPr="00EF74EE">
        <w:rPr>
          <w:rFonts w:ascii="Book Antiqua" w:hAnsi="Book Antiqua"/>
          <w:sz w:val="24"/>
        </w:rPr>
        <w:t>fee,</w:t>
      </w:r>
    </w:p>
    <w:p w14:paraId="6E8B9B21" w14:textId="77777777" w:rsidR="00BB2362" w:rsidRPr="00EF74EE" w:rsidRDefault="005C71E0">
      <w:pPr>
        <w:pStyle w:val="ListParagraph"/>
        <w:numPr>
          <w:ilvl w:val="0"/>
          <w:numId w:val="1"/>
        </w:numPr>
        <w:tabs>
          <w:tab w:val="left" w:pos="760"/>
          <w:tab w:val="left" w:pos="761"/>
        </w:tabs>
        <w:spacing w:before="121"/>
        <w:ind w:hanging="361"/>
        <w:rPr>
          <w:rFonts w:ascii="Book Antiqua" w:hAnsi="Book Antiqua"/>
          <w:sz w:val="24"/>
        </w:rPr>
      </w:pPr>
      <w:r w:rsidRPr="00EF74EE">
        <w:rPr>
          <w:rFonts w:ascii="Book Antiqua" w:hAnsi="Book Antiqua"/>
          <w:sz w:val="24"/>
        </w:rPr>
        <w:t>Issue the</w:t>
      </w:r>
      <w:r w:rsidRPr="00EF74EE">
        <w:rPr>
          <w:rFonts w:ascii="Book Antiqua" w:hAnsi="Book Antiqua"/>
          <w:spacing w:val="-3"/>
          <w:sz w:val="24"/>
        </w:rPr>
        <w:t xml:space="preserve"> </w:t>
      </w:r>
      <w:r w:rsidRPr="00EF74EE">
        <w:rPr>
          <w:rFonts w:ascii="Book Antiqua" w:hAnsi="Book Antiqua"/>
          <w:sz w:val="24"/>
        </w:rPr>
        <w:t>approval</w:t>
      </w:r>
    </w:p>
    <w:p w14:paraId="7CCB211E" w14:textId="77777777" w:rsidR="00BB2362" w:rsidRPr="00EF74EE" w:rsidRDefault="00BB2362">
      <w:pPr>
        <w:pStyle w:val="BodyText"/>
        <w:spacing w:before="3"/>
        <w:rPr>
          <w:rFonts w:ascii="Book Antiqua" w:hAnsi="Book Antiqua"/>
          <w:sz w:val="39"/>
        </w:rPr>
      </w:pPr>
    </w:p>
    <w:p w14:paraId="1B64C017" w14:textId="59AEE2CF" w:rsidR="00BB2362" w:rsidRPr="009E4046" w:rsidRDefault="005C71E0" w:rsidP="009E4046">
      <w:pPr>
        <w:pStyle w:val="Heading2"/>
        <w:numPr>
          <w:ilvl w:val="1"/>
          <w:numId w:val="2"/>
        </w:numPr>
        <w:tabs>
          <w:tab w:val="left" w:pos="761"/>
        </w:tabs>
        <w:ind w:hanging="361"/>
        <w:rPr>
          <w:rFonts w:ascii="Book Antiqua" w:hAnsi="Book Antiqua"/>
        </w:rPr>
      </w:pPr>
      <w:bookmarkStart w:id="15" w:name="_Toc147923136"/>
      <w:r w:rsidRPr="00EF74EE">
        <w:rPr>
          <w:rFonts w:ascii="Book Antiqua" w:hAnsi="Book Antiqua"/>
          <w:color w:val="006FC0"/>
        </w:rPr>
        <w:t>Application for</w:t>
      </w:r>
      <w:r w:rsidRPr="00EF74EE">
        <w:rPr>
          <w:rFonts w:ascii="Book Antiqua" w:hAnsi="Book Antiqua"/>
          <w:color w:val="006FC0"/>
          <w:spacing w:val="-3"/>
        </w:rPr>
        <w:t xml:space="preserve"> </w:t>
      </w:r>
      <w:r w:rsidRPr="00EF74EE">
        <w:rPr>
          <w:rFonts w:ascii="Book Antiqua" w:hAnsi="Book Antiqua"/>
          <w:color w:val="006FC0"/>
        </w:rPr>
        <w:t>approval</w:t>
      </w:r>
      <w:bookmarkEnd w:id="15"/>
    </w:p>
    <w:p w14:paraId="254015AA" w14:textId="77777777" w:rsidR="009E4046" w:rsidRPr="009E4046" w:rsidRDefault="009E4046" w:rsidP="009E4046">
      <w:pPr>
        <w:pStyle w:val="Heading2"/>
        <w:tabs>
          <w:tab w:val="left" w:pos="761"/>
        </w:tabs>
        <w:ind w:firstLine="0"/>
        <w:rPr>
          <w:rFonts w:ascii="Book Antiqua" w:hAnsi="Book Antiqua"/>
        </w:rPr>
      </w:pPr>
    </w:p>
    <w:p w14:paraId="0329FC8A" w14:textId="77777777" w:rsidR="00BB2362" w:rsidRPr="00EF74EE" w:rsidRDefault="005C71E0">
      <w:pPr>
        <w:pStyle w:val="BodyText"/>
        <w:spacing w:line="285" w:lineRule="auto"/>
        <w:ind w:left="400" w:right="416"/>
        <w:jc w:val="both"/>
        <w:rPr>
          <w:rFonts w:ascii="Book Antiqua" w:hAnsi="Book Antiqua"/>
        </w:rPr>
      </w:pPr>
      <w:r w:rsidRPr="00EF74EE">
        <w:rPr>
          <w:rFonts w:ascii="Book Antiqua" w:hAnsi="Book Antiqua"/>
        </w:rPr>
        <w:t>Applicant shall submit completed Application Form along with the information/documentation listed under Chapter 2. All types of applications (initial, for extension or for amendment of approval) should be made to CAA minimum 6 weeks</w:t>
      </w:r>
      <w:r w:rsidRPr="00EF74EE">
        <w:rPr>
          <w:rFonts w:ascii="Book Antiqua" w:hAnsi="Book Antiqua"/>
          <w:spacing w:val="-7"/>
        </w:rPr>
        <w:t xml:space="preserve"> </w:t>
      </w:r>
      <w:r w:rsidRPr="00EF74EE">
        <w:rPr>
          <w:rFonts w:ascii="Book Antiqua" w:hAnsi="Book Antiqua"/>
        </w:rPr>
        <w:t>in</w:t>
      </w:r>
      <w:r w:rsidRPr="00EF74EE">
        <w:rPr>
          <w:rFonts w:ascii="Book Antiqua" w:hAnsi="Book Antiqua"/>
          <w:spacing w:val="-7"/>
        </w:rPr>
        <w:t xml:space="preserve"> </w:t>
      </w:r>
      <w:r w:rsidRPr="00EF74EE">
        <w:rPr>
          <w:rFonts w:ascii="Book Antiqua" w:hAnsi="Book Antiqua"/>
        </w:rPr>
        <w:t>advance</w:t>
      </w:r>
      <w:r w:rsidRPr="00EF74EE">
        <w:rPr>
          <w:rFonts w:ascii="Book Antiqua" w:hAnsi="Book Antiqua"/>
          <w:spacing w:val="-5"/>
        </w:rPr>
        <w:t xml:space="preserve"> </w:t>
      </w:r>
      <w:r w:rsidRPr="00EF74EE">
        <w:rPr>
          <w:rFonts w:ascii="Book Antiqua" w:hAnsi="Book Antiqua"/>
        </w:rPr>
        <w:t>of</w:t>
      </w:r>
      <w:r w:rsidRPr="00EF74EE">
        <w:rPr>
          <w:rFonts w:ascii="Book Antiqua" w:hAnsi="Book Antiqua"/>
          <w:spacing w:val="-7"/>
        </w:rPr>
        <w:t xml:space="preserve"> </w:t>
      </w:r>
      <w:r w:rsidRPr="00EF74EE">
        <w:rPr>
          <w:rFonts w:ascii="Book Antiqua" w:hAnsi="Book Antiqua"/>
        </w:rPr>
        <w:t>the</w:t>
      </w:r>
      <w:r w:rsidRPr="00EF74EE">
        <w:rPr>
          <w:rFonts w:ascii="Book Antiqua" w:hAnsi="Book Antiqua"/>
          <w:spacing w:val="-6"/>
        </w:rPr>
        <w:t xml:space="preserve"> </w:t>
      </w:r>
      <w:r w:rsidRPr="00EF74EE">
        <w:rPr>
          <w:rFonts w:ascii="Book Antiqua" w:hAnsi="Book Antiqua"/>
        </w:rPr>
        <w:t>commencement</w:t>
      </w:r>
      <w:r w:rsidRPr="00EF74EE">
        <w:rPr>
          <w:rFonts w:ascii="Book Antiqua" w:hAnsi="Book Antiqua"/>
          <w:spacing w:val="-5"/>
        </w:rPr>
        <w:t xml:space="preserve"> </w:t>
      </w:r>
      <w:r w:rsidRPr="00EF74EE">
        <w:rPr>
          <w:rFonts w:ascii="Book Antiqua" w:hAnsi="Book Antiqua"/>
        </w:rPr>
        <w:t>of</w:t>
      </w:r>
      <w:r w:rsidRPr="00EF74EE">
        <w:rPr>
          <w:rFonts w:ascii="Book Antiqua" w:hAnsi="Book Antiqua"/>
          <w:spacing w:val="-7"/>
        </w:rPr>
        <w:t xml:space="preserve"> </w:t>
      </w:r>
      <w:r w:rsidRPr="00EF74EE">
        <w:rPr>
          <w:rFonts w:ascii="Book Antiqua" w:hAnsi="Book Antiqua"/>
        </w:rPr>
        <w:t>operations</w:t>
      </w:r>
      <w:r w:rsidRPr="00EF74EE">
        <w:rPr>
          <w:rFonts w:ascii="Book Antiqua" w:hAnsi="Book Antiqua"/>
          <w:spacing w:val="-8"/>
        </w:rPr>
        <w:t xml:space="preserve"> </w:t>
      </w:r>
      <w:r w:rsidRPr="00EF74EE">
        <w:rPr>
          <w:rFonts w:ascii="Book Antiqua" w:hAnsi="Book Antiqua"/>
        </w:rPr>
        <w:t>as</w:t>
      </w:r>
      <w:r w:rsidRPr="00EF74EE">
        <w:rPr>
          <w:rFonts w:ascii="Book Antiqua" w:hAnsi="Book Antiqua"/>
          <w:spacing w:val="-6"/>
        </w:rPr>
        <w:t xml:space="preserve"> </w:t>
      </w:r>
      <w:r w:rsidRPr="00EF74EE">
        <w:rPr>
          <w:rFonts w:ascii="Book Antiqua" w:hAnsi="Book Antiqua"/>
        </w:rPr>
        <w:t>it</w:t>
      </w:r>
      <w:r w:rsidRPr="00EF74EE">
        <w:rPr>
          <w:rFonts w:ascii="Book Antiqua" w:hAnsi="Book Antiqua"/>
          <w:spacing w:val="-6"/>
        </w:rPr>
        <w:t xml:space="preserve"> </w:t>
      </w:r>
      <w:r w:rsidRPr="00EF74EE">
        <w:rPr>
          <w:rFonts w:ascii="Book Antiqua" w:hAnsi="Book Antiqua"/>
        </w:rPr>
        <w:t>is</w:t>
      </w:r>
      <w:r w:rsidRPr="00EF74EE">
        <w:rPr>
          <w:rFonts w:ascii="Book Antiqua" w:hAnsi="Book Antiqua"/>
          <w:spacing w:val="-7"/>
        </w:rPr>
        <w:t xml:space="preserve"> </w:t>
      </w:r>
      <w:r w:rsidRPr="00EF74EE">
        <w:rPr>
          <w:rFonts w:ascii="Book Antiqua" w:hAnsi="Book Antiqua"/>
        </w:rPr>
        <w:t>important</w:t>
      </w:r>
      <w:r w:rsidRPr="00EF74EE">
        <w:rPr>
          <w:rFonts w:ascii="Book Antiqua" w:hAnsi="Book Antiqua"/>
          <w:spacing w:val="-6"/>
        </w:rPr>
        <w:t xml:space="preserve"> </w:t>
      </w:r>
      <w:r w:rsidRPr="00EF74EE">
        <w:rPr>
          <w:rFonts w:ascii="Book Antiqua" w:hAnsi="Book Antiqua"/>
        </w:rPr>
        <w:t>that</w:t>
      </w:r>
      <w:r w:rsidRPr="00EF74EE">
        <w:rPr>
          <w:rFonts w:ascii="Book Antiqua" w:hAnsi="Book Antiqua"/>
          <w:spacing w:val="-6"/>
        </w:rPr>
        <w:t xml:space="preserve"> </w:t>
      </w:r>
      <w:r w:rsidRPr="00EF74EE">
        <w:rPr>
          <w:rFonts w:ascii="Book Antiqua" w:hAnsi="Book Antiqua"/>
        </w:rPr>
        <w:t>CAA</w:t>
      </w:r>
      <w:r w:rsidRPr="00EF74EE">
        <w:rPr>
          <w:rFonts w:ascii="Book Antiqua" w:hAnsi="Book Antiqua"/>
          <w:spacing w:val="-5"/>
        </w:rPr>
        <w:t xml:space="preserve"> </w:t>
      </w:r>
      <w:r w:rsidRPr="00EF74EE">
        <w:rPr>
          <w:rFonts w:ascii="Book Antiqua" w:hAnsi="Book Antiqua"/>
        </w:rPr>
        <w:t>has adequate time to process applications. Proof of applicable fee should be also</w:t>
      </w:r>
      <w:r w:rsidRPr="00EF74EE">
        <w:rPr>
          <w:rFonts w:ascii="Book Antiqua" w:hAnsi="Book Antiqua"/>
          <w:spacing w:val="-35"/>
        </w:rPr>
        <w:t xml:space="preserve"> </w:t>
      </w:r>
      <w:r w:rsidRPr="00EF74EE">
        <w:rPr>
          <w:rFonts w:ascii="Book Antiqua" w:hAnsi="Book Antiqua"/>
        </w:rPr>
        <w:t>attached to the Application</w:t>
      </w:r>
      <w:r w:rsidRPr="00EF74EE">
        <w:rPr>
          <w:rFonts w:ascii="Book Antiqua" w:hAnsi="Book Antiqua"/>
          <w:spacing w:val="-2"/>
        </w:rPr>
        <w:t xml:space="preserve"> </w:t>
      </w:r>
      <w:r w:rsidRPr="00EF74EE">
        <w:rPr>
          <w:rFonts w:ascii="Book Antiqua" w:hAnsi="Book Antiqua"/>
        </w:rPr>
        <w:t>dossier.</w:t>
      </w:r>
    </w:p>
    <w:p w14:paraId="303B2B1D" w14:textId="3FD83E9B" w:rsidR="009E4046" w:rsidRDefault="005C71E0" w:rsidP="009E4046">
      <w:pPr>
        <w:pStyle w:val="BodyText"/>
        <w:spacing w:before="127" w:line="249" w:lineRule="auto"/>
        <w:ind w:left="400" w:right="417"/>
        <w:jc w:val="both"/>
        <w:rPr>
          <w:rFonts w:ascii="Book Antiqua" w:hAnsi="Book Antiqua"/>
        </w:rPr>
      </w:pPr>
      <w:r w:rsidRPr="00EF74EE">
        <w:rPr>
          <w:rFonts w:ascii="Book Antiqua" w:hAnsi="Book Antiqua"/>
        </w:rPr>
        <w:t xml:space="preserve">Application Form with reference no. AACK/AGA/FRM/11 (Application for approval as a supplier of groundhandling services or a self-handler) can be found on </w:t>
      </w:r>
      <w:hyperlink r:id="rId25">
        <w:r w:rsidRPr="00EF74EE">
          <w:rPr>
            <w:rFonts w:ascii="Book Antiqua" w:hAnsi="Book Antiqua"/>
            <w:color w:val="0000FF"/>
            <w:u w:val="single" w:color="0000FF"/>
          </w:rPr>
          <w:t>www.caa-ks.org</w:t>
        </w:r>
      </w:hyperlink>
      <w:r w:rsidRPr="00EF74EE">
        <w:rPr>
          <w:rFonts w:ascii="Book Antiqua" w:hAnsi="Book Antiqua"/>
        </w:rPr>
        <w:t>.</w:t>
      </w:r>
    </w:p>
    <w:p w14:paraId="75CAF7AE" w14:textId="77777777" w:rsidR="003A73A3" w:rsidRDefault="003A73A3" w:rsidP="009E4046">
      <w:pPr>
        <w:ind w:left="400"/>
        <w:rPr>
          <w:rFonts w:ascii="Book Antiqua" w:hAnsi="Book Antiqua"/>
          <w:sz w:val="18"/>
          <w:szCs w:val="18"/>
          <w:vertAlign w:val="superscript"/>
        </w:rPr>
      </w:pPr>
    </w:p>
    <w:p w14:paraId="5BBA96A2" w14:textId="0C5D63D1" w:rsidR="009E4046" w:rsidRPr="003A73A3" w:rsidRDefault="009E4046" w:rsidP="003A73A3">
      <w:pPr>
        <w:rPr>
          <w:rFonts w:ascii="Book Antiqua" w:hAnsi="Book Antiqua"/>
          <w:sz w:val="20"/>
          <w:szCs w:val="20"/>
        </w:rPr>
      </w:pPr>
      <w:r w:rsidRPr="003A73A3">
        <w:rPr>
          <w:rFonts w:ascii="Book Antiqua" w:hAnsi="Book Antiqua"/>
          <w:sz w:val="20"/>
          <w:szCs w:val="20"/>
          <w:vertAlign w:val="superscript"/>
        </w:rPr>
        <w:t>1</w:t>
      </w:r>
      <w:r w:rsidRPr="003A73A3">
        <w:rPr>
          <w:rFonts w:ascii="Book Antiqua" w:hAnsi="Book Antiqua"/>
          <w:sz w:val="20"/>
          <w:szCs w:val="20"/>
        </w:rPr>
        <w:t xml:space="preserve"> Applicants are encouraged to contact the airport authority in order to coordinate the application procedure</w:t>
      </w:r>
    </w:p>
    <w:p w14:paraId="68AA96FC" w14:textId="49FD3F83" w:rsidR="00BB2362" w:rsidRPr="00EF74EE" w:rsidRDefault="00BB2362">
      <w:pPr>
        <w:pStyle w:val="BodyText"/>
        <w:rPr>
          <w:rFonts w:ascii="Book Antiqua" w:hAnsi="Book Antiqua"/>
          <w:sz w:val="20"/>
        </w:rPr>
      </w:pPr>
    </w:p>
    <w:p w14:paraId="6EF223B6" w14:textId="5304575D" w:rsidR="00BB2362" w:rsidRPr="0057744E" w:rsidRDefault="0010167C" w:rsidP="0057744E">
      <w:pPr>
        <w:pStyle w:val="Heading2"/>
        <w:numPr>
          <w:ilvl w:val="1"/>
          <w:numId w:val="2"/>
        </w:numPr>
        <w:tabs>
          <w:tab w:val="left" w:pos="761"/>
        </w:tabs>
        <w:spacing w:before="120"/>
        <w:ind w:hanging="361"/>
        <w:rPr>
          <w:rFonts w:ascii="Book Antiqua" w:hAnsi="Book Antiqua"/>
          <w:color w:val="006FC0"/>
        </w:rPr>
      </w:pPr>
      <w:r w:rsidRPr="00EF74EE">
        <w:rPr>
          <w:rFonts w:ascii="Book Antiqua" w:hAnsi="Book Antiqua"/>
          <w:sz w:val="20"/>
        </w:rPr>
        <w:t xml:space="preserve">   </w:t>
      </w:r>
      <w:bookmarkStart w:id="16" w:name="_Toc147923137"/>
      <w:r w:rsidR="005C71E0" w:rsidRPr="00EF74EE">
        <w:rPr>
          <w:rFonts w:ascii="Book Antiqua" w:hAnsi="Book Antiqua"/>
          <w:color w:val="006FC0"/>
        </w:rPr>
        <w:t>Verification of submitted</w:t>
      </w:r>
      <w:r w:rsidR="005C71E0" w:rsidRPr="0057744E">
        <w:rPr>
          <w:rFonts w:ascii="Book Antiqua" w:hAnsi="Book Antiqua"/>
          <w:color w:val="006FC0"/>
        </w:rPr>
        <w:t xml:space="preserve"> </w:t>
      </w:r>
      <w:r w:rsidR="005C71E0" w:rsidRPr="00EF74EE">
        <w:rPr>
          <w:rFonts w:ascii="Book Antiqua" w:hAnsi="Book Antiqua"/>
          <w:color w:val="006FC0"/>
        </w:rPr>
        <w:t>documents</w:t>
      </w:r>
      <w:bookmarkEnd w:id="16"/>
    </w:p>
    <w:p w14:paraId="5A50E80A" w14:textId="77777777" w:rsidR="00BB2362" w:rsidRPr="00EF74EE" w:rsidRDefault="00BB2362">
      <w:pPr>
        <w:pStyle w:val="BodyText"/>
        <w:spacing w:before="11"/>
        <w:rPr>
          <w:rFonts w:ascii="Book Antiqua" w:hAnsi="Book Antiqua"/>
          <w:b/>
          <w:sz w:val="25"/>
        </w:rPr>
      </w:pPr>
    </w:p>
    <w:p w14:paraId="6CE2A943" w14:textId="43C8CB04" w:rsidR="00BB2362" w:rsidRDefault="005C71E0">
      <w:pPr>
        <w:pStyle w:val="BodyText"/>
        <w:spacing w:line="285" w:lineRule="auto"/>
        <w:ind w:left="400" w:right="417"/>
        <w:jc w:val="both"/>
        <w:rPr>
          <w:rFonts w:ascii="Book Antiqua" w:hAnsi="Book Antiqua"/>
        </w:rPr>
      </w:pPr>
      <w:r w:rsidRPr="00EF74EE">
        <w:rPr>
          <w:rFonts w:ascii="Book Antiqua" w:hAnsi="Book Antiqua"/>
        </w:rPr>
        <w:t>CAA shall verify application documents for completeness and adequacy. In case of incompleteness or inadequacy of documents, applicant will be requested to supplement documentation or to perform necessary corrections. Applicant shall respond to additional requests from CAA within given timeframe, defined by CAA, otherwise application for approval will be rejected.</w:t>
      </w:r>
    </w:p>
    <w:p w14:paraId="0921246F" w14:textId="77777777" w:rsidR="00771D5C" w:rsidRPr="00EF74EE" w:rsidRDefault="00771D5C">
      <w:pPr>
        <w:pStyle w:val="BodyText"/>
        <w:spacing w:line="285" w:lineRule="auto"/>
        <w:ind w:left="400" w:right="417"/>
        <w:jc w:val="both"/>
        <w:rPr>
          <w:rFonts w:ascii="Book Antiqua" w:hAnsi="Book Antiqua"/>
        </w:rPr>
      </w:pPr>
    </w:p>
    <w:p w14:paraId="4E84632E" w14:textId="6A1D72FB" w:rsidR="00BB2362" w:rsidRPr="00771D5C" w:rsidRDefault="005C71E0">
      <w:pPr>
        <w:pStyle w:val="Heading2"/>
        <w:numPr>
          <w:ilvl w:val="1"/>
          <w:numId w:val="2"/>
        </w:numPr>
        <w:tabs>
          <w:tab w:val="left" w:pos="761"/>
        </w:tabs>
        <w:spacing w:before="120"/>
        <w:ind w:hanging="361"/>
        <w:rPr>
          <w:rFonts w:ascii="Book Antiqua" w:hAnsi="Book Antiqua"/>
        </w:rPr>
      </w:pPr>
      <w:bookmarkStart w:id="17" w:name="_Toc147923138"/>
      <w:r w:rsidRPr="00EF74EE">
        <w:rPr>
          <w:rFonts w:ascii="Book Antiqua" w:hAnsi="Book Antiqua"/>
          <w:color w:val="006FC0"/>
        </w:rPr>
        <w:t>Compliance</w:t>
      </w:r>
      <w:r w:rsidRPr="00EF74EE">
        <w:rPr>
          <w:rFonts w:ascii="Book Antiqua" w:hAnsi="Book Antiqua"/>
          <w:color w:val="006FC0"/>
          <w:spacing w:val="-2"/>
        </w:rPr>
        <w:t xml:space="preserve"> </w:t>
      </w:r>
      <w:r w:rsidRPr="00EF74EE">
        <w:rPr>
          <w:rFonts w:ascii="Book Antiqua" w:hAnsi="Book Antiqua"/>
          <w:color w:val="006FC0"/>
        </w:rPr>
        <w:t>audit</w:t>
      </w:r>
      <w:bookmarkEnd w:id="17"/>
    </w:p>
    <w:p w14:paraId="06D0E72C" w14:textId="77777777" w:rsidR="00771D5C" w:rsidRPr="00EF74EE" w:rsidRDefault="00771D5C" w:rsidP="00771D5C">
      <w:pPr>
        <w:pStyle w:val="Heading2"/>
        <w:tabs>
          <w:tab w:val="left" w:pos="761"/>
        </w:tabs>
        <w:spacing w:before="120"/>
        <w:ind w:firstLine="0"/>
        <w:rPr>
          <w:rFonts w:ascii="Book Antiqua" w:hAnsi="Book Antiqua"/>
        </w:rPr>
      </w:pPr>
    </w:p>
    <w:p w14:paraId="47DDAEA8" w14:textId="77777777" w:rsidR="00BB2362" w:rsidRPr="00EF74EE" w:rsidRDefault="005C71E0">
      <w:pPr>
        <w:pStyle w:val="BodyText"/>
        <w:spacing w:before="172" w:line="285" w:lineRule="auto"/>
        <w:ind w:left="400" w:right="416"/>
        <w:jc w:val="both"/>
        <w:rPr>
          <w:rFonts w:ascii="Book Antiqua" w:hAnsi="Book Antiqua"/>
        </w:rPr>
      </w:pPr>
      <w:r w:rsidRPr="00EF74EE">
        <w:rPr>
          <w:rFonts w:ascii="Book Antiqua" w:hAnsi="Book Antiqua"/>
        </w:rPr>
        <w:t>CAA shall perform an onsite audit to verify organizational competence and capacity for safe ground handling operations in accordance with IATA Standards – ISAGO Program (IATA Fuel Quality Pool standards).</w:t>
      </w:r>
    </w:p>
    <w:p w14:paraId="1E823FCB" w14:textId="77777777" w:rsidR="00BB2362" w:rsidRPr="00EF74EE" w:rsidRDefault="00BB2362">
      <w:pPr>
        <w:pStyle w:val="BodyText"/>
        <w:spacing w:before="1"/>
        <w:rPr>
          <w:rFonts w:ascii="Book Antiqua" w:hAnsi="Book Antiqua"/>
          <w:sz w:val="34"/>
        </w:rPr>
      </w:pPr>
    </w:p>
    <w:p w14:paraId="05D623A5" w14:textId="77777777" w:rsidR="00BB2362" w:rsidRPr="00EF74EE" w:rsidRDefault="005C71E0">
      <w:pPr>
        <w:pStyle w:val="Heading2"/>
        <w:numPr>
          <w:ilvl w:val="1"/>
          <w:numId w:val="2"/>
        </w:numPr>
        <w:tabs>
          <w:tab w:val="left" w:pos="761"/>
        </w:tabs>
        <w:ind w:hanging="361"/>
        <w:rPr>
          <w:rFonts w:ascii="Book Antiqua" w:hAnsi="Book Antiqua"/>
        </w:rPr>
      </w:pPr>
      <w:bookmarkStart w:id="18" w:name="_Toc147923139"/>
      <w:r w:rsidRPr="00EF74EE">
        <w:rPr>
          <w:rFonts w:ascii="Book Antiqua" w:hAnsi="Book Antiqua"/>
          <w:color w:val="006FC0"/>
        </w:rPr>
        <w:t>Issuance of</w:t>
      </w:r>
      <w:r w:rsidRPr="00EF74EE">
        <w:rPr>
          <w:rFonts w:ascii="Book Antiqua" w:hAnsi="Book Antiqua"/>
          <w:color w:val="006FC0"/>
          <w:spacing w:val="-3"/>
        </w:rPr>
        <w:t xml:space="preserve"> </w:t>
      </w:r>
      <w:r w:rsidRPr="00EF74EE">
        <w:rPr>
          <w:rFonts w:ascii="Book Antiqua" w:hAnsi="Book Antiqua"/>
          <w:color w:val="006FC0"/>
        </w:rPr>
        <w:t>approval</w:t>
      </w:r>
      <w:bookmarkEnd w:id="18"/>
    </w:p>
    <w:p w14:paraId="03221CB4" w14:textId="77777777" w:rsidR="00BB2362" w:rsidRPr="00EF74EE" w:rsidRDefault="00BB2362">
      <w:pPr>
        <w:pStyle w:val="BodyText"/>
        <w:spacing w:before="11"/>
        <w:rPr>
          <w:rFonts w:ascii="Book Antiqua" w:hAnsi="Book Antiqua"/>
          <w:b/>
          <w:sz w:val="25"/>
        </w:rPr>
      </w:pPr>
    </w:p>
    <w:p w14:paraId="4EB3DBDD" w14:textId="77777777" w:rsidR="00BB2362" w:rsidRPr="00EF74EE" w:rsidRDefault="005C71E0">
      <w:pPr>
        <w:pStyle w:val="BodyText"/>
        <w:spacing w:line="285" w:lineRule="auto"/>
        <w:ind w:left="400" w:right="413"/>
        <w:jc w:val="both"/>
        <w:rPr>
          <w:rFonts w:ascii="Book Antiqua" w:hAnsi="Book Antiqua"/>
        </w:rPr>
      </w:pPr>
      <w:r w:rsidRPr="00EF74EE">
        <w:rPr>
          <w:rFonts w:ascii="Book Antiqua" w:hAnsi="Book Antiqua"/>
        </w:rPr>
        <w:t>Upon</w:t>
      </w:r>
      <w:r w:rsidRPr="00EF74EE">
        <w:rPr>
          <w:rFonts w:ascii="Book Antiqua" w:hAnsi="Book Antiqua"/>
          <w:spacing w:val="-13"/>
        </w:rPr>
        <w:t xml:space="preserve"> </w:t>
      </w:r>
      <w:r w:rsidRPr="00EF74EE">
        <w:rPr>
          <w:rFonts w:ascii="Book Antiqua" w:hAnsi="Book Antiqua"/>
        </w:rPr>
        <w:t>verification</w:t>
      </w:r>
      <w:r w:rsidRPr="00EF74EE">
        <w:rPr>
          <w:rFonts w:ascii="Book Antiqua" w:hAnsi="Book Antiqua"/>
          <w:spacing w:val="-13"/>
        </w:rPr>
        <w:t xml:space="preserve"> </w:t>
      </w:r>
      <w:r w:rsidRPr="00EF74EE">
        <w:rPr>
          <w:rFonts w:ascii="Book Antiqua" w:hAnsi="Book Antiqua"/>
        </w:rPr>
        <w:t>of</w:t>
      </w:r>
      <w:r w:rsidRPr="00EF74EE">
        <w:rPr>
          <w:rFonts w:ascii="Book Antiqua" w:hAnsi="Book Antiqua"/>
          <w:spacing w:val="-13"/>
        </w:rPr>
        <w:t xml:space="preserve"> </w:t>
      </w:r>
      <w:r w:rsidRPr="00EF74EE">
        <w:rPr>
          <w:rFonts w:ascii="Book Antiqua" w:hAnsi="Book Antiqua"/>
        </w:rPr>
        <w:t>all</w:t>
      </w:r>
      <w:r w:rsidRPr="00EF74EE">
        <w:rPr>
          <w:rFonts w:ascii="Book Antiqua" w:hAnsi="Book Antiqua"/>
          <w:spacing w:val="-12"/>
        </w:rPr>
        <w:t xml:space="preserve"> </w:t>
      </w:r>
      <w:r w:rsidRPr="00EF74EE">
        <w:rPr>
          <w:rFonts w:ascii="Book Antiqua" w:hAnsi="Book Antiqua"/>
        </w:rPr>
        <w:t>necessary</w:t>
      </w:r>
      <w:r w:rsidRPr="00EF74EE">
        <w:rPr>
          <w:rFonts w:ascii="Book Antiqua" w:hAnsi="Book Antiqua"/>
          <w:spacing w:val="-12"/>
        </w:rPr>
        <w:t xml:space="preserve"> </w:t>
      </w:r>
      <w:r w:rsidRPr="00EF74EE">
        <w:rPr>
          <w:rFonts w:ascii="Book Antiqua" w:hAnsi="Book Antiqua"/>
        </w:rPr>
        <w:t>documents</w:t>
      </w:r>
      <w:r w:rsidRPr="00EF74EE">
        <w:rPr>
          <w:rFonts w:ascii="Book Antiqua" w:hAnsi="Book Antiqua"/>
          <w:spacing w:val="-5"/>
        </w:rPr>
        <w:t xml:space="preserve"> </w:t>
      </w:r>
      <w:r w:rsidRPr="00EF74EE">
        <w:rPr>
          <w:rFonts w:ascii="Book Antiqua" w:hAnsi="Book Antiqua"/>
        </w:rPr>
        <w:t>and</w:t>
      </w:r>
      <w:r w:rsidRPr="00EF74EE">
        <w:rPr>
          <w:rFonts w:ascii="Book Antiqua" w:hAnsi="Book Antiqua"/>
          <w:spacing w:val="-13"/>
        </w:rPr>
        <w:t xml:space="preserve"> </w:t>
      </w:r>
      <w:r w:rsidRPr="00EF74EE">
        <w:rPr>
          <w:rFonts w:ascii="Book Antiqua" w:hAnsi="Book Antiqua"/>
        </w:rPr>
        <w:t>satisfactory</w:t>
      </w:r>
      <w:r w:rsidRPr="00EF74EE">
        <w:rPr>
          <w:rFonts w:ascii="Book Antiqua" w:hAnsi="Book Antiqua"/>
          <w:spacing w:val="-11"/>
        </w:rPr>
        <w:t xml:space="preserve"> </w:t>
      </w:r>
      <w:r w:rsidRPr="00EF74EE">
        <w:rPr>
          <w:rFonts w:ascii="Book Antiqua" w:hAnsi="Book Antiqua"/>
        </w:rPr>
        <w:t>completion</w:t>
      </w:r>
      <w:r w:rsidRPr="00EF74EE">
        <w:rPr>
          <w:rFonts w:ascii="Book Antiqua" w:hAnsi="Book Antiqua"/>
          <w:spacing w:val="-13"/>
        </w:rPr>
        <w:t xml:space="preserve"> </w:t>
      </w:r>
      <w:r w:rsidRPr="00EF74EE">
        <w:rPr>
          <w:rFonts w:ascii="Book Antiqua" w:hAnsi="Book Antiqua"/>
        </w:rPr>
        <w:t>of</w:t>
      </w:r>
      <w:r w:rsidRPr="00EF74EE">
        <w:rPr>
          <w:rFonts w:ascii="Book Antiqua" w:hAnsi="Book Antiqua"/>
          <w:spacing w:val="-13"/>
        </w:rPr>
        <w:t xml:space="preserve"> </w:t>
      </w:r>
      <w:r w:rsidRPr="00EF74EE">
        <w:rPr>
          <w:rFonts w:ascii="Book Antiqua" w:hAnsi="Book Antiqua"/>
        </w:rPr>
        <w:t>the</w:t>
      </w:r>
      <w:r w:rsidRPr="00EF74EE">
        <w:rPr>
          <w:rFonts w:ascii="Book Antiqua" w:hAnsi="Book Antiqua"/>
          <w:spacing w:val="-9"/>
        </w:rPr>
        <w:t xml:space="preserve"> </w:t>
      </w:r>
      <w:r w:rsidRPr="00EF74EE">
        <w:rPr>
          <w:rFonts w:ascii="Book Antiqua" w:hAnsi="Book Antiqua"/>
        </w:rPr>
        <w:t>audit, the CAA shall issue an Approval to the applicant. The approval form will contain general</w:t>
      </w:r>
      <w:r w:rsidRPr="00EF74EE">
        <w:rPr>
          <w:rFonts w:ascii="Book Antiqua" w:hAnsi="Book Antiqua"/>
          <w:spacing w:val="-10"/>
        </w:rPr>
        <w:t xml:space="preserve"> </w:t>
      </w:r>
      <w:r w:rsidRPr="00EF74EE">
        <w:rPr>
          <w:rFonts w:ascii="Book Antiqua" w:hAnsi="Book Antiqua"/>
        </w:rPr>
        <w:t>data</w:t>
      </w:r>
      <w:r w:rsidRPr="00EF74EE">
        <w:rPr>
          <w:rFonts w:ascii="Book Antiqua" w:hAnsi="Book Antiqua"/>
          <w:spacing w:val="-10"/>
        </w:rPr>
        <w:t xml:space="preserve"> </w:t>
      </w:r>
      <w:r w:rsidRPr="00EF74EE">
        <w:rPr>
          <w:rFonts w:ascii="Book Antiqua" w:hAnsi="Book Antiqua"/>
        </w:rPr>
        <w:t>of</w:t>
      </w:r>
      <w:r w:rsidRPr="00EF74EE">
        <w:rPr>
          <w:rFonts w:ascii="Book Antiqua" w:hAnsi="Book Antiqua"/>
          <w:spacing w:val="-11"/>
        </w:rPr>
        <w:t xml:space="preserve"> </w:t>
      </w:r>
      <w:r w:rsidRPr="00EF74EE">
        <w:rPr>
          <w:rFonts w:ascii="Book Antiqua" w:hAnsi="Book Antiqua"/>
        </w:rPr>
        <w:t>approved</w:t>
      </w:r>
      <w:r w:rsidRPr="00EF74EE">
        <w:rPr>
          <w:rFonts w:ascii="Book Antiqua" w:hAnsi="Book Antiqua"/>
          <w:spacing w:val="-7"/>
        </w:rPr>
        <w:t xml:space="preserve"> </w:t>
      </w:r>
      <w:r w:rsidRPr="00EF74EE">
        <w:rPr>
          <w:rFonts w:ascii="Book Antiqua" w:hAnsi="Book Antiqua"/>
        </w:rPr>
        <w:t>self-handler/supplier</w:t>
      </w:r>
      <w:r w:rsidRPr="00EF74EE">
        <w:rPr>
          <w:rFonts w:ascii="Book Antiqua" w:hAnsi="Book Antiqua"/>
          <w:spacing w:val="-9"/>
        </w:rPr>
        <w:t xml:space="preserve"> </w:t>
      </w:r>
      <w:r w:rsidRPr="00EF74EE">
        <w:rPr>
          <w:rFonts w:ascii="Book Antiqua" w:hAnsi="Book Antiqua"/>
        </w:rPr>
        <w:t>of</w:t>
      </w:r>
      <w:r w:rsidRPr="00EF74EE">
        <w:rPr>
          <w:rFonts w:ascii="Book Antiqua" w:hAnsi="Book Antiqua"/>
          <w:spacing w:val="-11"/>
        </w:rPr>
        <w:t xml:space="preserve"> </w:t>
      </w:r>
      <w:r w:rsidRPr="00EF74EE">
        <w:rPr>
          <w:rFonts w:ascii="Book Antiqua" w:hAnsi="Book Antiqua"/>
        </w:rPr>
        <w:t>groundhandling</w:t>
      </w:r>
      <w:r w:rsidRPr="00EF74EE">
        <w:rPr>
          <w:rFonts w:ascii="Book Antiqua" w:hAnsi="Book Antiqua"/>
          <w:spacing w:val="-8"/>
        </w:rPr>
        <w:t xml:space="preserve"> </w:t>
      </w:r>
      <w:r w:rsidRPr="00EF74EE">
        <w:rPr>
          <w:rFonts w:ascii="Book Antiqua" w:hAnsi="Book Antiqua"/>
        </w:rPr>
        <w:t>services</w:t>
      </w:r>
      <w:r w:rsidRPr="00EF74EE">
        <w:rPr>
          <w:rFonts w:ascii="Book Antiqua" w:hAnsi="Book Antiqua"/>
          <w:spacing w:val="-11"/>
        </w:rPr>
        <w:t xml:space="preserve"> </w:t>
      </w:r>
      <w:r w:rsidRPr="00EF74EE">
        <w:rPr>
          <w:rFonts w:ascii="Book Antiqua" w:hAnsi="Book Antiqua"/>
        </w:rPr>
        <w:t>as</w:t>
      </w:r>
      <w:r w:rsidRPr="00EF74EE">
        <w:rPr>
          <w:rFonts w:ascii="Book Antiqua" w:hAnsi="Book Antiqua"/>
          <w:spacing w:val="-11"/>
        </w:rPr>
        <w:t xml:space="preserve"> </w:t>
      </w:r>
      <w:r w:rsidRPr="00EF74EE">
        <w:rPr>
          <w:rFonts w:ascii="Book Antiqua" w:hAnsi="Book Antiqua"/>
        </w:rPr>
        <w:t>well</w:t>
      </w:r>
      <w:r w:rsidRPr="00EF74EE">
        <w:rPr>
          <w:rFonts w:ascii="Book Antiqua" w:hAnsi="Book Antiqua"/>
          <w:spacing w:val="-10"/>
        </w:rPr>
        <w:t xml:space="preserve"> </w:t>
      </w:r>
      <w:r w:rsidRPr="00EF74EE">
        <w:rPr>
          <w:rFonts w:ascii="Book Antiqua" w:hAnsi="Book Antiqua"/>
        </w:rPr>
        <w:t>as airports to which approval is applicable, approved categories of groundhandling services and approval expiry</w:t>
      </w:r>
      <w:r w:rsidRPr="00EF74EE">
        <w:rPr>
          <w:rFonts w:ascii="Book Antiqua" w:hAnsi="Book Antiqua"/>
          <w:spacing w:val="-5"/>
        </w:rPr>
        <w:t xml:space="preserve"> </w:t>
      </w:r>
      <w:r w:rsidRPr="00EF74EE">
        <w:rPr>
          <w:rFonts w:ascii="Book Antiqua" w:hAnsi="Book Antiqua"/>
        </w:rPr>
        <w:t>date.</w:t>
      </w:r>
    </w:p>
    <w:p w14:paraId="65068926" w14:textId="77777777" w:rsidR="00BB2362" w:rsidRPr="00EF74EE" w:rsidRDefault="00BB2362">
      <w:pPr>
        <w:pStyle w:val="BodyText"/>
        <w:spacing w:before="1"/>
        <w:rPr>
          <w:rFonts w:ascii="Book Antiqua" w:hAnsi="Book Antiqua"/>
          <w:sz w:val="35"/>
        </w:rPr>
      </w:pPr>
    </w:p>
    <w:p w14:paraId="46C85BCF" w14:textId="77777777" w:rsidR="00BB2362" w:rsidRPr="00EF74EE" w:rsidRDefault="005C71E0">
      <w:pPr>
        <w:pStyle w:val="Heading2"/>
        <w:numPr>
          <w:ilvl w:val="1"/>
          <w:numId w:val="2"/>
        </w:numPr>
        <w:tabs>
          <w:tab w:val="left" w:pos="761"/>
        </w:tabs>
        <w:ind w:hanging="361"/>
        <w:rPr>
          <w:rFonts w:ascii="Book Antiqua" w:hAnsi="Book Antiqua"/>
        </w:rPr>
      </w:pPr>
      <w:bookmarkStart w:id="19" w:name="_Toc147923140"/>
      <w:r w:rsidRPr="00EF74EE">
        <w:rPr>
          <w:rFonts w:ascii="Book Antiqua" w:hAnsi="Book Antiqua"/>
          <w:color w:val="006FC0"/>
        </w:rPr>
        <w:t>Validity of</w:t>
      </w:r>
      <w:r w:rsidRPr="00EF74EE">
        <w:rPr>
          <w:rFonts w:ascii="Book Antiqua" w:hAnsi="Book Antiqua"/>
          <w:color w:val="006FC0"/>
          <w:spacing w:val="-3"/>
        </w:rPr>
        <w:t xml:space="preserve"> </w:t>
      </w:r>
      <w:r w:rsidRPr="00EF74EE">
        <w:rPr>
          <w:rFonts w:ascii="Book Antiqua" w:hAnsi="Book Antiqua"/>
          <w:color w:val="006FC0"/>
        </w:rPr>
        <w:t>approval</w:t>
      </w:r>
      <w:bookmarkEnd w:id="19"/>
    </w:p>
    <w:p w14:paraId="0F76E859" w14:textId="77777777" w:rsidR="00BB2362" w:rsidRPr="00EF74EE" w:rsidRDefault="00BB2362">
      <w:pPr>
        <w:pStyle w:val="BodyText"/>
        <w:spacing w:before="10"/>
        <w:rPr>
          <w:rFonts w:ascii="Book Antiqua" w:hAnsi="Book Antiqua"/>
          <w:b/>
          <w:sz w:val="36"/>
        </w:rPr>
      </w:pPr>
    </w:p>
    <w:p w14:paraId="504BA585" w14:textId="5C83975A" w:rsidR="005B47EE" w:rsidRPr="005B5A0A" w:rsidRDefault="005C71E0" w:rsidP="005B5A0A">
      <w:pPr>
        <w:pStyle w:val="BodyText"/>
        <w:spacing w:line="285" w:lineRule="auto"/>
        <w:ind w:left="400" w:right="415"/>
        <w:jc w:val="both"/>
        <w:rPr>
          <w:rFonts w:ascii="Book Antiqua" w:hAnsi="Book Antiqua"/>
        </w:rPr>
      </w:pPr>
      <w:r w:rsidRPr="00EF74EE">
        <w:rPr>
          <w:rFonts w:ascii="Book Antiqua" w:hAnsi="Book Antiqua"/>
        </w:rPr>
        <w:t>Approval is issued with validity of up to 7 years. Validity of the approval for the airport managing body as supplier of groundhandling services may be issued in accordance with the PPP agreement, for the whole time during which this agreement is in force.</w:t>
      </w:r>
    </w:p>
    <w:p w14:paraId="1FC6D9C1" w14:textId="77777777" w:rsidR="005B47EE" w:rsidRPr="00EF74EE" w:rsidRDefault="005B47EE">
      <w:pPr>
        <w:pStyle w:val="BodyText"/>
        <w:spacing w:line="285" w:lineRule="auto"/>
        <w:ind w:left="400" w:right="415"/>
        <w:jc w:val="both"/>
        <w:rPr>
          <w:rFonts w:ascii="Book Antiqua" w:hAnsi="Book Antiqua"/>
        </w:rPr>
      </w:pPr>
    </w:p>
    <w:p w14:paraId="56816509" w14:textId="77777777" w:rsidR="00BB2362" w:rsidRPr="00EF74EE" w:rsidRDefault="005C71E0">
      <w:pPr>
        <w:pStyle w:val="Heading2"/>
        <w:numPr>
          <w:ilvl w:val="1"/>
          <w:numId w:val="2"/>
        </w:numPr>
        <w:tabs>
          <w:tab w:val="left" w:pos="761"/>
        </w:tabs>
        <w:spacing w:before="122"/>
        <w:ind w:hanging="361"/>
        <w:rPr>
          <w:rFonts w:ascii="Book Antiqua" w:hAnsi="Book Antiqua"/>
        </w:rPr>
      </w:pPr>
      <w:bookmarkStart w:id="20" w:name="_Toc147923141"/>
      <w:r w:rsidRPr="00EF74EE">
        <w:rPr>
          <w:rFonts w:ascii="Book Antiqua" w:hAnsi="Book Antiqua"/>
          <w:color w:val="006FC0"/>
        </w:rPr>
        <w:t>Extension of the</w:t>
      </w:r>
      <w:r w:rsidRPr="00EF74EE">
        <w:rPr>
          <w:rFonts w:ascii="Book Antiqua" w:hAnsi="Book Antiqua"/>
          <w:color w:val="006FC0"/>
          <w:spacing w:val="-4"/>
        </w:rPr>
        <w:t xml:space="preserve"> </w:t>
      </w:r>
      <w:r w:rsidRPr="00EF74EE">
        <w:rPr>
          <w:rFonts w:ascii="Book Antiqua" w:hAnsi="Book Antiqua"/>
          <w:color w:val="006FC0"/>
        </w:rPr>
        <w:t>approval</w:t>
      </w:r>
      <w:bookmarkEnd w:id="20"/>
    </w:p>
    <w:p w14:paraId="3D0DE263" w14:textId="77777777" w:rsidR="00BB2362" w:rsidRPr="00EF74EE" w:rsidRDefault="00BB2362">
      <w:pPr>
        <w:pStyle w:val="BodyText"/>
        <w:spacing w:before="8"/>
        <w:rPr>
          <w:rFonts w:ascii="Book Antiqua" w:hAnsi="Book Antiqua"/>
          <w:b/>
          <w:sz w:val="39"/>
        </w:rPr>
      </w:pPr>
    </w:p>
    <w:p w14:paraId="52D511BC" w14:textId="77777777" w:rsidR="00771D5C" w:rsidRDefault="005C71E0">
      <w:pPr>
        <w:pStyle w:val="BodyText"/>
        <w:spacing w:line="285" w:lineRule="auto"/>
        <w:ind w:left="400" w:right="416"/>
        <w:jc w:val="both"/>
        <w:rPr>
          <w:rFonts w:ascii="Book Antiqua" w:hAnsi="Book Antiqua"/>
        </w:rPr>
      </w:pPr>
      <w:r w:rsidRPr="00EF74EE">
        <w:rPr>
          <w:rFonts w:ascii="Book Antiqua" w:hAnsi="Book Antiqua"/>
        </w:rPr>
        <w:t>Approval</w:t>
      </w:r>
      <w:r w:rsidRPr="00EF74EE">
        <w:rPr>
          <w:rFonts w:ascii="Book Antiqua" w:hAnsi="Book Antiqua"/>
          <w:spacing w:val="-11"/>
        </w:rPr>
        <w:t xml:space="preserve"> </w:t>
      </w:r>
      <w:r w:rsidRPr="00EF74EE">
        <w:rPr>
          <w:rFonts w:ascii="Book Antiqua" w:hAnsi="Book Antiqua"/>
        </w:rPr>
        <w:t>can</w:t>
      </w:r>
      <w:r w:rsidRPr="00EF74EE">
        <w:rPr>
          <w:rFonts w:ascii="Book Antiqua" w:hAnsi="Book Antiqua"/>
          <w:spacing w:val="-8"/>
        </w:rPr>
        <w:t xml:space="preserve"> </w:t>
      </w:r>
      <w:r w:rsidRPr="00EF74EE">
        <w:rPr>
          <w:rFonts w:ascii="Book Antiqua" w:hAnsi="Book Antiqua"/>
        </w:rPr>
        <w:t>be</w:t>
      </w:r>
      <w:r w:rsidRPr="00EF74EE">
        <w:rPr>
          <w:rFonts w:ascii="Book Antiqua" w:hAnsi="Book Antiqua"/>
          <w:spacing w:val="-8"/>
        </w:rPr>
        <w:t xml:space="preserve"> </w:t>
      </w:r>
      <w:r w:rsidRPr="00EF74EE">
        <w:rPr>
          <w:rFonts w:ascii="Book Antiqua" w:hAnsi="Book Antiqua"/>
        </w:rPr>
        <w:t>extended</w:t>
      </w:r>
      <w:r w:rsidRPr="00EF74EE">
        <w:rPr>
          <w:rFonts w:ascii="Book Antiqua" w:hAnsi="Book Antiqua"/>
          <w:spacing w:val="-8"/>
        </w:rPr>
        <w:t xml:space="preserve"> </w:t>
      </w:r>
      <w:r w:rsidRPr="00EF74EE">
        <w:rPr>
          <w:rFonts w:ascii="Book Antiqua" w:hAnsi="Book Antiqua"/>
        </w:rPr>
        <w:t>upon</w:t>
      </w:r>
      <w:r w:rsidRPr="00EF74EE">
        <w:rPr>
          <w:rFonts w:ascii="Book Antiqua" w:hAnsi="Book Antiqua"/>
          <w:spacing w:val="-8"/>
        </w:rPr>
        <w:t xml:space="preserve"> </w:t>
      </w:r>
      <w:r w:rsidRPr="00EF74EE">
        <w:rPr>
          <w:rFonts w:ascii="Book Antiqua" w:hAnsi="Book Antiqua"/>
        </w:rPr>
        <w:t>satisfactory</w:t>
      </w:r>
      <w:r w:rsidRPr="00EF74EE">
        <w:rPr>
          <w:rFonts w:ascii="Book Antiqua" w:hAnsi="Book Antiqua"/>
          <w:spacing w:val="-7"/>
        </w:rPr>
        <w:t xml:space="preserve"> </w:t>
      </w:r>
      <w:r w:rsidRPr="00EF74EE">
        <w:rPr>
          <w:rFonts w:ascii="Book Antiqua" w:hAnsi="Book Antiqua"/>
        </w:rPr>
        <w:t>completion</w:t>
      </w:r>
      <w:r w:rsidRPr="00EF74EE">
        <w:rPr>
          <w:rFonts w:ascii="Book Antiqua" w:hAnsi="Book Antiqua"/>
          <w:spacing w:val="-8"/>
        </w:rPr>
        <w:t xml:space="preserve"> </w:t>
      </w:r>
      <w:r w:rsidRPr="00EF74EE">
        <w:rPr>
          <w:rFonts w:ascii="Book Antiqua" w:hAnsi="Book Antiqua"/>
        </w:rPr>
        <w:t>of</w:t>
      </w:r>
      <w:r w:rsidRPr="00EF74EE">
        <w:rPr>
          <w:rFonts w:ascii="Book Antiqua" w:hAnsi="Book Antiqua"/>
          <w:spacing w:val="-11"/>
        </w:rPr>
        <w:t xml:space="preserve"> </w:t>
      </w:r>
      <w:r w:rsidRPr="00EF74EE">
        <w:rPr>
          <w:rFonts w:ascii="Book Antiqua" w:hAnsi="Book Antiqua"/>
        </w:rPr>
        <w:t>the</w:t>
      </w:r>
      <w:r w:rsidRPr="00EF74EE">
        <w:rPr>
          <w:rFonts w:ascii="Book Antiqua" w:hAnsi="Book Antiqua"/>
          <w:spacing w:val="-9"/>
        </w:rPr>
        <w:t xml:space="preserve"> </w:t>
      </w:r>
      <w:r w:rsidRPr="00EF74EE">
        <w:rPr>
          <w:rFonts w:ascii="Book Antiqua" w:hAnsi="Book Antiqua"/>
        </w:rPr>
        <w:t>audit</w:t>
      </w:r>
      <w:r w:rsidRPr="00EF74EE">
        <w:rPr>
          <w:rFonts w:ascii="Book Antiqua" w:hAnsi="Book Antiqua"/>
          <w:spacing w:val="-9"/>
        </w:rPr>
        <w:t xml:space="preserve"> </w:t>
      </w:r>
      <w:r w:rsidRPr="00EF74EE">
        <w:rPr>
          <w:rFonts w:ascii="Book Antiqua" w:hAnsi="Book Antiqua"/>
        </w:rPr>
        <w:t>or</w:t>
      </w:r>
      <w:r w:rsidRPr="00EF74EE">
        <w:rPr>
          <w:rFonts w:ascii="Book Antiqua" w:hAnsi="Book Antiqua"/>
          <w:spacing w:val="-7"/>
        </w:rPr>
        <w:t xml:space="preserve"> </w:t>
      </w:r>
      <w:r w:rsidRPr="00EF74EE">
        <w:rPr>
          <w:rFonts w:ascii="Book Antiqua" w:hAnsi="Book Antiqua"/>
        </w:rPr>
        <w:t>assessment</w:t>
      </w:r>
      <w:r w:rsidRPr="00EF74EE">
        <w:rPr>
          <w:rFonts w:ascii="Book Antiqua" w:hAnsi="Book Antiqua"/>
          <w:spacing w:val="-7"/>
        </w:rPr>
        <w:t xml:space="preserve"> </w:t>
      </w:r>
      <w:r w:rsidRPr="00EF74EE">
        <w:rPr>
          <w:rFonts w:ascii="Book Antiqua" w:hAnsi="Book Antiqua"/>
        </w:rPr>
        <w:t xml:space="preserve">by the CAA. The applicant shall submit the Application Form for the purpose of extending the approval. Upon receipt of the application, the CAA shall perform an </w:t>
      </w:r>
    </w:p>
    <w:p w14:paraId="6AA07DA4" w14:textId="77777777" w:rsidR="00771D5C" w:rsidRDefault="00771D5C">
      <w:pPr>
        <w:pStyle w:val="BodyText"/>
        <w:spacing w:line="285" w:lineRule="auto"/>
        <w:ind w:left="400" w:right="416"/>
        <w:jc w:val="both"/>
        <w:rPr>
          <w:rFonts w:ascii="Book Antiqua" w:hAnsi="Book Antiqua"/>
        </w:rPr>
      </w:pPr>
    </w:p>
    <w:p w14:paraId="0E29FB1E" w14:textId="3347F576" w:rsidR="005B47EE" w:rsidRDefault="005C71E0">
      <w:pPr>
        <w:pStyle w:val="BodyText"/>
        <w:spacing w:line="285" w:lineRule="auto"/>
        <w:ind w:left="400" w:right="416"/>
        <w:jc w:val="both"/>
        <w:rPr>
          <w:rFonts w:ascii="Book Antiqua" w:hAnsi="Book Antiqua"/>
        </w:rPr>
      </w:pPr>
      <w:r w:rsidRPr="00EF74EE">
        <w:rPr>
          <w:rFonts w:ascii="Book Antiqua" w:hAnsi="Book Antiqua"/>
        </w:rPr>
        <w:t>audit</w:t>
      </w:r>
      <w:r w:rsidRPr="00EF74EE">
        <w:rPr>
          <w:rFonts w:ascii="Book Antiqua" w:hAnsi="Book Antiqua"/>
          <w:spacing w:val="-5"/>
        </w:rPr>
        <w:t xml:space="preserve"> </w:t>
      </w:r>
      <w:r w:rsidRPr="00EF74EE">
        <w:rPr>
          <w:rFonts w:ascii="Book Antiqua" w:hAnsi="Book Antiqua"/>
        </w:rPr>
        <w:t>or</w:t>
      </w:r>
      <w:r w:rsidRPr="00EF74EE">
        <w:rPr>
          <w:rFonts w:ascii="Book Antiqua" w:hAnsi="Book Antiqua"/>
          <w:spacing w:val="-3"/>
        </w:rPr>
        <w:t xml:space="preserve"> </w:t>
      </w:r>
      <w:r w:rsidRPr="00EF74EE">
        <w:rPr>
          <w:rFonts w:ascii="Book Antiqua" w:hAnsi="Book Antiqua"/>
        </w:rPr>
        <w:t>assessment.</w:t>
      </w:r>
      <w:r w:rsidRPr="00EF74EE">
        <w:rPr>
          <w:rFonts w:ascii="Book Antiqua" w:hAnsi="Book Antiqua"/>
          <w:spacing w:val="-5"/>
        </w:rPr>
        <w:t xml:space="preserve"> </w:t>
      </w:r>
      <w:r w:rsidRPr="00EF74EE">
        <w:rPr>
          <w:rFonts w:ascii="Book Antiqua" w:hAnsi="Book Antiqua"/>
        </w:rPr>
        <w:t>In</w:t>
      </w:r>
      <w:r w:rsidRPr="00EF74EE">
        <w:rPr>
          <w:rFonts w:ascii="Book Antiqua" w:hAnsi="Book Antiqua"/>
          <w:spacing w:val="-4"/>
        </w:rPr>
        <w:t xml:space="preserve"> </w:t>
      </w:r>
      <w:r w:rsidRPr="00EF74EE">
        <w:rPr>
          <w:rFonts w:ascii="Book Antiqua" w:hAnsi="Book Antiqua"/>
        </w:rPr>
        <w:t>addition,</w:t>
      </w:r>
      <w:r w:rsidRPr="00EF74EE">
        <w:rPr>
          <w:rFonts w:ascii="Book Antiqua" w:hAnsi="Book Antiqua"/>
          <w:spacing w:val="-6"/>
        </w:rPr>
        <w:t xml:space="preserve"> </w:t>
      </w:r>
      <w:r w:rsidRPr="00EF74EE">
        <w:rPr>
          <w:rFonts w:ascii="Book Antiqua" w:hAnsi="Book Antiqua"/>
        </w:rPr>
        <w:t>the</w:t>
      </w:r>
      <w:r w:rsidRPr="00EF74EE">
        <w:rPr>
          <w:rFonts w:ascii="Book Antiqua" w:hAnsi="Book Antiqua"/>
          <w:spacing w:val="-4"/>
        </w:rPr>
        <w:t xml:space="preserve"> </w:t>
      </w:r>
      <w:r w:rsidRPr="00EF74EE">
        <w:rPr>
          <w:rFonts w:ascii="Book Antiqua" w:hAnsi="Book Antiqua"/>
        </w:rPr>
        <w:t>CAA</w:t>
      </w:r>
      <w:r w:rsidRPr="00EF74EE">
        <w:rPr>
          <w:rFonts w:ascii="Book Antiqua" w:hAnsi="Book Antiqua"/>
          <w:spacing w:val="-5"/>
        </w:rPr>
        <w:t xml:space="preserve"> </w:t>
      </w:r>
      <w:r w:rsidRPr="00EF74EE">
        <w:rPr>
          <w:rFonts w:ascii="Book Antiqua" w:hAnsi="Book Antiqua"/>
        </w:rPr>
        <w:t>will</w:t>
      </w:r>
      <w:r w:rsidRPr="00EF74EE">
        <w:rPr>
          <w:rFonts w:ascii="Book Antiqua" w:hAnsi="Book Antiqua"/>
          <w:spacing w:val="-4"/>
        </w:rPr>
        <w:t xml:space="preserve"> </w:t>
      </w:r>
      <w:r w:rsidRPr="00EF74EE">
        <w:rPr>
          <w:rFonts w:ascii="Book Antiqua" w:hAnsi="Book Antiqua"/>
        </w:rPr>
        <w:t>examine</w:t>
      </w:r>
      <w:r w:rsidRPr="00EF74EE">
        <w:rPr>
          <w:rFonts w:ascii="Book Antiqua" w:hAnsi="Book Antiqua"/>
          <w:spacing w:val="-5"/>
        </w:rPr>
        <w:t xml:space="preserve"> </w:t>
      </w:r>
      <w:r w:rsidRPr="00EF74EE">
        <w:rPr>
          <w:rFonts w:ascii="Book Antiqua" w:hAnsi="Book Antiqua"/>
        </w:rPr>
        <w:t>all</w:t>
      </w:r>
      <w:r w:rsidRPr="00EF74EE">
        <w:rPr>
          <w:rFonts w:ascii="Book Antiqua" w:hAnsi="Book Antiqua"/>
          <w:spacing w:val="-5"/>
        </w:rPr>
        <w:t xml:space="preserve"> </w:t>
      </w:r>
      <w:r w:rsidRPr="00EF74EE">
        <w:rPr>
          <w:rFonts w:ascii="Book Antiqua" w:hAnsi="Book Antiqua"/>
        </w:rPr>
        <w:t>relevant</w:t>
      </w:r>
      <w:r w:rsidRPr="00EF74EE">
        <w:rPr>
          <w:rFonts w:ascii="Book Antiqua" w:hAnsi="Book Antiqua"/>
          <w:spacing w:val="-7"/>
        </w:rPr>
        <w:t xml:space="preserve"> </w:t>
      </w:r>
      <w:r w:rsidRPr="00EF74EE">
        <w:rPr>
          <w:rFonts w:ascii="Book Antiqua" w:hAnsi="Book Antiqua"/>
        </w:rPr>
        <w:t>documents</w:t>
      </w:r>
      <w:r w:rsidRPr="00EF74EE">
        <w:rPr>
          <w:rFonts w:ascii="Book Antiqua" w:hAnsi="Book Antiqua"/>
          <w:spacing w:val="-5"/>
        </w:rPr>
        <w:t xml:space="preserve"> </w:t>
      </w:r>
      <w:r w:rsidRPr="00EF74EE">
        <w:rPr>
          <w:rFonts w:ascii="Book Antiqua" w:hAnsi="Book Antiqua"/>
        </w:rPr>
        <w:t xml:space="preserve">stated </w:t>
      </w:r>
    </w:p>
    <w:p w14:paraId="64D2F2BC" w14:textId="6C19F102" w:rsidR="005B5A0A" w:rsidRDefault="005B5A0A" w:rsidP="00ED36D2">
      <w:pPr>
        <w:pStyle w:val="BodyText"/>
        <w:spacing w:line="285" w:lineRule="auto"/>
        <w:ind w:left="400" w:right="416"/>
        <w:jc w:val="center"/>
        <w:rPr>
          <w:rFonts w:ascii="Book Antiqua" w:hAnsi="Book Antiqua"/>
        </w:rPr>
      </w:pPr>
    </w:p>
    <w:p w14:paraId="6B5121F9" w14:textId="48043786" w:rsidR="0057744E" w:rsidRDefault="005C71E0">
      <w:pPr>
        <w:pStyle w:val="BodyText"/>
        <w:spacing w:line="285" w:lineRule="auto"/>
        <w:ind w:left="400" w:right="416"/>
        <w:jc w:val="both"/>
        <w:rPr>
          <w:rFonts w:ascii="Book Antiqua" w:hAnsi="Book Antiqua"/>
        </w:rPr>
      </w:pPr>
      <w:r w:rsidRPr="00EF74EE">
        <w:rPr>
          <w:rFonts w:ascii="Book Antiqua" w:hAnsi="Book Antiqua"/>
        </w:rPr>
        <w:t>under Chapter 2 for currency and adequacy. The CAA shall issue an Audit Report stating</w:t>
      </w:r>
      <w:r w:rsidRPr="00EF74EE">
        <w:rPr>
          <w:rFonts w:ascii="Book Antiqua" w:hAnsi="Book Antiqua"/>
          <w:spacing w:val="-8"/>
        </w:rPr>
        <w:t xml:space="preserve"> </w:t>
      </w:r>
      <w:r w:rsidRPr="00EF74EE">
        <w:rPr>
          <w:rFonts w:ascii="Book Antiqua" w:hAnsi="Book Antiqua"/>
        </w:rPr>
        <w:t>all</w:t>
      </w:r>
      <w:r w:rsidRPr="00EF74EE">
        <w:rPr>
          <w:rFonts w:ascii="Book Antiqua" w:hAnsi="Book Antiqua"/>
          <w:spacing w:val="-9"/>
        </w:rPr>
        <w:t xml:space="preserve"> </w:t>
      </w:r>
      <w:r w:rsidRPr="00EF74EE">
        <w:rPr>
          <w:rFonts w:ascii="Book Antiqua" w:hAnsi="Book Antiqua"/>
        </w:rPr>
        <w:t>non-conformities</w:t>
      </w:r>
      <w:r w:rsidRPr="00EF74EE">
        <w:rPr>
          <w:rFonts w:ascii="Book Antiqua" w:hAnsi="Book Antiqua"/>
          <w:spacing w:val="-10"/>
        </w:rPr>
        <w:t xml:space="preserve"> </w:t>
      </w:r>
      <w:r w:rsidRPr="00EF74EE">
        <w:rPr>
          <w:rFonts w:ascii="Book Antiqua" w:hAnsi="Book Antiqua"/>
        </w:rPr>
        <w:t>found</w:t>
      </w:r>
      <w:r w:rsidRPr="00EF74EE">
        <w:rPr>
          <w:rFonts w:ascii="Book Antiqua" w:hAnsi="Book Antiqua"/>
          <w:spacing w:val="-9"/>
        </w:rPr>
        <w:t xml:space="preserve"> </w:t>
      </w:r>
      <w:r w:rsidRPr="00EF74EE">
        <w:rPr>
          <w:rFonts w:ascii="Book Antiqua" w:hAnsi="Book Antiqua"/>
        </w:rPr>
        <w:t>while</w:t>
      </w:r>
      <w:r w:rsidRPr="00EF74EE">
        <w:rPr>
          <w:rFonts w:ascii="Book Antiqua" w:hAnsi="Book Antiqua"/>
          <w:spacing w:val="-8"/>
        </w:rPr>
        <w:t xml:space="preserve"> </w:t>
      </w:r>
      <w:r w:rsidRPr="00EF74EE">
        <w:rPr>
          <w:rFonts w:ascii="Book Antiqua" w:hAnsi="Book Antiqua"/>
        </w:rPr>
        <w:t>in</w:t>
      </w:r>
      <w:r w:rsidRPr="00EF74EE">
        <w:rPr>
          <w:rFonts w:ascii="Book Antiqua" w:hAnsi="Book Antiqua"/>
          <w:spacing w:val="-10"/>
        </w:rPr>
        <w:t xml:space="preserve"> </w:t>
      </w:r>
      <w:r w:rsidRPr="00EF74EE">
        <w:rPr>
          <w:rFonts w:ascii="Book Antiqua" w:hAnsi="Book Antiqua"/>
        </w:rPr>
        <w:t>parallel</w:t>
      </w:r>
      <w:r w:rsidRPr="00EF74EE">
        <w:rPr>
          <w:rFonts w:ascii="Book Antiqua" w:hAnsi="Book Antiqua"/>
          <w:spacing w:val="-9"/>
        </w:rPr>
        <w:t xml:space="preserve"> </w:t>
      </w:r>
      <w:r w:rsidRPr="00EF74EE">
        <w:rPr>
          <w:rFonts w:ascii="Book Antiqua" w:hAnsi="Book Antiqua"/>
        </w:rPr>
        <w:t>applicant</w:t>
      </w:r>
      <w:r w:rsidRPr="00EF74EE">
        <w:rPr>
          <w:rFonts w:ascii="Book Antiqua" w:hAnsi="Book Antiqua"/>
          <w:spacing w:val="-8"/>
        </w:rPr>
        <w:t xml:space="preserve"> </w:t>
      </w:r>
      <w:r w:rsidRPr="00EF74EE">
        <w:rPr>
          <w:rFonts w:ascii="Book Antiqua" w:hAnsi="Book Antiqua"/>
        </w:rPr>
        <w:t>has</w:t>
      </w:r>
      <w:r w:rsidRPr="00EF74EE">
        <w:rPr>
          <w:rFonts w:ascii="Book Antiqua" w:hAnsi="Book Antiqua"/>
          <w:spacing w:val="-10"/>
        </w:rPr>
        <w:t xml:space="preserve"> </w:t>
      </w:r>
      <w:r w:rsidRPr="00EF74EE">
        <w:rPr>
          <w:rFonts w:ascii="Book Antiqua" w:hAnsi="Book Antiqua"/>
        </w:rPr>
        <w:t>to</w:t>
      </w:r>
      <w:r w:rsidRPr="00EF74EE">
        <w:rPr>
          <w:rFonts w:ascii="Book Antiqua" w:hAnsi="Book Antiqua"/>
          <w:spacing w:val="-7"/>
        </w:rPr>
        <w:t xml:space="preserve"> </w:t>
      </w:r>
      <w:r w:rsidRPr="00EF74EE">
        <w:rPr>
          <w:rFonts w:ascii="Book Antiqua" w:hAnsi="Book Antiqua"/>
        </w:rPr>
        <w:t>develop</w:t>
      </w:r>
      <w:r w:rsidRPr="00EF74EE">
        <w:rPr>
          <w:rFonts w:ascii="Book Antiqua" w:hAnsi="Book Antiqua"/>
          <w:spacing w:val="-9"/>
        </w:rPr>
        <w:t xml:space="preserve"> </w:t>
      </w:r>
      <w:r w:rsidRPr="00EF74EE">
        <w:rPr>
          <w:rFonts w:ascii="Book Antiqua" w:hAnsi="Book Antiqua"/>
        </w:rPr>
        <w:t xml:space="preserve">adequate </w:t>
      </w:r>
    </w:p>
    <w:p w14:paraId="6B93AA2B" w14:textId="77777777" w:rsidR="0057744E" w:rsidRDefault="0057744E">
      <w:pPr>
        <w:pStyle w:val="BodyText"/>
        <w:spacing w:line="285" w:lineRule="auto"/>
        <w:ind w:left="400" w:right="416"/>
        <w:jc w:val="both"/>
        <w:rPr>
          <w:rFonts w:ascii="Book Antiqua" w:hAnsi="Book Antiqua"/>
        </w:rPr>
      </w:pPr>
    </w:p>
    <w:p w14:paraId="5BB5CF5F" w14:textId="4273B280" w:rsidR="0010167C" w:rsidRPr="00EF74EE" w:rsidRDefault="005C71E0">
      <w:pPr>
        <w:pStyle w:val="BodyText"/>
        <w:spacing w:line="285" w:lineRule="auto"/>
        <w:ind w:left="400" w:right="416"/>
        <w:jc w:val="both"/>
        <w:rPr>
          <w:rFonts w:ascii="Book Antiqua" w:hAnsi="Book Antiqua"/>
        </w:rPr>
      </w:pPr>
      <w:r w:rsidRPr="00EF74EE">
        <w:rPr>
          <w:rFonts w:ascii="Book Antiqua" w:hAnsi="Book Antiqua"/>
        </w:rPr>
        <w:t>corrective action plan and implement it within agreed period of time in order for the CAA to close its findings. Failure to do so may create ground for enforcement action by the</w:t>
      </w:r>
      <w:r w:rsidRPr="00EF74EE">
        <w:rPr>
          <w:rFonts w:ascii="Book Antiqua" w:hAnsi="Book Antiqua"/>
          <w:spacing w:val="-2"/>
        </w:rPr>
        <w:t xml:space="preserve"> </w:t>
      </w:r>
      <w:r w:rsidRPr="00EF74EE">
        <w:rPr>
          <w:rFonts w:ascii="Book Antiqua" w:hAnsi="Book Antiqua"/>
        </w:rPr>
        <w:t>CAA.</w:t>
      </w:r>
    </w:p>
    <w:p w14:paraId="68E15B7B" w14:textId="77777777" w:rsidR="0010167C" w:rsidRPr="00EF74EE" w:rsidRDefault="0010167C" w:rsidP="00F93575">
      <w:pPr>
        <w:pStyle w:val="BodyText"/>
        <w:spacing w:line="285" w:lineRule="auto"/>
        <w:ind w:left="400" w:right="416"/>
        <w:jc w:val="both"/>
        <w:rPr>
          <w:rFonts w:ascii="Book Antiqua" w:hAnsi="Book Antiqua"/>
          <w:sz w:val="20"/>
        </w:rPr>
      </w:pPr>
    </w:p>
    <w:p w14:paraId="7F9737A7" w14:textId="60102350" w:rsidR="004F7C0D" w:rsidRDefault="0010167C" w:rsidP="00F93575">
      <w:pPr>
        <w:spacing w:line="268" w:lineRule="auto"/>
        <w:ind w:left="400" w:right="418"/>
        <w:jc w:val="both"/>
        <w:rPr>
          <w:rFonts w:ascii="Book Antiqua" w:hAnsi="Book Antiqua"/>
          <w:sz w:val="24"/>
        </w:rPr>
      </w:pPr>
      <w:r w:rsidRPr="00EF74EE">
        <w:rPr>
          <w:rFonts w:ascii="Book Antiqua" w:hAnsi="Book Antiqua"/>
          <w:sz w:val="24"/>
        </w:rPr>
        <w:t>Upon</w:t>
      </w:r>
      <w:r w:rsidRPr="00EF74EE">
        <w:rPr>
          <w:rFonts w:ascii="Book Antiqua" w:hAnsi="Book Antiqua"/>
          <w:spacing w:val="-18"/>
          <w:sz w:val="24"/>
        </w:rPr>
        <w:t xml:space="preserve"> </w:t>
      </w:r>
      <w:r w:rsidRPr="00EF74EE">
        <w:rPr>
          <w:rFonts w:ascii="Book Antiqua" w:hAnsi="Book Antiqua"/>
          <w:sz w:val="24"/>
        </w:rPr>
        <w:t>successful</w:t>
      </w:r>
      <w:r w:rsidRPr="00EF74EE">
        <w:rPr>
          <w:rFonts w:ascii="Book Antiqua" w:hAnsi="Book Antiqua"/>
          <w:spacing w:val="-16"/>
          <w:sz w:val="24"/>
        </w:rPr>
        <w:t xml:space="preserve"> </w:t>
      </w:r>
      <w:r w:rsidRPr="00EF74EE">
        <w:rPr>
          <w:rFonts w:ascii="Book Antiqua" w:hAnsi="Book Antiqua"/>
          <w:sz w:val="24"/>
        </w:rPr>
        <w:t>accomplishment</w:t>
      </w:r>
      <w:r w:rsidRPr="00EF74EE">
        <w:rPr>
          <w:rFonts w:ascii="Book Antiqua" w:hAnsi="Book Antiqua"/>
          <w:spacing w:val="-17"/>
          <w:sz w:val="24"/>
        </w:rPr>
        <w:t xml:space="preserve"> </w:t>
      </w:r>
      <w:r w:rsidRPr="00EF74EE">
        <w:rPr>
          <w:rFonts w:ascii="Book Antiqua" w:hAnsi="Book Antiqua"/>
          <w:sz w:val="24"/>
        </w:rPr>
        <w:t>of</w:t>
      </w:r>
      <w:r w:rsidRPr="00EF74EE">
        <w:rPr>
          <w:rFonts w:ascii="Book Antiqua" w:hAnsi="Book Antiqua"/>
          <w:spacing w:val="-15"/>
          <w:sz w:val="24"/>
        </w:rPr>
        <w:t xml:space="preserve"> </w:t>
      </w:r>
      <w:r w:rsidRPr="00EF74EE">
        <w:rPr>
          <w:rFonts w:ascii="Book Antiqua" w:hAnsi="Book Antiqua"/>
          <w:sz w:val="24"/>
        </w:rPr>
        <w:t>the</w:t>
      </w:r>
      <w:r w:rsidRPr="00EF74EE">
        <w:rPr>
          <w:rFonts w:ascii="Book Antiqua" w:hAnsi="Book Antiqua"/>
          <w:spacing w:val="-17"/>
          <w:sz w:val="24"/>
        </w:rPr>
        <w:t xml:space="preserve"> </w:t>
      </w:r>
      <w:r w:rsidRPr="00EF74EE">
        <w:rPr>
          <w:rFonts w:ascii="Book Antiqua" w:hAnsi="Book Antiqua"/>
          <w:sz w:val="24"/>
        </w:rPr>
        <w:t>procedure</w:t>
      </w:r>
      <w:r w:rsidRPr="00EF74EE">
        <w:rPr>
          <w:rFonts w:ascii="Book Antiqua" w:hAnsi="Book Antiqua"/>
          <w:spacing w:val="-16"/>
          <w:sz w:val="24"/>
        </w:rPr>
        <w:t xml:space="preserve"> </w:t>
      </w:r>
      <w:r w:rsidRPr="00EF74EE">
        <w:rPr>
          <w:rFonts w:ascii="Book Antiqua" w:hAnsi="Book Antiqua"/>
          <w:sz w:val="24"/>
        </w:rPr>
        <w:t>defined</w:t>
      </w:r>
      <w:r w:rsidRPr="00EF74EE">
        <w:rPr>
          <w:rFonts w:ascii="Book Antiqua" w:hAnsi="Book Antiqua"/>
          <w:spacing w:val="-17"/>
          <w:sz w:val="24"/>
        </w:rPr>
        <w:t xml:space="preserve"> </w:t>
      </w:r>
      <w:r w:rsidRPr="00EF74EE">
        <w:rPr>
          <w:rFonts w:ascii="Book Antiqua" w:hAnsi="Book Antiqua"/>
          <w:sz w:val="24"/>
        </w:rPr>
        <w:t>in</w:t>
      </w:r>
      <w:r w:rsidRPr="00EF74EE">
        <w:rPr>
          <w:rFonts w:ascii="Book Antiqua" w:hAnsi="Book Antiqua"/>
          <w:spacing w:val="-15"/>
          <w:sz w:val="24"/>
        </w:rPr>
        <w:t xml:space="preserve"> </w:t>
      </w:r>
      <w:r w:rsidRPr="00EF74EE">
        <w:rPr>
          <w:rFonts w:ascii="Book Antiqua" w:hAnsi="Book Antiqua"/>
          <w:sz w:val="24"/>
        </w:rPr>
        <w:t>this</w:t>
      </w:r>
      <w:r w:rsidRPr="00EF74EE">
        <w:rPr>
          <w:rFonts w:ascii="Book Antiqua" w:hAnsi="Book Antiqua"/>
          <w:spacing w:val="-16"/>
          <w:sz w:val="24"/>
        </w:rPr>
        <w:t xml:space="preserve"> </w:t>
      </w:r>
      <w:r w:rsidRPr="00EF74EE">
        <w:rPr>
          <w:rFonts w:ascii="Book Antiqua" w:hAnsi="Book Antiqua"/>
          <w:sz w:val="24"/>
        </w:rPr>
        <w:t>paragraph,</w:t>
      </w:r>
      <w:r w:rsidRPr="00EF74EE">
        <w:rPr>
          <w:rFonts w:ascii="Book Antiqua" w:hAnsi="Book Antiqua"/>
          <w:spacing w:val="-16"/>
          <w:sz w:val="24"/>
        </w:rPr>
        <w:t xml:space="preserve"> </w:t>
      </w:r>
      <w:r w:rsidRPr="00EF74EE">
        <w:rPr>
          <w:rFonts w:ascii="Book Antiqua" w:hAnsi="Book Antiqua"/>
          <w:sz w:val="24"/>
        </w:rPr>
        <w:t>the</w:t>
      </w:r>
      <w:r w:rsidRPr="00EF74EE">
        <w:rPr>
          <w:rFonts w:ascii="Book Antiqua" w:hAnsi="Book Antiqua"/>
          <w:spacing w:val="-17"/>
          <w:sz w:val="24"/>
        </w:rPr>
        <w:t xml:space="preserve"> </w:t>
      </w:r>
      <w:r w:rsidRPr="00EF74EE">
        <w:rPr>
          <w:rFonts w:ascii="Book Antiqua" w:hAnsi="Book Antiqua"/>
          <w:sz w:val="24"/>
        </w:rPr>
        <w:t>CAA shall issue new Approval to the applicant with the new validity</w:t>
      </w:r>
      <w:r w:rsidRPr="00EF74EE">
        <w:rPr>
          <w:rFonts w:ascii="Book Antiqua" w:hAnsi="Book Antiqua"/>
          <w:spacing w:val="-16"/>
          <w:sz w:val="24"/>
        </w:rPr>
        <w:t xml:space="preserve"> </w:t>
      </w:r>
      <w:r w:rsidRPr="00EF74EE">
        <w:rPr>
          <w:rFonts w:ascii="Book Antiqua" w:hAnsi="Book Antiqua"/>
          <w:sz w:val="24"/>
        </w:rPr>
        <w:t>date.</w:t>
      </w:r>
    </w:p>
    <w:p w14:paraId="66278E6D" w14:textId="77777777" w:rsidR="00771D5C" w:rsidRDefault="00771D5C" w:rsidP="00F93575">
      <w:pPr>
        <w:spacing w:line="268" w:lineRule="auto"/>
        <w:ind w:left="400" w:right="418"/>
        <w:jc w:val="both"/>
        <w:rPr>
          <w:rFonts w:ascii="Book Antiqua" w:hAnsi="Book Antiqua"/>
          <w:sz w:val="24"/>
        </w:rPr>
      </w:pPr>
    </w:p>
    <w:p w14:paraId="2F33CB6E" w14:textId="70444465" w:rsidR="0010167C" w:rsidRPr="00EF74EE" w:rsidRDefault="0010167C" w:rsidP="00F93575">
      <w:pPr>
        <w:spacing w:line="268" w:lineRule="auto"/>
        <w:ind w:left="400" w:right="418"/>
        <w:jc w:val="both"/>
        <w:rPr>
          <w:rFonts w:ascii="Book Antiqua" w:hAnsi="Book Antiqua"/>
          <w:sz w:val="20"/>
        </w:rPr>
      </w:pPr>
    </w:p>
    <w:p w14:paraId="22CBF76A" w14:textId="7C3AC32E" w:rsidR="00BB2362" w:rsidRPr="00771D5C" w:rsidRDefault="005C71E0">
      <w:pPr>
        <w:pStyle w:val="Heading2"/>
        <w:numPr>
          <w:ilvl w:val="1"/>
          <w:numId w:val="2"/>
        </w:numPr>
        <w:tabs>
          <w:tab w:val="left" w:pos="761"/>
        </w:tabs>
        <w:ind w:hanging="361"/>
        <w:rPr>
          <w:rFonts w:ascii="Book Antiqua" w:hAnsi="Book Antiqua"/>
        </w:rPr>
      </w:pPr>
      <w:bookmarkStart w:id="21" w:name="_Toc147740291"/>
      <w:bookmarkStart w:id="22" w:name="_Toc147740330"/>
      <w:bookmarkStart w:id="23" w:name="_Toc147923142"/>
      <w:bookmarkEnd w:id="21"/>
      <w:bookmarkEnd w:id="22"/>
      <w:r w:rsidRPr="00EF74EE">
        <w:rPr>
          <w:rFonts w:ascii="Book Antiqua" w:hAnsi="Book Antiqua"/>
          <w:color w:val="006FC0"/>
        </w:rPr>
        <w:t>Amendment of</w:t>
      </w:r>
      <w:r w:rsidRPr="00EF74EE">
        <w:rPr>
          <w:rFonts w:ascii="Book Antiqua" w:hAnsi="Book Antiqua"/>
          <w:color w:val="006FC0"/>
          <w:spacing w:val="-2"/>
        </w:rPr>
        <w:t xml:space="preserve"> </w:t>
      </w:r>
      <w:r w:rsidRPr="00EF74EE">
        <w:rPr>
          <w:rFonts w:ascii="Book Antiqua" w:hAnsi="Book Antiqua"/>
          <w:color w:val="006FC0"/>
        </w:rPr>
        <w:t>approval</w:t>
      </w:r>
      <w:bookmarkEnd w:id="23"/>
    </w:p>
    <w:p w14:paraId="755EAE93" w14:textId="099ECE42" w:rsidR="00771D5C" w:rsidRPr="00EF74EE" w:rsidRDefault="00771D5C" w:rsidP="00771D5C">
      <w:pPr>
        <w:pStyle w:val="Heading2"/>
        <w:tabs>
          <w:tab w:val="left" w:pos="761"/>
        </w:tabs>
        <w:ind w:firstLine="0"/>
        <w:rPr>
          <w:rFonts w:ascii="Book Antiqua" w:hAnsi="Book Antiqua"/>
        </w:rPr>
      </w:pPr>
    </w:p>
    <w:p w14:paraId="05DF6F2F" w14:textId="77777777" w:rsidR="00BB2362" w:rsidRPr="00EF74EE" w:rsidRDefault="00BB2362">
      <w:pPr>
        <w:pStyle w:val="BodyText"/>
        <w:spacing w:before="11"/>
        <w:rPr>
          <w:rFonts w:ascii="Book Antiqua" w:hAnsi="Book Antiqua"/>
          <w:b/>
          <w:sz w:val="25"/>
        </w:rPr>
      </w:pPr>
    </w:p>
    <w:p w14:paraId="67B91119" w14:textId="77777777" w:rsidR="00BB2362" w:rsidRPr="00EF74EE" w:rsidRDefault="005C71E0">
      <w:pPr>
        <w:pStyle w:val="BodyText"/>
        <w:spacing w:line="285" w:lineRule="auto"/>
        <w:ind w:left="400" w:right="413"/>
        <w:jc w:val="both"/>
        <w:rPr>
          <w:rFonts w:ascii="Book Antiqua" w:hAnsi="Book Antiqua"/>
        </w:rPr>
      </w:pPr>
      <w:r w:rsidRPr="00EF74EE">
        <w:rPr>
          <w:rFonts w:ascii="Book Antiqua" w:hAnsi="Book Antiqua"/>
        </w:rPr>
        <w:t>Approval may be amended at any time upon request of the approval holder in order to add new airport to the approval schedule or to increase/decrease volume or scope of approved ground handling or self-handling activities. The approval holder shall submit the application form stating desired amendment of approval. In cases where amendment involves services at a new airport, the whole procedure for initial approval has to be followed for new location. Otherwise, when the amendment implies only increase/decrease of the scope of approved ground handling or self- handling</w:t>
      </w:r>
      <w:r w:rsidRPr="00EF74EE">
        <w:rPr>
          <w:rFonts w:ascii="Book Antiqua" w:hAnsi="Book Antiqua"/>
          <w:spacing w:val="-5"/>
        </w:rPr>
        <w:t xml:space="preserve"> </w:t>
      </w:r>
      <w:r w:rsidRPr="00EF74EE">
        <w:rPr>
          <w:rFonts w:ascii="Book Antiqua" w:hAnsi="Book Antiqua"/>
        </w:rPr>
        <w:t>activities,</w:t>
      </w:r>
      <w:r w:rsidRPr="00EF74EE">
        <w:rPr>
          <w:rFonts w:ascii="Book Antiqua" w:hAnsi="Book Antiqua"/>
          <w:spacing w:val="-4"/>
        </w:rPr>
        <w:t xml:space="preserve"> </w:t>
      </w:r>
      <w:r w:rsidRPr="00EF74EE">
        <w:rPr>
          <w:rFonts w:ascii="Book Antiqua" w:hAnsi="Book Antiqua"/>
        </w:rPr>
        <w:t>the</w:t>
      </w:r>
      <w:r w:rsidRPr="00EF74EE">
        <w:rPr>
          <w:rFonts w:ascii="Book Antiqua" w:hAnsi="Book Antiqua"/>
          <w:spacing w:val="-4"/>
        </w:rPr>
        <w:t xml:space="preserve"> </w:t>
      </w:r>
      <w:r w:rsidRPr="00EF74EE">
        <w:rPr>
          <w:rFonts w:ascii="Book Antiqua" w:hAnsi="Book Antiqua"/>
        </w:rPr>
        <w:t>CAA</w:t>
      </w:r>
      <w:r w:rsidRPr="00EF74EE">
        <w:rPr>
          <w:rFonts w:ascii="Book Antiqua" w:hAnsi="Book Antiqua"/>
          <w:spacing w:val="-4"/>
        </w:rPr>
        <w:t xml:space="preserve"> </w:t>
      </w:r>
      <w:r w:rsidRPr="00EF74EE">
        <w:rPr>
          <w:rFonts w:ascii="Book Antiqua" w:hAnsi="Book Antiqua"/>
        </w:rPr>
        <w:t>shall</w:t>
      </w:r>
      <w:r w:rsidRPr="00EF74EE">
        <w:rPr>
          <w:rFonts w:ascii="Book Antiqua" w:hAnsi="Book Antiqua"/>
          <w:spacing w:val="-4"/>
        </w:rPr>
        <w:t xml:space="preserve"> </w:t>
      </w:r>
      <w:r w:rsidRPr="00EF74EE">
        <w:rPr>
          <w:rFonts w:ascii="Book Antiqua" w:hAnsi="Book Antiqua"/>
        </w:rPr>
        <w:t>perform</w:t>
      </w:r>
      <w:r w:rsidRPr="00EF74EE">
        <w:rPr>
          <w:rFonts w:ascii="Book Antiqua" w:hAnsi="Book Antiqua"/>
          <w:spacing w:val="-5"/>
        </w:rPr>
        <w:t xml:space="preserve"> </w:t>
      </w:r>
      <w:r w:rsidRPr="00EF74EE">
        <w:rPr>
          <w:rFonts w:ascii="Book Antiqua" w:hAnsi="Book Antiqua"/>
        </w:rPr>
        <w:t>an</w:t>
      </w:r>
      <w:r w:rsidRPr="00EF74EE">
        <w:rPr>
          <w:rFonts w:ascii="Book Antiqua" w:hAnsi="Book Antiqua"/>
          <w:spacing w:val="-2"/>
        </w:rPr>
        <w:t xml:space="preserve"> </w:t>
      </w:r>
      <w:r w:rsidRPr="00EF74EE">
        <w:rPr>
          <w:rFonts w:ascii="Book Antiqua" w:hAnsi="Book Antiqua"/>
        </w:rPr>
        <w:t>audit</w:t>
      </w:r>
      <w:r w:rsidRPr="00EF74EE">
        <w:rPr>
          <w:rFonts w:ascii="Book Antiqua" w:hAnsi="Book Antiqua"/>
          <w:spacing w:val="-4"/>
        </w:rPr>
        <w:t xml:space="preserve"> </w:t>
      </w:r>
      <w:r w:rsidRPr="00EF74EE">
        <w:rPr>
          <w:rFonts w:ascii="Book Antiqua" w:hAnsi="Book Antiqua"/>
        </w:rPr>
        <w:t>or</w:t>
      </w:r>
      <w:r w:rsidRPr="00EF74EE">
        <w:rPr>
          <w:rFonts w:ascii="Book Antiqua" w:hAnsi="Book Antiqua"/>
          <w:spacing w:val="-3"/>
        </w:rPr>
        <w:t xml:space="preserve"> </w:t>
      </w:r>
      <w:r w:rsidRPr="00EF74EE">
        <w:rPr>
          <w:rFonts w:ascii="Book Antiqua" w:hAnsi="Book Antiqua"/>
        </w:rPr>
        <w:t>assessment</w:t>
      </w:r>
      <w:r w:rsidRPr="00EF74EE">
        <w:rPr>
          <w:rFonts w:ascii="Book Antiqua" w:hAnsi="Book Antiqua"/>
          <w:spacing w:val="-4"/>
        </w:rPr>
        <w:t xml:space="preserve"> </w:t>
      </w:r>
      <w:r w:rsidRPr="00EF74EE">
        <w:rPr>
          <w:rFonts w:ascii="Book Antiqua" w:hAnsi="Book Antiqua"/>
        </w:rPr>
        <w:t>upon</w:t>
      </w:r>
      <w:r w:rsidRPr="00EF74EE">
        <w:rPr>
          <w:rFonts w:ascii="Book Antiqua" w:hAnsi="Book Antiqua"/>
          <w:spacing w:val="-5"/>
        </w:rPr>
        <w:t xml:space="preserve"> </w:t>
      </w:r>
      <w:r w:rsidRPr="00EF74EE">
        <w:rPr>
          <w:rFonts w:ascii="Book Antiqua" w:hAnsi="Book Antiqua"/>
        </w:rPr>
        <w:t>receipt</w:t>
      </w:r>
      <w:r w:rsidRPr="00EF74EE">
        <w:rPr>
          <w:rFonts w:ascii="Book Antiqua" w:hAnsi="Book Antiqua"/>
          <w:spacing w:val="-4"/>
        </w:rPr>
        <w:t xml:space="preserve"> </w:t>
      </w:r>
      <w:r w:rsidRPr="00EF74EE">
        <w:rPr>
          <w:rFonts w:ascii="Book Antiqua" w:hAnsi="Book Antiqua"/>
        </w:rPr>
        <w:t>of</w:t>
      </w:r>
      <w:r w:rsidRPr="00EF74EE">
        <w:rPr>
          <w:rFonts w:ascii="Book Antiqua" w:hAnsi="Book Antiqua"/>
          <w:spacing w:val="-5"/>
        </w:rPr>
        <w:t xml:space="preserve"> </w:t>
      </w:r>
      <w:r w:rsidRPr="00EF74EE">
        <w:rPr>
          <w:rFonts w:ascii="Book Antiqua" w:hAnsi="Book Antiqua"/>
        </w:rPr>
        <w:t>the application form. In addition, the CAA will examine all relevant documents stated under Chapter 2 for currency and adequacy. The CAA shall issue an Audit Report stating</w:t>
      </w:r>
      <w:r w:rsidRPr="00EF74EE">
        <w:rPr>
          <w:rFonts w:ascii="Book Antiqua" w:hAnsi="Book Antiqua"/>
          <w:spacing w:val="-8"/>
        </w:rPr>
        <w:t xml:space="preserve"> </w:t>
      </w:r>
      <w:r w:rsidRPr="00EF74EE">
        <w:rPr>
          <w:rFonts w:ascii="Book Antiqua" w:hAnsi="Book Antiqua"/>
        </w:rPr>
        <w:t>all</w:t>
      </w:r>
      <w:r w:rsidRPr="00EF74EE">
        <w:rPr>
          <w:rFonts w:ascii="Book Antiqua" w:hAnsi="Book Antiqua"/>
          <w:spacing w:val="-9"/>
        </w:rPr>
        <w:t xml:space="preserve"> </w:t>
      </w:r>
      <w:r w:rsidRPr="00EF74EE">
        <w:rPr>
          <w:rFonts w:ascii="Book Antiqua" w:hAnsi="Book Antiqua"/>
        </w:rPr>
        <w:t>non-conformities</w:t>
      </w:r>
      <w:r w:rsidRPr="00EF74EE">
        <w:rPr>
          <w:rFonts w:ascii="Book Antiqua" w:hAnsi="Book Antiqua"/>
          <w:spacing w:val="-10"/>
        </w:rPr>
        <w:t xml:space="preserve"> </w:t>
      </w:r>
      <w:r w:rsidRPr="00EF74EE">
        <w:rPr>
          <w:rFonts w:ascii="Book Antiqua" w:hAnsi="Book Antiqua"/>
        </w:rPr>
        <w:t>found</w:t>
      </w:r>
      <w:r w:rsidRPr="00EF74EE">
        <w:rPr>
          <w:rFonts w:ascii="Book Antiqua" w:hAnsi="Book Antiqua"/>
          <w:spacing w:val="-9"/>
        </w:rPr>
        <w:t xml:space="preserve"> </w:t>
      </w:r>
      <w:r w:rsidRPr="00EF74EE">
        <w:rPr>
          <w:rFonts w:ascii="Book Antiqua" w:hAnsi="Book Antiqua"/>
        </w:rPr>
        <w:t>while</w:t>
      </w:r>
      <w:r w:rsidRPr="00EF74EE">
        <w:rPr>
          <w:rFonts w:ascii="Book Antiqua" w:hAnsi="Book Antiqua"/>
          <w:spacing w:val="-9"/>
        </w:rPr>
        <w:t xml:space="preserve"> </w:t>
      </w:r>
      <w:r w:rsidRPr="00EF74EE">
        <w:rPr>
          <w:rFonts w:ascii="Book Antiqua" w:hAnsi="Book Antiqua"/>
        </w:rPr>
        <w:t>in</w:t>
      </w:r>
      <w:r w:rsidRPr="00EF74EE">
        <w:rPr>
          <w:rFonts w:ascii="Book Antiqua" w:hAnsi="Book Antiqua"/>
          <w:spacing w:val="-10"/>
        </w:rPr>
        <w:t xml:space="preserve"> </w:t>
      </w:r>
      <w:r w:rsidRPr="00EF74EE">
        <w:rPr>
          <w:rFonts w:ascii="Book Antiqua" w:hAnsi="Book Antiqua"/>
        </w:rPr>
        <w:t>parallel</w:t>
      </w:r>
      <w:r w:rsidRPr="00EF74EE">
        <w:rPr>
          <w:rFonts w:ascii="Book Antiqua" w:hAnsi="Book Antiqua"/>
          <w:spacing w:val="-9"/>
        </w:rPr>
        <w:t xml:space="preserve"> </w:t>
      </w:r>
      <w:r w:rsidRPr="00EF74EE">
        <w:rPr>
          <w:rFonts w:ascii="Book Antiqua" w:hAnsi="Book Antiqua"/>
        </w:rPr>
        <w:t>applicant</w:t>
      </w:r>
      <w:r w:rsidRPr="00EF74EE">
        <w:rPr>
          <w:rFonts w:ascii="Book Antiqua" w:hAnsi="Book Antiqua"/>
          <w:spacing w:val="-7"/>
        </w:rPr>
        <w:t xml:space="preserve"> </w:t>
      </w:r>
      <w:r w:rsidRPr="00EF74EE">
        <w:rPr>
          <w:rFonts w:ascii="Book Antiqua" w:hAnsi="Book Antiqua"/>
        </w:rPr>
        <w:t>has</w:t>
      </w:r>
      <w:r w:rsidRPr="00EF74EE">
        <w:rPr>
          <w:rFonts w:ascii="Book Antiqua" w:hAnsi="Book Antiqua"/>
          <w:spacing w:val="-10"/>
        </w:rPr>
        <w:t xml:space="preserve"> </w:t>
      </w:r>
      <w:r w:rsidRPr="00EF74EE">
        <w:rPr>
          <w:rFonts w:ascii="Book Antiqua" w:hAnsi="Book Antiqua"/>
        </w:rPr>
        <w:t>to</w:t>
      </w:r>
      <w:r w:rsidRPr="00EF74EE">
        <w:rPr>
          <w:rFonts w:ascii="Book Antiqua" w:hAnsi="Book Antiqua"/>
          <w:spacing w:val="-8"/>
        </w:rPr>
        <w:t xml:space="preserve"> </w:t>
      </w:r>
      <w:r w:rsidRPr="00EF74EE">
        <w:rPr>
          <w:rFonts w:ascii="Book Antiqua" w:hAnsi="Book Antiqua"/>
        </w:rPr>
        <w:t>develop</w:t>
      </w:r>
      <w:r w:rsidRPr="00EF74EE">
        <w:rPr>
          <w:rFonts w:ascii="Book Antiqua" w:hAnsi="Book Antiqua"/>
          <w:spacing w:val="-9"/>
        </w:rPr>
        <w:t xml:space="preserve"> </w:t>
      </w:r>
      <w:r w:rsidRPr="00EF74EE">
        <w:rPr>
          <w:rFonts w:ascii="Book Antiqua" w:hAnsi="Book Antiqua"/>
        </w:rPr>
        <w:t>adequate corrective action plan and implement it within agreed period of time in order for the CAA to close its findings. Failure to do so may create ground for enforcement action of the</w:t>
      </w:r>
      <w:r w:rsidRPr="00EF74EE">
        <w:rPr>
          <w:rFonts w:ascii="Book Antiqua" w:hAnsi="Book Antiqua"/>
          <w:spacing w:val="-3"/>
        </w:rPr>
        <w:t xml:space="preserve"> </w:t>
      </w:r>
      <w:r w:rsidRPr="00EF74EE">
        <w:rPr>
          <w:rFonts w:ascii="Book Antiqua" w:hAnsi="Book Antiqua"/>
        </w:rPr>
        <w:t>CAA.</w:t>
      </w:r>
    </w:p>
    <w:p w14:paraId="41D1E0AC" w14:textId="77777777" w:rsidR="00BB2362" w:rsidRPr="00EF74EE" w:rsidRDefault="005C71E0">
      <w:pPr>
        <w:pStyle w:val="BodyText"/>
        <w:spacing w:before="133" w:line="285" w:lineRule="auto"/>
        <w:ind w:left="400" w:right="415"/>
        <w:jc w:val="both"/>
        <w:rPr>
          <w:rFonts w:ascii="Book Antiqua" w:hAnsi="Book Antiqua"/>
        </w:rPr>
      </w:pPr>
      <w:r w:rsidRPr="00EF74EE">
        <w:rPr>
          <w:rFonts w:ascii="Book Antiqua" w:hAnsi="Book Antiqua"/>
        </w:rPr>
        <w:t>Upon</w:t>
      </w:r>
      <w:r w:rsidRPr="00EF74EE">
        <w:rPr>
          <w:rFonts w:ascii="Book Antiqua" w:hAnsi="Book Antiqua"/>
          <w:spacing w:val="-18"/>
        </w:rPr>
        <w:t xml:space="preserve"> </w:t>
      </w:r>
      <w:r w:rsidRPr="00EF74EE">
        <w:rPr>
          <w:rFonts w:ascii="Book Antiqua" w:hAnsi="Book Antiqua"/>
        </w:rPr>
        <w:t>successful</w:t>
      </w:r>
      <w:r w:rsidRPr="00EF74EE">
        <w:rPr>
          <w:rFonts w:ascii="Book Antiqua" w:hAnsi="Book Antiqua"/>
          <w:spacing w:val="-16"/>
        </w:rPr>
        <w:t xml:space="preserve"> </w:t>
      </w:r>
      <w:r w:rsidRPr="00EF74EE">
        <w:rPr>
          <w:rFonts w:ascii="Book Antiqua" w:hAnsi="Book Antiqua"/>
        </w:rPr>
        <w:t>accomplishment</w:t>
      </w:r>
      <w:r w:rsidRPr="00EF74EE">
        <w:rPr>
          <w:rFonts w:ascii="Book Antiqua" w:hAnsi="Book Antiqua"/>
          <w:spacing w:val="-16"/>
        </w:rPr>
        <w:t xml:space="preserve"> </w:t>
      </w:r>
      <w:r w:rsidRPr="00EF74EE">
        <w:rPr>
          <w:rFonts w:ascii="Book Antiqua" w:hAnsi="Book Antiqua"/>
        </w:rPr>
        <w:t>of</w:t>
      </w:r>
      <w:r w:rsidRPr="00EF74EE">
        <w:rPr>
          <w:rFonts w:ascii="Book Antiqua" w:hAnsi="Book Antiqua"/>
          <w:spacing w:val="-15"/>
        </w:rPr>
        <w:t xml:space="preserve"> </w:t>
      </w:r>
      <w:r w:rsidRPr="00EF74EE">
        <w:rPr>
          <w:rFonts w:ascii="Book Antiqua" w:hAnsi="Book Antiqua"/>
        </w:rPr>
        <w:t>the</w:t>
      </w:r>
      <w:r w:rsidRPr="00EF74EE">
        <w:rPr>
          <w:rFonts w:ascii="Book Antiqua" w:hAnsi="Book Antiqua"/>
          <w:spacing w:val="-17"/>
        </w:rPr>
        <w:t xml:space="preserve"> </w:t>
      </w:r>
      <w:r w:rsidRPr="00EF74EE">
        <w:rPr>
          <w:rFonts w:ascii="Book Antiqua" w:hAnsi="Book Antiqua"/>
        </w:rPr>
        <w:t>procedure</w:t>
      </w:r>
      <w:r w:rsidRPr="00EF74EE">
        <w:rPr>
          <w:rFonts w:ascii="Book Antiqua" w:hAnsi="Book Antiqua"/>
          <w:spacing w:val="-16"/>
        </w:rPr>
        <w:t xml:space="preserve"> </w:t>
      </w:r>
      <w:r w:rsidRPr="00EF74EE">
        <w:rPr>
          <w:rFonts w:ascii="Book Antiqua" w:hAnsi="Book Antiqua"/>
        </w:rPr>
        <w:t>defined</w:t>
      </w:r>
      <w:r w:rsidRPr="00EF74EE">
        <w:rPr>
          <w:rFonts w:ascii="Book Antiqua" w:hAnsi="Book Antiqua"/>
          <w:spacing w:val="-16"/>
        </w:rPr>
        <w:t xml:space="preserve"> </w:t>
      </w:r>
      <w:r w:rsidRPr="00EF74EE">
        <w:rPr>
          <w:rFonts w:ascii="Book Antiqua" w:hAnsi="Book Antiqua"/>
        </w:rPr>
        <w:t>in</w:t>
      </w:r>
      <w:r w:rsidRPr="00EF74EE">
        <w:rPr>
          <w:rFonts w:ascii="Book Antiqua" w:hAnsi="Book Antiqua"/>
          <w:spacing w:val="-15"/>
        </w:rPr>
        <w:t xml:space="preserve"> </w:t>
      </w:r>
      <w:r w:rsidRPr="00EF74EE">
        <w:rPr>
          <w:rFonts w:ascii="Book Antiqua" w:hAnsi="Book Antiqua"/>
        </w:rPr>
        <w:t>this</w:t>
      </w:r>
      <w:r w:rsidRPr="00EF74EE">
        <w:rPr>
          <w:rFonts w:ascii="Book Antiqua" w:hAnsi="Book Antiqua"/>
          <w:spacing w:val="-16"/>
        </w:rPr>
        <w:t xml:space="preserve"> </w:t>
      </w:r>
      <w:r w:rsidRPr="00EF74EE">
        <w:rPr>
          <w:rFonts w:ascii="Book Antiqua" w:hAnsi="Book Antiqua"/>
        </w:rPr>
        <w:t>paragraph,</w:t>
      </w:r>
      <w:r w:rsidRPr="00EF74EE">
        <w:rPr>
          <w:rFonts w:ascii="Book Antiqua" w:hAnsi="Book Antiqua"/>
          <w:spacing w:val="-16"/>
        </w:rPr>
        <w:t xml:space="preserve"> </w:t>
      </w:r>
      <w:r w:rsidRPr="00EF74EE">
        <w:rPr>
          <w:rFonts w:ascii="Book Antiqua" w:hAnsi="Book Antiqua"/>
        </w:rPr>
        <w:t>the</w:t>
      </w:r>
      <w:r w:rsidRPr="00EF74EE">
        <w:rPr>
          <w:rFonts w:ascii="Book Antiqua" w:hAnsi="Book Antiqua"/>
          <w:spacing w:val="-16"/>
        </w:rPr>
        <w:t xml:space="preserve"> </w:t>
      </w:r>
      <w:r w:rsidRPr="00EF74EE">
        <w:rPr>
          <w:rFonts w:ascii="Book Antiqua" w:hAnsi="Book Antiqua"/>
        </w:rPr>
        <w:t>CAA shall issue new approval to the applicant with the new approved scope of groundhandling or self-handling activity or new airport as</w:t>
      </w:r>
      <w:r w:rsidRPr="00EF74EE">
        <w:rPr>
          <w:rFonts w:ascii="Book Antiqua" w:hAnsi="Book Antiqua"/>
          <w:spacing w:val="-9"/>
        </w:rPr>
        <w:t xml:space="preserve"> </w:t>
      </w:r>
      <w:r w:rsidRPr="00EF74EE">
        <w:rPr>
          <w:rFonts w:ascii="Book Antiqua" w:hAnsi="Book Antiqua"/>
        </w:rPr>
        <w:t>appropriate.</w:t>
      </w:r>
    </w:p>
    <w:p w14:paraId="2BA4F23D" w14:textId="69879001" w:rsidR="00BB2362" w:rsidRDefault="00BB2362">
      <w:pPr>
        <w:spacing w:line="285" w:lineRule="auto"/>
        <w:jc w:val="both"/>
        <w:rPr>
          <w:rFonts w:ascii="Book Antiqua" w:hAnsi="Book Antiqua"/>
        </w:rPr>
      </w:pPr>
    </w:p>
    <w:p w14:paraId="10AC5FA4" w14:textId="4D32D61B" w:rsidR="004F7C0D" w:rsidRDefault="004F7C0D">
      <w:pPr>
        <w:spacing w:line="285" w:lineRule="auto"/>
        <w:jc w:val="both"/>
        <w:rPr>
          <w:rFonts w:ascii="Book Antiqua" w:hAnsi="Book Antiqua"/>
        </w:rPr>
      </w:pPr>
    </w:p>
    <w:p w14:paraId="324C9B2F" w14:textId="77777777" w:rsidR="004F7C0D" w:rsidRPr="00EF74EE" w:rsidRDefault="004F7C0D">
      <w:pPr>
        <w:spacing w:line="285" w:lineRule="auto"/>
        <w:jc w:val="both"/>
        <w:rPr>
          <w:rFonts w:ascii="Book Antiqua" w:hAnsi="Book Antiqua"/>
        </w:rPr>
        <w:sectPr w:rsidR="004F7C0D" w:rsidRPr="00EF74EE">
          <w:headerReference w:type="default" r:id="rId26"/>
          <w:footerReference w:type="default" r:id="rId27"/>
          <w:pgSz w:w="11910" w:h="16840"/>
          <w:pgMar w:top="980" w:right="1020" w:bottom="1460" w:left="1040" w:header="763" w:footer="1279" w:gutter="0"/>
          <w:cols w:space="720"/>
        </w:sectPr>
      </w:pPr>
    </w:p>
    <w:p w14:paraId="71EDDA22" w14:textId="77777777" w:rsidR="00BB2362" w:rsidRPr="00EF74EE" w:rsidRDefault="00BB2362">
      <w:pPr>
        <w:pStyle w:val="BodyText"/>
        <w:rPr>
          <w:rFonts w:ascii="Book Antiqua" w:hAnsi="Book Antiqua"/>
          <w:sz w:val="20"/>
        </w:rPr>
      </w:pPr>
    </w:p>
    <w:p w14:paraId="42EFADF6" w14:textId="77777777" w:rsidR="00BB2362" w:rsidRPr="00EF74EE" w:rsidRDefault="005C71E0">
      <w:pPr>
        <w:pStyle w:val="Heading1"/>
        <w:spacing w:before="101"/>
        <w:rPr>
          <w:rFonts w:ascii="Book Antiqua" w:hAnsi="Book Antiqua"/>
        </w:rPr>
      </w:pPr>
      <w:bookmarkStart w:id="24" w:name="_Toc147923143"/>
      <w:r w:rsidRPr="00EF74EE">
        <w:rPr>
          <w:rFonts w:ascii="Book Antiqua" w:hAnsi="Book Antiqua"/>
          <w:color w:val="006FC0"/>
        </w:rPr>
        <w:t>Chapter 4 - Oversight of approved groundhandlers</w:t>
      </w:r>
      <w:bookmarkEnd w:id="24"/>
    </w:p>
    <w:p w14:paraId="7FF17D52" w14:textId="77777777" w:rsidR="00BB2362" w:rsidRPr="00EF74EE" w:rsidRDefault="00BB2362">
      <w:pPr>
        <w:pStyle w:val="BodyText"/>
        <w:spacing w:before="3"/>
        <w:rPr>
          <w:rFonts w:ascii="Book Antiqua" w:hAnsi="Book Antiqua"/>
          <w:b/>
          <w:sz w:val="41"/>
        </w:rPr>
      </w:pPr>
    </w:p>
    <w:p w14:paraId="6E61B383" w14:textId="77777777" w:rsidR="00BB2362" w:rsidRPr="00EF74EE" w:rsidRDefault="005C71E0">
      <w:pPr>
        <w:pStyle w:val="BodyText"/>
        <w:spacing w:line="285" w:lineRule="auto"/>
        <w:ind w:left="400" w:right="414"/>
        <w:jc w:val="both"/>
        <w:rPr>
          <w:rFonts w:ascii="Book Antiqua" w:hAnsi="Book Antiqua"/>
        </w:rPr>
      </w:pPr>
      <w:r w:rsidRPr="00EF74EE">
        <w:rPr>
          <w:rFonts w:ascii="Book Antiqua" w:hAnsi="Book Antiqua"/>
        </w:rPr>
        <w:t>The CAA shall regularly verify if the conditions of the approval, including the performance</w:t>
      </w:r>
      <w:r w:rsidRPr="00EF74EE">
        <w:rPr>
          <w:rFonts w:ascii="Book Antiqua" w:hAnsi="Book Antiqua"/>
          <w:spacing w:val="-7"/>
        </w:rPr>
        <w:t xml:space="preserve"> </w:t>
      </w:r>
      <w:r w:rsidRPr="00EF74EE">
        <w:rPr>
          <w:rFonts w:ascii="Book Antiqua" w:hAnsi="Book Antiqua"/>
        </w:rPr>
        <w:t>of</w:t>
      </w:r>
      <w:r w:rsidRPr="00EF74EE">
        <w:rPr>
          <w:rFonts w:ascii="Book Antiqua" w:hAnsi="Book Antiqua"/>
          <w:spacing w:val="-7"/>
        </w:rPr>
        <w:t xml:space="preserve"> </w:t>
      </w:r>
      <w:r w:rsidRPr="00EF74EE">
        <w:rPr>
          <w:rFonts w:ascii="Book Antiqua" w:hAnsi="Book Antiqua"/>
        </w:rPr>
        <w:t>groundhandling</w:t>
      </w:r>
      <w:r w:rsidRPr="00EF74EE">
        <w:rPr>
          <w:rFonts w:ascii="Book Antiqua" w:hAnsi="Book Antiqua"/>
          <w:spacing w:val="-6"/>
        </w:rPr>
        <w:t xml:space="preserve"> </w:t>
      </w:r>
      <w:r w:rsidRPr="00EF74EE">
        <w:rPr>
          <w:rFonts w:ascii="Book Antiqua" w:hAnsi="Book Antiqua"/>
        </w:rPr>
        <w:t>activities</w:t>
      </w:r>
      <w:r w:rsidRPr="00EF74EE">
        <w:rPr>
          <w:rFonts w:ascii="Book Antiqua" w:hAnsi="Book Antiqua"/>
          <w:spacing w:val="-7"/>
        </w:rPr>
        <w:t xml:space="preserve"> </w:t>
      </w:r>
      <w:r w:rsidRPr="00EF74EE">
        <w:rPr>
          <w:rFonts w:ascii="Book Antiqua" w:hAnsi="Book Antiqua"/>
        </w:rPr>
        <w:t>are</w:t>
      </w:r>
      <w:r w:rsidRPr="00EF74EE">
        <w:rPr>
          <w:rFonts w:ascii="Book Antiqua" w:hAnsi="Book Antiqua"/>
          <w:spacing w:val="-7"/>
        </w:rPr>
        <w:t xml:space="preserve"> </w:t>
      </w:r>
      <w:r w:rsidRPr="00EF74EE">
        <w:rPr>
          <w:rFonts w:ascii="Book Antiqua" w:hAnsi="Book Antiqua"/>
        </w:rPr>
        <w:t>met</w:t>
      </w:r>
      <w:r w:rsidRPr="00EF74EE">
        <w:rPr>
          <w:rFonts w:ascii="Book Antiqua" w:hAnsi="Book Antiqua"/>
          <w:spacing w:val="-6"/>
        </w:rPr>
        <w:t xml:space="preserve"> </w:t>
      </w:r>
      <w:r w:rsidRPr="00EF74EE">
        <w:rPr>
          <w:rFonts w:ascii="Book Antiqua" w:hAnsi="Book Antiqua"/>
        </w:rPr>
        <w:t>by</w:t>
      </w:r>
      <w:r w:rsidRPr="00EF74EE">
        <w:rPr>
          <w:rFonts w:ascii="Book Antiqua" w:hAnsi="Book Antiqua"/>
          <w:spacing w:val="-6"/>
        </w:rPr>
        <w:t xml:space="preserve"> </w:t>
      </w:r>
      <w:r w:rsidRPr="00EF74EE">
        <w:rPr>
          <w:rFonts w:ascii="Book Antiqua" w:hAnsi="Book Antiqua"/>
        </w:rPr>
        <w:t>the</w:t>
      </w:r>
      <w:r w:rsidRPr="00EF74EE">
        <w:rPr>
          <w:rFonts w:ascii="Book Antiqua" w:hAnsi="Book Antiqua"/>
          <w:spacing w:val="-7"/>
        </w:rPr>
        <w:t xml:space="preserve"> </w:t>
      </w:r>
      <w:r w:rsidRPr="00EF74EE">
        <w:rPr>
          <w:rFonts w:ascii="Book Antiqua" w:hAnsi="Book Antiqua"/>
        </w:rPr>
        <w:t>supplier</w:t>
      </w:r>
      <w:r w:rsidRPr="00EF74EE">
        <w:rPr>
          <w:rFonts w:ascii="Book Antiqua" w:hAnsi="Book Antiqua"/>
          <w:spacing w:val="-6"/>
        </w:rPr>
        <w:t xml:space="preserve"> </w:t>
      </w:r>
      <w:r w:rsidRPr="00EF74EE">
        <w:rPr>
          <w:rFonts w:ascii="Book Antiqua" w:hAnsi="Book Antiqua"/>
        </w:rPr>
        <w:t>or</w:t>
      </w:r>
      <w:r w:rsidRPr="00EF74EE">
        <w:rPr>
          <w:rFonts w:ascii="Book Antiqua" w:hAnsi="Book Antiqua"/>
          <w:spacing w:val="-6"/>
        </w:rPr>
        <w:t xml:space="preserve"> </w:t>
      </w:r>
      <w:r w:rsidRPr="00EF74EE">
        <w:rPr>
          <w:rFonts w:ascii="Book Antiqua" w:hAnsi="Book Antiqua"/>
        </w:rPr>
        <w:t>airport</w:t>
      </w:r>
      <w:r w:rsidRPr="00EF74EE">
        <w:rPr>
          <w:rFonts w:ascii="Book Antiqua" w:hAnsi="Book Antiqua"/>
          <w:spacing w:val="-6"/>
        </w:rPr>
        <w:t xml:space="preserve"> </w:t>
      </w:r>
      <w:r w:rsidRPr="00EF74EE">
        <w:rPr>
          <w:rFonts w:ascii="Book Antiqua" w:hAnsi="Book Antiqua"/>
        </w:rPr>
        <w:t>user.</w:t>
      </w:r>
      <w:r w:rsidRPr="00EF74EE">
        <w:rPr>
          <w:rFonts w:ascii="Book Antiqua" w:hAnsi="Book Antiqua"/>
          <w:spacing w:val="-8"/>
        </w:rPr>
        <w:t xml:space="preserve"> </w:t>
      </w:r>
      <w:r w:rsidRPr="00EF74EE">
        <w:rPr>
          <w:rFonts w:ascii="Book Antiqua" w:hAnsi="Book Antiqua"/>
        </w:rPr>
        <w:t>The CAA will perform audit or assessment, based on IATA Standards - ISAGO program, and related to the safety of services provided by the supplier or airport user. Depending on the company’s size and scope of groundhandling activities, this may involve a full scale audit in duration of one week or it may be only short verification in case of very limited scope of small scale activities. The CAA shall issue an audit/assessment</w:t>
      </w:r>
      <w:r w:rsidRPr="00EF74EE">
        <w:rPr>
          <w:rFonts w:ascii="Book Antiqua" w:hAnsi="Book Antiqua"/>
          <w:spacing w:val="-15"/>
        </w:rPr>
        <w:t xml:space="preserve"> </w:t>
      </w:r>
      <w:r w:rsidRPr="00EF74EE">
        <w:rPr>
          <w:rFonts w:ascii="Book Antiqua" w:hAnsi="Book Antiqua"/>
        </w:rPr>
        <w:t>report</w:t>
      </w:r>
      <w:r w:rsidRPr="00EF74EE">
        <w:rPr>
          <w:rFonts w:ascii="Book Antiqua" w:hAnsi="Book Antiqua"/>
          <w:spacing w:val="-14"/>
        </w:rPr>
        <w:t xml:space="preserve"> </w:t>
      </w:r>
      <w:r w:rsidRPr="00EF74EE">
        <w:rPr>
          <w:rFonts w:ascii="Book Antiqua" w:hAnsi="Book Antiqua"/>
        </w:rPr>
        <w:t>stating</w:t>
      </w:r>
      <w:r w:rsidRPr="00EF74EE">
        <w:rPr>
          <w:rFonts w:ascii="Book Antiqua" w:hAnsi="Book Antiqua"/>
          <w:spacing w:val="-14"/>
        </w:rPr>
        <w:t xml:space="preserve"> </w:t>
      </w:r>
      <w:r w:rsidRPr="00EF74EE">
        <w:rPr>
          <w:rFonts w:ascii="Book Antiqua" w:hAnsi="Book Antiqua"/>
        </w:rPr>
        <w:t>all</w:t>
      </w:r>
      <w:r w:rsidRPr="00EF74EE">
        <w:rPr>
          <w:rFonts w:ascii="Book Antiqua" w:hAnsi="Book Antiqua"/>
          <w:spacing w:val="-15"/>
        </w:rPr>
        <w:t xml:space="preserve"> </w:t>
      </w:r>
      <w:r w:rsidRPr="00EF74EE">
        <w:rPr>
          <w:rFonts w:ascii="Book Antiqua" w:hAnsi="Book Antiqua"/>
        </w:rPr>
        <w:t>non-conformities</w:t>
      </w:r>
      <w:r w:rsidRPr="00EF74EE">
        <w:rPr>
          <w:rFonts w:ascii="Book Antiqua" w:hAnsi="Book Antiqua"/>
          <w:spacing w:val="-16"/>
        </w:rPr>
        <w:t xml:space="preserve"> </w:t>
      </w:r>
      <w:r w:rsidRPr="00EF74EE">
        <w:rPr>
          <w:rFonts w:ascii="Book Antiqua" w:hAnsi="Book Antiqua"/>
        </w:rPr>
        <w:t>found</w:t>
      </w:r>
      <w:r w:rsidRPr="00EF74EE">
        <w:rPr>
          <w:rFonts w:ascii="Book Antiqua" w:hAnsi="Book Antiqua"/>
          <w:spacing w:val="-15"/>
        </w:rPr>
        <w:t xml:space="preserve"> </w:t>
      </w:r>
      <w:r w:rsidRPr="00EF74EE">
        <w:rPr>
          <w:rFonts w:ascii="Book Antiqua" w:hAnsi="Book Antiqua"/>
        </w:rPr>
        <w:t>while</w:t>
      </w:r>
      <w:r w:rsidRPr="00EF74EE">
        <w:rPr>
          <w:rFonts w:ascii="Book Antiqua" w:hAnsi="Book Antiqua"/>
          <w:spacing w:val="-12"/>
        </w:rPr>
        <w:t xml:space="preserve"> </w:t>
      </w:r>
      <w:r w:rsidRPr="00EF74EE">
        <w:rPr>
          <w:rFonts w:ascii="Book Antiqua" w:hAnsi="Book Antiqua"/>
        </w:rPr>
        <w:t>in</w:t>
      </w:r>
      <w:r w:rsidRPr="00EF74EE">
        <w:rPr>
          <w:rFonts w:ascii="Book Antiqua" w:hAnsi="Book Antiqua"/>
          <w:spacing w:val="-13"/>
        </w:rPr>
        <w:t xml:space="preserve"> </w:t>
      </w:r>
      <w:r w:rsidRPr="00EF74EE">
        <w:rPr>
          <w:rFonts w:ascii="Book Antiqua" w:hAnsi="Book Antiqua"/>
        </w:rPr>
        <w:t>parallel</w:t>
      </w:r>
      <w:r w:rsidRPr="00EF74EE">
        <w:rPr>
          <w:rFonts w:ascii="Book Antiqua" w:hAnsi="Book Antiqua"/>
          <w:spacing w:val="-15"/>
        </w:rPr>
        <w:t xml:space="preserve"> </w:t>
      </w:r>
      <w:r w:rsidRPr="00EF74EE">
        <w:rPr>
          <w:rFonts w:ascii="Book Antiqua" w:hAnsi="Book Antiqua"/>
        </w:rPr>
        <w:t>applicant has</w:t>
      </w:r>
      <w:r w:rsidRPr="00EF74EE">
        <w:rPr>
          <w:rFonts w:ascii="Book Antiqua" w:hAnsi="Book Antiqua"/>
          <w:spacing w:val="-2"/>
        </w:rPr>
        <w:t xml:space="preserve"> </w:t>
      </w:r>
      <w:r w:rsidRPr="00EF74EE">
        <w:rPr>
          <w:rFonts w:ascii="Book Antiqua" w:hAnsi="Book Antiqua"/>
        </w:rPr>
        <w:t>to:</w:t>
      </w:r>
    </w:p>
    <w:p w14:paraId="3530AB31" w14:textId="77777777" w:rsidR="00BB2362" w:rsidRPr="00EF74EE" w:rsidRDefault="005C71E0">
      <w:pPr>
        <w:pStyle w:val="ListParagraph"/>
        <w:numPr>
          <w:ilvl w:val="2"/>
          <w:numId w:val="2"/>
        </w:numPr>
        <w:tabs>
          <w:tab w:val="left" w:pos="1121"/>
        </w:tabs>
        <w:spacing w:before="130"/>
        <w:ind w:hanging="361"/>
        <w:rPr>
          <w:rFonts w:ascii="Book Antiqua" w:hAnsi="Book Antiqua"/>
          <w:sz w:val="24"/>
        </w:rPr>
      </w:pPr>
      <w:r w:rsidRPr="00EF74EE">
        <w:rPr>
          <w:rFonts w:ascii="Book Antiqua" w:hAnsi="Book Antiqua"/>
          <w:sz w:val="24"/>
        </w:rPr>
        <w:t>Develop adequate corrective action</w:t>
      </w:r>
      <w:r w:rsidRPr="00EF74EE">
        <w:rPr>
          <w:rFonts w:ascii="Book Antiqua" w:hAnsi="Book Antiqua"/>
          <w:spacing w:val="-5"/>
          <w:sz w:val="24"/>
        </w:rPr>
        <w:t xml:space="preserve"> </w:t>
      </w:r>
      <w:r w:rsidRPr="00EF74EE">
        <w:rPr>
          <w:rFonts w:ascii="Book Antiqua" w:hAnsi="Book Antiqua"/>
          <w:sz w:val="24"/>
        </w:rPr>
        <w:t>plan</w:t>
      </w:r>
    </w:p>
    <w:p w14:paraId="2724415B" w14:textId="77777777" w:rsidR="00BB2362" w:rsidRPr="00EF74EE" w:rsidRDefault="005C71E0">
      <w:pPr>
        <w:pStyle w:val="ListParagraph"/>
        <w:numPr>
          <w:ilvl w:val="2"/>
          <w:numId w:val="2"/>
        </w:numPr>
        <w:tabs>
          <w:tab w:val="left" w:pos="1121"/>
        </w:tabs>
        <w:spacing w:before="56"/>
        <w:ind w:hanging="361"/>
        <w:rPr>
          <w:rFonts w:ascii="Book Antiqua" w:hAnsi="Book Antiqua"/>
          <w:sz w:val="24"/>
        </w:rPr>
      </w:pPr>
      <w:r w:rsidRPr="00EF74EE">
        <w:rPr>
          <w:rFonts w:ascii="Book Antiqua" w:hAnsi="Book Antiqua"/>
          <w:sz w:val="24"/>
        </w:rPr>
        <w:t>Verify adequacy of planned corrective actions with the</w:t>
      </w:r>
      <w:r w:rsidRPr="00EF74EE">
        <w:rPr>
          <w:rFonts w:ascii="Book Antiqua" w:hAnsi="Book Antiqua"/>
          <w:spacing w:val="-13"/>
          <w:sz w:val="24"/>
        </w:rPr>
        <w:t xml:space="preserve"> </w:t>
      </w:r>
      <w:r w:rsidRPr="00EF74EE">
        <w:rPr>
          <w:rFonts w:ascii="Book Antiqua" w:hAnsi="Book Antiqua"/>
          <w:sz w:val="24"/>
        </w:rPr>
        <w:t>CAA</w:t>
      </w:r>
    </w:p>
    <w:p w14:paraId="34EC0FA2" w14:textId="77777777" w:rsidR="00BB2362" w:rsidRPr="00EF74EE" w:rsidRDefault="005C71E0">
      <w:pPr>
        <w:pStyle w:val="ListParagraph"/>
        <w:numPr>
          <w:ilvl w:val="2"/>
          <w:numId w:val="2"/>
        </w:numPr>
        <w:tabs>
          <w:tab w:val="left" w:pos="1121"/>
        </w:tabs>
        <w:spacing w:before="53"/>
        <w:ind w:hanging="361"/>
        <w:rPr>
          <w:rFonts w:ascii="Book Antiqua" w:hAnsi="Book Antiqua"/>
          <w:sz w:val="24"/>
        </w:rPr>
      </w:pPr>
      <w:r w:rsidRPr="00EF74EE">
        <w:rPr>
          <w:rFonts w:ascii="Book Antiqua" w:hAnsi="Book Antiqua"/>
          <w:sz w:val="24"/>
        </w:rPr>
        <w:t>Rectify stated non-conformities as per verified corrective action</w:t>
      </w:r>
      <w:r w:rsidRPr="00EF74EE">
        <w:rPr>
          <w:rFonts w:ascii="Book Antiqua" w:hAnsi="Book Antiqua"/>
          <w:spacing w:val="-11"/>
          <w:sz w:val="24"/>
        </w:rPr>
        <w:t xml:space="preserve"> </w:t>
      </w:r>
      <w:r w:rsidRPr="00EF74EE">
        <w:rPr>
          <w:rFonts w:ascii="Book Antiqua" w:hAnsi="Book Antiqua"/>
          <w:sz w:val="24"/>
        </w:rPr>
        <w:t>plan</w:t>
      </w:r>
    </w:p>
    <w:p w14:paraId="5F208FF1" w14:textId="77777777" w:rsidR="00BB2362" w:rsidRPr="00EF74EE" w:rsidRDefault="005C71E0">
      <w:pPr>
        <w:pStyle w:val="ListParagraph"/>
        <w:numPr>
          <w:ilvl w:val="2"/>
          <w:numId w:val="2"/>
        </w:numPr>
        <w:tabs>
          <w:tab w:val="left" w:pos="1121"/>
        </w:tabs>
        <w:spacing w:before="56"/>
        <w:ind w:hanging="361"/>
        <w:rPr>
          <w:rFonts w:ascii="Book Antiqua" w:hAnsi="Book Antiqua"/>
          <w:sz w:val="24"/>
        </w:rPr>
      </w:pPr>
      <w:r w:rsidRPr="00EF74EE">
        <w:rPr>
          <w:rFonts w:ascii="Book Antiqua" w:hAnsi="Book Antiqua"/>
          <w:sz w:val="24"/>
        </w:rPr>
        <w:t>Inform CAA about corrective actions performed</w:t>
      </w:r>
      <w:r w:rsidRPr="00EF74EE">
        <w:rPr>
          <w:rFonts w:ascii="Book Antiqua" w:hAnsi="Book Antiqua"/>
          <w:spacing w:val="-9"/>
          <w:sz w:val="24"/>
        </w:rPr>
        <w:t xml:space="preserve"> </w:t>
      </w:r>
      <w:r w:rsidRPr="00EF74EE">
        <w:rPr>
          <w:rFonts w:ascii="Book Antiqua" w:hAnsi="Book Antiqua"/>
          <w:sz w:val="24"/>
        </w:rPr>
        <w:t>and</w:t>
      </w:r>
    </w:p>
    <w:p w14:paraId="7F3F056F" w14:textId="77777777" w:rsidR="00BB2362" w:rsidRPr="00EF74EE" w:rsidRDefault="005C71E0">
      <w:pPr>
        <w:pStyle w:val="ListParagraph"/>
        <w:numPr>
          <w:ilvl w:val="2"/>
          <w:numId w:val="2"/>
        </w:numPr>
        <w:tabs>
          <w:tab w:val="left" w:pos="1121"/>
        </w:tabs>
        <w:spacing w:before="58"/>
        <w:ind w:hanging="361"/>
        <w:rPr>
          <w:rFonts w:ascii="Book Antiqua" w:hAnsi="Book Antiqua"/>
          <w:sz w:val="24"/>
        </w:rPr>
      </w:pPr>
      <w:r w:rsidRPr="00EF74EE">
        <w:rPr>
          <w:rFonts w:ascii="Book Antiqua" w:hAnsi="Book Antiqua"/>
          <w:sz w:val="24"/>
        </w:rPr>
        <w:t>After being satisfied, the CAA shall close its</w:t>
      </w:r>
      <w:r w:rsidRPr="00EF74EE">
        <w:rPr>
          <w:rFonts w:ascii="Book Antiqua" w:hAnsi="Book Antiqua"/>
          <w:spacing w:val="-8"/>
          <w:sz w:val="24"/>
        </w:rPr>
        <w:t xml:space="preserve"> </w:t>
      </w:r>
      <w:r w:rsidRPr="00EF74EE">
        <w:rPr>
          <w:rFonts w:ascii="Book Antiqua" w:hAnsi="Book Antiqua"/>
          <w:sz w:val="24"/>
        </w:rPr>
        <w:t>findings.</w:t>
      </w:r>
    </w:p>
    <w:p w14:paraId="2FC08151" w14:textId="77777777" w:rsidR="00BB2362" w:rsidRPr="00EF74EE" w:rsidRDefault="00BB2362">
      <w:pPr>
        <w:pStyle w:val="BodyText"/>
        <w:rPr>
          <w:rFonts w:ascii="Book Antiqua" w:hAnsi="Book Antiqua"/>
          <w:sz w:val="28"/>
        </w:rPr>
      </w:pPr>
    </w:p>
    <w:p w14:paraId="072DBBFF" w14:textId="77777777" w:rsidR="00BB2362" w:rsidRPr="00EF74EE" w:rsidRDefault="005C71E0" w:rsidP="00F93575">
      <w:pPr>
        <w:pStyle w:val="Heading2"/>
        <w:rPr>
          <w:rFonts w:ascii="Book Antiqua" w:hAnsi="Book Antiqua"/>
        </w:rPr>
      </w:pPr>
      <w:bookmarkStart w:id="25" w:name="_Toc147923144"/>
      <w:r w:rsidRPr="00EF74EE">
        <w:rPr>
          <w:rFonts w:ascii="Book Antiqua" w:hAnsi="Book Antiqua"/>
        </w:rPr>
        <w:t>Obligations of the Approval holder</w:t>
      </w:r>
      <w:bookmarkEnd w:id="25"/>
    </w:p>
    <w:p w14:paraId="0091E8A0" w14:textId="77777777" w:rsidR="00BB2362" w:rsidRPr="00EF74EE" w:rsidRDefault="00BB2362">
      <w:pPr>
        <w:pStyle w:val="BodyText"/>
        <w:spacing w:before="5"/>
        <w:rPr>
          <w:rFonts w:ascii="Book Antiqua" w:hAnsi="Book Antiqua"/>
          <w:b/>
          <w:sz w:val="17"/>
        </w:rPr>
      </w:pPr>
    </w:p>
    <w:p w14:paraId="7896046F" w14:textId="77777777" w:rsidR="00BB2362" w:rsidRPr="00EF74EE" w:rsidRDefault="005C71E0">
      <w:pPr>
        <w:pStyle w:val="BodyText"/>
        <w:spacing w:before="101" w:line="285" w:lineRule="auto"/>
        <w:ind w:left="400" w:right="626" w:firstLine="40"/>
        <w:rPr>
          <w:rFonts w:ascii="Book Antiqua" w:hAnsi="Book Antiqua"/>
        </w:rPr>
      </w:pPr>
      <w:r w:rsidRPr="00EF74EE">
        <w:rPr>
          <w:rFonts w:ascii="Book Antiqua" w:hAnsi="Book Antiqua"/>
        </w:rPr>
        <w:t>Latest by 30th of June every year, the Approval holder has to submit to CAA the evidence of financial capability for the previous calendar year by submission of the following documents:</w:t>
      </w:r>
    </w:p>
    <w:p w14:paraId="2E350D03" w14:textId="77777777" w:rsidR="0010167C" w:rsidRPr="00EF74EE" w:rsidRDefault="0010167C" w:rsidP="00F93575">
      <w:pPr>
        <w:pStyle w:val="ListParagraph"/>
        <w:numPr>
          <w:ilvl w:val="3"/>
          <w:numId w:val="2"/>
        </w:numPr>
        <w:tabs>
          <w:tab w:val="left" w:pos="1121"/>
        </w:tabs>
        <w:spacing w:before="109" w:line="283" w:lineRule="auto"/>
        <w:ind w:left="1120" w:right="1373" w:hanging="269"/>
        <w:rPr>
          <w:rFonts w:ascii="Book Antiqua" w:hAnsi="Book Antiqua"/>
        </w:rPr>
      </w:pPr>
      <w:r w:rsidRPr="00EF74EE">
        <w:rPr>
          <w:rFonts w:ascii="Book Antiqua" w:hAnsi="Book Antiqua"/>
          <w:sz w:val="24"/>
        </w:rPr>
        <w:t>Audited annual financial reports;</w:t>
      </w:r>
    </w:p>
    <w:p w14:paraId="444106AE" w14:textId="77777777" w:rsidR="0010167C" w:rsidRPr="00EF74EE" w:rsidRDefault="0010167C" w:rsidP="00F93575">
      <w:pPr>
        <w:pStyle w:val="ListParagraph"/>
        <w:numPr>
          <w:ilvl w:val="3"/>
          <w:numId w:val="2"/>
        </w:numPr>
        <w:tabs>
          <w:tab w:val="left" w:pos="1121"/>
        </w:tabs>
        <w:spacing w:before="109" w:line="283" w:lineRule="auto"/>
        <w:ind w:left="1120" w:right="1373" w:hanging="269"/>
        <w:rPr>
          <w:rFonts w:ascii="Book Antiqua" w:hAnsi="Book Antiqua"/>
        </w:rPr>
      </w:pPr>
      <w:r w:rsidRPr="00EF74EE">
        <w:rPr>
          <w:rFonts w:ascii="Book Antiqua" w:hAnsi="Book Antiqua"/>
          <w:sz w:val="24"/>
        </w:rPr>
        <w:t>The auditor's statement on the fulfillment of the request according to Article 4 of Regulation no. 4/2011 amended by CAA Regulation 5/2019 (if applicable);</w:t>
      </w:r>
    </w:p>
    <w:p w14:paraId="0DAA0BD8" w14:textId="77777777" w:rsidR="0010167C" w:rsidRPr="00EF74EE" w:rsidRDefault="0010167C" w:rsidP="00F93575">
      <w:pPr>
        <w:pStyle w:val="ListParagraph"/>
        <w:numPr>
          <w:ilvl w:val="3"/>
          <w:numId w:val="2"/>
        </w:numPr>
        <w:tabs>
          <w:tab w:val="left" w:pos="1121"/>
        </w:tabs>
        <w:spacing w:before="109" w:line="283" w:lineRule="auto"/>
        <w:ind w:left="1120" w:right="1373" w:hanging="269"/>
        <w:rPr>
          <w:rFonts w:ascii="Book Antiqua" w:hAnsi="Book Antiqua"/>
        </w:rPr>
      </w:pPr>
      <w:r w:rsidRPr="00EF74EE">
        <w:rPr>
          <w:rFonts w:ascii="Book Antiqua" w:hAnsi="Book Antiqua"/>
          <w:sz w:val="24"/>
        </w:rPr>
        <w:t>Renewed certificates and licenses that have been submitted during the approval process;</w:t>
      </w:r>
    </w:p>
    <w:p w14:paraId="0D4F4916" w14:textId="3905FCDE" w:rsidR="00BB2362" w:rsidRPr="00EF74EE" w:rsidRDefault="0010167C" w:rsidP="00F93575">
      <w:pPr>
        <w:pStyle w:val="ListParagraph"/>
        <w:numPr>
          <w:ilvl w:val="3"/>
          <w:numId w:val="2"/>
        </w:numPr>
        <w:tabs>
          <w:tab w:val="left" w:pos="1121"/>
        </w:tabs>
        <w:spacing w:before="109" w:line="283" w:lineRule="auto"/>
        <w:ind w:left="1120" w:right="1373" w:hanging="269"/>
        <w:rPr>
          <w:rFonts w:ascii="Book Antiqua" w:hAnsi="Book Antiqua"/>
          <w:sz w:val="24"/>
        </w:rPr>
      </w:pPr>
      <w:r w:rsidRPr="00EF74EE">
        <w:rPr>
          <w:rFonts w:ascii="Book Antiqua" w:hAnsi="Book Antiqua"/>
          <w:sz w:val="24"/>
        </w:rPr>
        <w:t>Other documents at the request of CAA.</w:t>
      </w:r>
    </w:p>
    <w:p w14:paraId="35B386A4" w14:textId="77777777" w:rsidR="00BB2362" w:rsidRPr="00EF74EE" w:rsidRDefault="005C71E0">
      <w:pPr>
        <w:pStyle w:val="BodyText"/>
        <w:spacing w:before="238" w:line="288" w:lineRule="auto"/>
        <w:ind w:left="400" w:right="460"/>
        <w:rPr>
          <w:rFonts w:ascii="Book Antiqua" w:hAnsi="Book Antiqua"/>
        </w:rPr>
      </w:pPr>
      <w:r w:rsidRPr="00EF74EE">
        <w:rPr>
          <w:rFonts w:ascii="Book Antiqua" w:hAnsi="Book Antiqua"/>
        </w:rPr>
        <w:t>The Approval holder has to submit to CAA the insurance coverage by submission of the following document:</w:t>
      </w:r>
    </w:p>
    <w:p w14:paraId="43411D84" w14:textId="7BBFFDC9" w:rsidR="00BB2362" w:rsidRPr="00EF74EE" w:rsidRDefault="005C71E0">
      <w:pPr>
        <w:pStyle w:val="ListParagraph"/>
        <w:numPr>
          <w:ilvl w:val="3"/>
          <w:numId w:val="2"/>
        </w:numPr>
        <w:tabs>
          <w:tab w:val="left" w:pos="1121"/>
        </w:tabs>
        <w:spacing w:before="109" w:line="283" w:lineRule="auto"/>
        <w:ind w:left="1120" w:right="1373" w:hanging="269"/>
        <w:rPr>
          <w:rFonts w:ascii="Book Antiqua" w:hAnsi="Book Antiqua"/>
          <w:sz w:val="24"/>
        </w:rPr>
      </w:pPr>
      <w:r w:rsidRPr="00EF74EE">
        <w:rPr>
          <w:rFonts w:ascii="Book Antiqua" w:hAnsi="Book Antiqua"/>
          <w:sz w:val="24"/>
        </w:rPr>
        <w:t xml:space="preserve">Renewed insurance policy two weeks before existing one expires and </w:t>
      </w:r>
      <w:r w:rsidR="00DD3276" w:rsidRPr="00EF74EE">
        <w:rPr>
          <w:rFonts w:ascii="Book Antiqua" w:hAnsi="Book Antiqua"/>
          <w:sz w:val="24"/>
        </w:rPr>
        <w:t>C</w:t>
      </w:r>
      <w:r w:rsidRPr="00EF74EE">
        <w:rPr>
          <w:rFonts w:ascii="Book Antiqua" w:hAnsi="Book Antiqua"/>
          <w:sz w:val="24"/>
        </w:rPr>
        <w:t xml:space="preserve">ommitment to </w:t>
      </w:r>
      <w:r w:rsidR="00DD3276" w:rsidRPr="00EF74EE">
        <w:rPr>
          <w:rFonts w:ascii="Book Antiqua" w:hAnsi="Book Antiqua"/>
          <w:sz w:val="24"/>
        </w:rPr>
        <w:t>N</w:t>
      </w:r>
      <w:r w:rsidRPr="00EF74EE">
        <w:rPr>
          <w:rFonts w:ascii="Book Antiqua" w:hAnsi="Book Antiqua"/>
          <w:sz w:val="24"/>
        </w:rPr>
        <w:t xml:space="preserve">otify </w:t>
      </w:r>
      <w:r w:rsidR="00DD3276" w:rsidRPr="00EF74EE">
        <w:rPr>
          <w:rFonts w:ascii="Book Antiqua" w:hAnsi="Book Antiqua"/>
          <w:sz w:val="24"/>
        </w:rPr>
        <w:t xml:space="preserve">the </w:t>
      </w:r>
      <w:r w:rsidRPr="00EF74EE">
        <w:rPr>
          <w:rFonts w:ascii="Book Antiqua" w:hAnsi="Book Antiqua"/>
          <w:sz w:val="24"/>
        </w:rPr>
        <w:t>CAA in case of any change to the</w:t>
      </w:r>
      <w:r w:rsidRPr="00EF74EE">
        <w:rPr>
          <w:rFonts w:ascii="Book Antiqua" w:hAnsi="Book Antiqua"/>
          <w:spacing w:val="-13"/>
          <w:sz w:val="24"/>
        </w:rPr>
        <w:t xml:space="preserve"> </w:t>
      </w:r>
      <w:r w:rsidRPr="00EF74EE">
        <w:rPr>
          <w:rFonts w:ascii="Book Antiqua" w:hAnsi="Book Antiqua"/>
          <w:sz w:val="24"/>
        </w:rPr>
        <w:t>policy.</w:t>
      </w:r>
    </w:p>
    <w:sectPr w:rsidR="00BB2362" w:rsidRPr="00EF74EE">
      <w:headerReference w:type="default" r:id="rId28"/>
      <w:footerReference w:type="default" r:id="rId29"/>
      <w:pgSz w:w="11910" w:h="16840"/>
      <w:pgMar w:top="980" w:right="1020" w:bottom="1460" w:left="1040" w:header="763" w:footer="1279" w:gutter="0"/>
      <w:pgNumType w:start="16"/>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F9A44B" w16cex:dateUtc="2023-10-11T07:01:00Z"/>
  <w16cex:commentExtensible w16cex:durableId="6AC54E65" w16cex:dateUtc="2023-10-11T07:02:00Z"/>
  <w16cex:commentExtensible w16cex:durableId="17E54996" w16cex:dateUtc="2023-10-10T09:05:00Z"/>
  <w16cex:commentExtensible w16cex:durableId="5D1CD009" w16cex:dateUtc="2023-10-11T06:52:00Z"/>
  <w16cex:commentExtensible w16cex:durableId="0CF71B54" w16cex:dateUtc="2023-10-11T07:09:00Z"/>
  <w16cex:commentExtensible w16cex:durableId="56DB790C" w16cex:dateUtc="2023-10-11T06:55:00Z"/>
  <w16cex:commentExtensible w16cex:durableId="6BD1FA42" w16cex:dateUtc="2023-10-11T07:06:00Z"/>
  <w16cex:commentExtensible w16cex:durableId="707A274D" w16cex:dateUtc="2023-10-11T06:56:00Z"/>
  <w16cex:commentExtensible w16cex:durableId="4034669B" w16cex:dateUtc="2023-10-10T09:09:00Z"/>
  <w16cex:commentExtensible w16cex:durableId="02673DB9" w16cex:dateUtc="2023-10-10T09:10:00Z"/>
  <w16cex:commentExtensible w16cex:durableId="3D6B9336" w16cex:dateUtc="2023-10-10T09:10:00Z"/>
  <w16cex:commentExtensible w16cex:durableId="0A668F5C" w16cex:dateUtc="2023-10-10T09:12:00Z"/>
  <w16cex:commentExtensible w16cex:durableId="53380ACF" w16cex:dateUtc="2023-10-10T09:14:00Z"/>
  <w16cex:commentExtensible w16cex:durableId="4505CBFD" w16cex:dateUtc="2023-10-11T07:13:00Z"/>
  <w16cex:commentExtensible w16cex:durableId="0FEA9FD2" w16cex:dateUtc="2023-10-11T07:16:00Z"/>
  <w16cex:commentExtensible w16cex:durableId="6D971ACA" w16cex:dateUtc="2023-10-11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AEA7B2" w16cid:durableId="56F9A44B"/>
  <w16cid:commentId w16cid:paraId="5795F088" w16cid:durableId="6AC54E65"/>
  <w16cid:commentId w16cid:paraId="45323386" w16cid:durableId="17E54996"/>
  <w16cid:commentId w16cid:paraId="30A8AEBF" w16cid:durableId="5D1CD009"/>
  <w16cid:commentId w16cid:paraId="2537E3E2" w16cid:durableId="0CF71B54"/>
  <w16cid:commentId w16cid:paraId="39C1537E" w16cid:durableId="56DB790C"/>
  <w16cid:commentId w16cid:paraId="08A4734E" w16cid:durableId="6BD1FA42"/>
  <w16cid:commentId w16cid:paraId="3509560B" w16cid:durableId="72AEEB0F"/>
  <w16cid:commentId w16cid:paraId="147F9F59" w16cid:durableId="707A274D"/>
  <w16cid:commentId w16cid:paraId="5795E8EF" w16cid:durableId="4034669B"/>
  <w16cid:commentId w16cid:paraId="73347CD1" w16cid:durableId="02673DB9"/>
  <w16cid:commentId w16cid:paraId="4A93534E" w16cid:durableId="3D6B9336"/>
  <w16cid:commentId w16cid:paraId="26DA5010" w16cid:durableId="0A668F5C"/>
  <w16cid:commentId w16cid:paraId="72BEDEC2" w16cid:durableId="5A8A07A2"/>
  <w16cid:commentId w16cid:paraId="3EAF7A92" w16cid:durableId="53380ACF"/>
  <w16cid:commentId w16cid:paraId="36A967F7" w16cid:durableId="4505CBFD"/>
  <w16cid:commentId w16cid:paraId="70614131" w16cid:durableId="0FEA9FD2"/>
  <w16cid:commentId w16cid:paraId="77154EA3" w16cid:durableId="242C5C46"/>
  <w16cid:commentId w16cid:paraId="77F6997D" w16cid:durableId="6D971A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4F63A" w14:textId="77777777" w:rsidR="00A60684" w:rsidRDefault="00A60684">
      <w:r>
        <w:separator/>
      </w:r>
    </w:p>
  </w:endnote>
  <w:endnote w:type="continuationSeparator" w:id="0">
    <w:p w14:paraId="52C5E76C" w14:textId="77777777" w:rsidR="00A60684" w:rsidRDefault="00A6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ladio Uralic">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B5B5" w14:textId="77777777" w:rsidR="00011B8D" w:rsidRPr="00994954" w:rsidRDefault="00011B8D" w:rsidP="00695592">
    <w:pPr>
      <w:pStyle w:val="NoSpacing"/>
      <w:rPr>
        <w:lang w:val="sq-AL"/>
      </w:rPr>
    </w:pPr>
    <w:r w:rsidRPr="00994954">
      <w:rPr>
        <w:lang w:val="sq-AL"/>
      </w:rPr>
      <w:t>__________________________________________________________________________________</w:t>
    </w:r>
  </w:p>
  <w:p w14:paraId="1D0A9C40" w14:textId="2C2DACA2" w:rsidR="00011B8D" w:rsidRPr="00994954" w:rsidRDefault="00011B8D" w:rsidP="00695592">
    <w:pPr>
      <w:pStyle w:val="NoSpacing"/>
      <w:rPr>
        <w:lang w:val="sq-AL"/>
      </w:rPr>
    </w:pPr>
    <w:r w:rsidRPr="00994954">
      <w:rPr>
        <w:lang w:val="sq-AL"/>
      </w:rPr>
      <w:t>Ver.</w:t>
    </w:r>
    <w:r>
      <w:rPr>
        <w:lang w:val="sq-AL"/>
      </w:rPr>
      <w:t>3</w:t>
    </w:r>
    <w:r w:rsidRPr="00994954">
      <w:rPr>
        <w:lang w:val="sq-AL"/>
      </w:rPr>
      <w:t xml:space="preserve"> </w:t>
    </w:r>
    <w:r>
      <w:rPr>
        <w:lang w:val="sq-AL"/>
      </w:rPr>
      <w:t>–</w:t>
    </w:r>
    <w:r w:rsidRPr="00994954">
      <w:rPr>
        <w:lang w:val="sq-AL"/>
      </w:rPr>
      <w:t xml:space="preserve"> </w:t>
    </w:r>
    <w:r>
      <w:rPr>
        <w:lang w:val="sq-AL"/>
      </w:rPr>
      <w:t>06.10.</w:t>
    </w:r>
    <w:r w:rsidRPr="00994954">
      <w:rPr>
        <w:lang w:val="sq-AL"/>
      </w:rPr>
      <w:t>20</w:t>
    </w:r>
    <w:r>
      <w:rPr>
        <w:lang w:val="sq-AL"/>
      </w:rPr>
      <w:t>23</w:t>
    </w:r>
    <w:r w:rsidRPr="00994954">
      <w:rPr>
        <w:lang w:val="sq-AL"/>
      </w:rPr>
      <w:tab/>
    </w:r>
    <w:r w:rsidRPr="00994954">
      <w:rPr>
        <w:lang w:val="sq-AL"/>
      </w:rPr>
      <w:tab/>
      <w:t xml:space="preserve">                                                                      </w:t>
    </w:r>
    <w:r>
      <w:rPr>
        <w:lang w:val="sq-AL"/>
      </w:rPr>
      <w:t xml:space="preserve">                            Page</w:t>
    </w:r>
    <w:r w:rsidRPr="00994954">
      <w:rPr>
        <w:lang w:val="sq-AL"/>
      </w:rPr>
      <w:t xml:space="preserve"> </w:t>
    </w:r>
    <w:r w:rsidRPr="00994954">
      <w:rPr>
        <w:lang w:val="sq-AL"/>
      </w:rPr>
      <w:fldChar w:fldCharType="begin"/>
    </w:r>
    <w:r w:rsidRPr="00994954">
      <w:rPr>
        <w:lang w:val="sq-AL"/>
      </w:rPr>
      <w:instrText xml:space="preserve"> PAGE   \* MERGEFORMAT </w:instrText>
    </w:r>
    <w:r w:rsidRPr="00994954">
      <w:rPr>
        <w:lang w:val="sq-AL"/>
      </w:rPr>
      <w:fldChar w:fldCharType="separate"/>
    </w:r>
    <w:r w:rsidR="004D2305">
      <w:rPr>
        <w:noProof/>
        <w:lang w:val="sq-AL"/>
      </w:rPr>
      <w:t>4</w:t>
    </w:r>
    <w:r w:rsidRPr="00994954">
      <w:rPr>
        <w:lang w:val="sq-AL"/>
      </w:rPr>
      <w:fldChar w:fldCharType="end"/>
    </w:r>
    <w:r>
      <w:rPr>
        <w:lang w:val="sq-AL"/>
      </w:rPr>
      <w:t xml:space="preserve"> of</w:t>
    </w:r>
    <w:r w:rsidRPr="00994954">
      <w:rPr>
        <w:lang w:val="sq-AL"/>
      </w:rPr>
      <w:t xml:space="preserve"> 16</w:t>
    </w:r>
  </w:p>
  <w:p w14:paraId="3B18FF45" w14:textId="77777777" w:rsidR="00011B8D" w:rsidRPr="00994954" w:rsidRDefault="00011B8D" w:rsidP="00695592">
    <w:pPr>
      <w:pStyle w:val="NoSpacing"/>
      <w:tabs>
        <w:tab w:val="left" w:pos="5649"/>
        <w:tab w:val="right" w:pos="9027"/>
      </w:tabs>
      <w:rPr>
        <w:lang w:val="sq-AL"/>
      </w:rPr>
    </w:pPr>
    <w:r w:rsidRPr="00994954">
      <w:rPr>
        <w:lang w:val="sq-AL"/>
      </w:rPr>
      <w:tab/>
    </w:r>
    <w:r w:rsidRPr="00994954">
      <w:rPr>
        <w:lang w:val="sq-AL"/>
      </w:rPr>
      <w:tab/>
    </w:r>
  </w:p>
  <w:p w14:paraId="4905C080" w14:textId="77777777" w:rsidR="00011B8D" w:rsidRPr="00994954" w:rsidRDefault="00011B8D" w:rsidP="00695592">
    <w:pPr>
      <w:pStyle w:val="NoSpacing"/>
      <w:tabs>
        <w:tab w:val="left" w:pos="3030"/>
      </w:tabs>
      <w:rPr>
        <w:rFonts w:cs="Calibri"/>
        <w:lang w:val="sq-AL"/>
      </w:rPr>
    </w:pPr>
    <w:r w:rsidRPr="00994954">
      <w:rPr>
        <w:rFonts w:cs="Calibri"/>
        <w:lang w:val="sq-AL"/>
      </w:rPr>
      <w:tab/>
    </w:r>
  </w:p>
  <w:p w14:paraId="7CB6BE72" w14:textId="77777777" w:rsidR="00011B8D" w:rsidRPr="00695592" w:rsidRDefault="00011B8D" w:rsidP="006955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894F" w14:textId="77777777" w:rsidR="00011B8D" w:rsidRDefault="00011B8D" w:rsidP="00695592"/>
  <w:p w14:paraId="5FA75B63" w14:textId="77777777" w:rsidR="00011B8D" w:rsidRPr="005C0F2A" w:rsidRDefault="00011B8D" w:rsidP="00695592">
    <w:pPr>
      <w:pStyle w:val="NoSpacing"/>
      <w:rPr>
        <w:lang w:val="sq-AL"/>
      </w:rPr>
    </w:pPr>
    <w:r w:rsidRPr="005C0F2A">
      <w:rPr>
        <w:lang w:val="sq-AL"/>
      </w:rPr>
      <w:t>__________________________________________________________________________________</w:t>
    </w:r>
  </w:p>
  <w:p w14:paraId="3269CDF1" w14:textId="1999FA60" w:rsidR="00011B8D" w:rsidRPr="005C0F2A" w:rsidRDefault="00011B8D" w:rsidP="00695592">
    <w:pPr>
      <w:pStyle w:val="NoSpacing"/>
      <w:rPr>
        <w:lang w:val="sq-AL"/>
      </w:rPr>
    </w:pPr>
    <w:r w:rsidRPr="006E1545">
      <w:rPr>
        <w:lang w:val="sq-AL"/>
      </w:rPr>
      <w:t>Ver.3 – 06.10.2023</w:t>
    </w:r>
    <w:r w:rsidRPr="005C0F2A">
      <w:rPr>
        <w:lang w:val="sq-AL"/>
      </w:rPr>
      <w:tab/>
    </w:r>
    <w:r w:rsidRPr="005C0F2A">
      <w:rPr>
        <w:lang w:val="sq-AL"/>
      </w:rPr>
      <w:tab/>
      <w:t xml:space="preserve">                                                                      </w:t>
    </w:r>
    <w:r>
      <w:rPr>
        <w:lang w:val="sq-AL"/>
      </w:rPr>
      <w:t xml:space="preserve">                            Page</w:t>
    </w:r>
    <w:r w:rsidRPr="005C0F2A">
      <w:rPr>
        <w:lang w:val="sq-AL"/>
      </w:rPr>
      <w:t xml:space="preserve"> </w:t>
    </w:r>
    <w:r w:rsidRPr="005C0F2A">
      <w:rPr>
        <w:lang w:val="sq-AL"/>
      </w:rPr>
      <w:fldChar w:fldCharType="begin"/>
    </w:r>
    <w:r w:rsidRPr="005C0F2A">
      <w:rPr>
        <w:lang w:val="sq-AL"/>
      </w:rPr>
      <w:instrText xml:space="preserve"> PAGE   \* MERGEFORMAT </w:instrText>
    </w:r>
    <w:r w:rsidRPr="005C0F2A">
      <w:rPr>
        <w:lang w:val="sq-AL"/>
      </w:rPr>
      <w:fldChar w:fldCharType="separate"/>
    </w:r>
    <w:r w:rsidR="004D2305">
      <w:rPr>
        <w:noProof/>
        <w:lang w:val="sq-AL"/>
      </w:rPr>
      <w:t>5</w:t>
    </w:r>
    <w:r w:rsidRPr="005C0F2A">
      <w:rPr>
        <w:lang w:val="sq-AL"/>
      </w:rPr>
      <w:fldChar w:fldCharType="end"/>
    </w:r>
    <w:r>
      <w:rPr>
        <w:lang w:val="sq-AL"/>
      </w:rPr>
      <w:t xml:space="preserve"> of</w:t>
    </w:r>
    <w:r w:rsidRPr="005C0F2A">
      <w:rPr>
        <w:lang w:val="sq-AL"/>
      </w:rPr>
      <w:t xml:space="preserve"> 16</w:t>
    </w:r>
  </w:p>
  <w:p w14:paraId="200E7364" w14:textId="77777777" w:rsidR="00011B8D" w:rsidRPr="00695592" w:rsidRDefault="00011B8D" w:rsidP="006955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F319" w14:textId="77777777" w:rsidR="00011B8D" w:rsidRPr="005C0F2A" w:rsidRDefault="00011B8D" w:rsidP="00695592">
    <w:pPr>
      <w:pStyle w:val="NoSpacing"/>
      <w:rPr>
        <w:lang w:val="sq-AL"/>
      </w:rPr>
    </w:pPr>
    <w:r w:rsidRPr="005C0F2A">
      <w:rPr>
        <w:lang w:val="sq-AL"/>
      </w:rPr>
      <w:t>__________________________________________________________________________________</w:t>
    </w:r>
  </w:p>
  <w:p w14:paraId="3D35E5D7" w14:textId="5746B808" w:rsidR="00011B8D" w:rsidRPr="005C0F2A" w:rsidRDefault="00011B8D" w:rsidP="00695592">
    <w:pPr>
      <w:pStyle w:val="NoSpacing"/>
      <w:rPr>
        <w:lang w:val="sq-AL"/>
      </w:rPr>
    </w:pPr>
    <w:r w:rsidRPr="006E1545">
      <w:rPr>
        <w:lang w:val="sq-AL"/>
      </w:rPr>
      <w:t>Ver.3 – 06.10.2023</w:t>
    </w:r>
    <w:r w:rsidRPr="005C0F2A">
      <w:rPr>
        <w:lang w:val="sq-AL"/>
      </w:rPr>
      <w:tab/>
    </w:r>
    <w:r w:rsidRPr="005C0F2A">
      <w:rPr>
        <w:lang w:val="sq-AL"/>
      </w:rPr>
      <w:tab/>
      <w:t xml:space="preserve">                                                                      </w:t>
    </w:r>
    <w:r>
      <w:rPr>
        <w:lang w:val="sq-AL"/>
      </w:rPr>
      <w:t xml:space="preserve">                            Page</w:t>
    </w:r>
    <w:r w:rsidRPr="005C0F2A">
      <w:rPr>
        <w:lang w:val="sq-AL"/>
      </w:rPr>
      <w:t xml:space="preserve"> </w:t>
    </w:r>
    <w:r w:rsidRPr="005C0F2A">
      <w:rPr>
        <w:lang w:val="sq-AL"/>
      </w:rPr>
      <w:fldChar w:fldCharType="begin"/>
    </w:r>
    <w:r w:rsidRPr="005C0F2A">
      <w:rPr>
        <w:lang w:val="sq-AL"/>
      </w:rPr>
      <w:instrText xml:space="preserve"> PAGE   \* MERGEFORMAT </w:instrText>
    </w:r>
    <w:r w:rsidRPr="005C0F2A">
      <w:rPr>
        <w:lang w:val="sq-AL"/>
      </w:rPr>
      <w:fldChar w:fldCharType="separate"/>
    </w:r>
    <w:r w:rsidR="004D2305">
      <w:rPr>
        <w:noProof/>
        <w:lang w:val="sq-AL"/>
      </w:rPr>
      <w:t>7</w:t>
    </w:r>
    <w:r w:rsidRPr="005C0F2A">
      <w:rPr>
        <w:lang w:val="sq-AL"/>
      </w:rPr>
      <w:fldChar w:fldCharType="end"/>
    </w:r>
    <w:r>
      <w:rPr>
        <w:lang w:val="sq-AL"/>
      </w:rPr>
      <w:t xml:space="preserve"> of</w:t>
    </w:r>
    <w:r w:rsidRPr="005C0F2A">
      <w:rPr>
        <w:lang w:val="sq-AL"/>
      </w:rPr>
      <w:t xml:space="preserve"> 16</w:t>
    </w:r>
  </w:p>
  <w:p w14:paraId="57BF4830" w14:textId="77777777" w:rsidR="00011B8D" w:rsidRPr="00695592" w:rsidRDefault="00011B8D" w:rsidP="0069559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A04E" w14:textId="77777777" w:rsidR="00011B8D" w:rsidRPr="005C0F2A" w:rsidRDefault="00011B8D" w:rsidP="00EA42A6">
    <w:pPr>
      <w:pStyle w:val="NoSpacing"/>
      <w:rPr>
        <w:lang w:val="sq-AL"/>
      </w:rPr>
    </w:pPr>
    <w:r w:rsidRPr="005C0F2A">
      <w:rPr>
        <w:lang w:val="sq-AL"/>
      </w:rPr>
      <w:t>__________________________________________________________________________________</w:t>
    </w:r>
  </w:p>
  <w:p w14:paraId="4F5AB2F1" w14:textId="70508206" w:rsidR="00011B8D" w:rsidRPr="005C0F2A" w:rsidRDefault="00011B8D" w:rsidP="00EA42A6">
    <w:pPr>
      <w:pStyle w:val="NoSpacing"/>
      <w:rPr>
        <w:lang w:val="sq-AL"/>
      </w:rPr>
    </w:pPr>
    <w:r w:rsidRPr="006E1545">
      <w:rPr>
        <w:lang w:val="sq-AL"/>
      </w:rPr>
      <w:t>Ver.3 – 06.10.2023</w:t>
    </w:r>
    <w:r w:rsidRPr="005C0F2A">
      <w:rPr>
        <w:lang w:val="sq-AL"/>
      </w:rPr>
      <w:tab/>
    </w:r>
    <w:r w:rsidRPr="005C0F2A">
      <w:rPr>
        <w:lang w:val="sq-AL"/>
      </w:rPr>
      <w:tab/>
      <w:t xml:space="preserve">                                                                      </w:t>
    </w:r>
    <w:r>
      <w:rPr>
        <w:lang w:val="sq-AL"/>
      </w:rPr>
      <w:t xml:space="preserve">                            Page</w:t>
    </w:r>
    <w:r w:rsidRPr="005C0F2A">
      <w:rPr>
        <w:lang w:val="sq-AL"/>
      </w:rPr>
      <w:t xml:space="preserve"> </w:t>
    </w:r>
    <w:r w:rsidRPr="005C0F2A">
      <w:rPr>
        <w:lang w:val="sq-AL"/>
      </w:rPr>
      <w:fldChar w:fldCharType="begin"/>
    </w:r>
    <w:r w:rsidRPr="005C0F2A">
      <w:rPr>
        <w:lang w:val="sq-AL"/>
      </w:rPr>
      <w:instrText xml:space="preserve"> PAGE   \* MERGEFORMAT </w:instrText>
    </w:r>
    <w:r w:rsidRPr="005C0F2A">
      <w:rPr>
        <w:lang w:val="sq-AL"/>
      </w:rPr>
      <w:fldChar w:fldCharType="separate"/>
    </w:r>
    <w:r w:rsidR="004D2305">
      <w:rPr>
        <w:noProof/>
        <w:lang w:val="sq-AL"/>
      </w:rPr>
      <w:t>9</w:t>
    </w:r>
    <w:r w:rsidRPr="005C0F2A">
      <w:rPr>
        <w:lang w:val="sq-AL"/>
      </w:rPr>
      <w:fldChar w:fldCharType="end"/>
    </w:r>
    <w:r>
      <w:rPr>
        <w:lang w:val="sq-AL"/>
      </w:rPr>
      <w:t xml:space="preserve"> of</w:t>
    </w:r>
    <w:r w:rsidRPr="005C0F2A">
      <w:rPr>
        <w:lang w:val="sq-AL"/>
      </w:rPr>
      <w:t xml:space="preserve"> 16</w:t>
    </w:r>
  </w:p>
  <w:p w14:paraId="658FA2E3" w14:textId="77777777" w:rsidR="00011B8D" w:rsidRPr="00EA42A6" w:rsidRDefault="00011B8D" w:rsidP="00EA42A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20B9" w14:textId="77777777" w:rsidR="00011B8D" w:rsidRPr="005C0F2A" w:rsidRDefault="00011B8D" w:rsidP="00EA42A6">
    <w:pPr>
      <w:pStyle w:val="NoSpacing"/>
      <w:rPr>
        <w:lang w:val="sq-AL"/>
      </w:rPr>
    </w:pPr>
    <w:r w:rsidRPr="005C0F2A">
      <w:rPr>
        <w:lang w:val="sq-AL"/>
      </w:rPr>
      <w:t>__________________________________________________________________________________</w:t>
    </w:r>
  </w:p>
  <w:p w14:paraId="1BCF08CA" w14:textId="1EF137F6" w:rsidR="00011B8D" w:rsidRPr="005C0F2A" w:rsidRDefault="00011B8D" w:rsidP="00EA42A6">
    <w:pPr>
      <w:pStyle w:val="NoSpacing"/>
      <w:rPr>
        <w:lang w:val="sq-AL"/>
      </w:rPr>
    </w:pPr>
    <w:r w:rsidRPr="006E1545">
      <w:rPr>
        <w:lang w:val="sq-AL"/>
      </w:rPr>
      <w:t>Ver.3 – 06.10.2023</w:t>
    </w:r>
    <w:r w:rsidRPr="005C0F2A">
      <w:rPr>
        <w:lang w:val="sq-AL"/>
      </w:rPr>
      <w:tab/>
    </w:r>
    <w:r w:rsidRPr="005C0F2A">
      <w:rPr>
        <w:lang w:val="sq-AL"/>
      </w:rPr>
      <w:tab/>
      <w:t xml:space="preserve">                                                                      </w:t>
    </w:r>
    <w:r>
      <w:rPr>
        <w:lang w:val="sq-AL"/>
      </w:rPr>
      <w:t xml:space="preserve">                            Page</w:t>
    </w:r>
    <w:r w:rsidRPr="005C0F2A">
      <w:rPr>
        <w:lang w:val="sq-AL"/>
      </w:rPr>
      <w:t xml:space="preserve"> </w:t>
    </w:r>
    <w:r w:rsidRPr="005C0F2A">
      <w:rPr>
        <w:lang w:val="sq-AL"/>
      </w:rPr>
      <w:fldChar w:fldCharType="begin"/>
    </w:r>
    <w:r w:rsidRPr="005C0F2A">
      <w:rPr>
        <w:lang w:val="sq-AL"/>
      </w:rPr>
      <w:instrText xml:space="preserve"> PAGE   \* MERGEFORMAT </w:instrText>
    </w:r>
    <w:r w:rsidRPr="005C0F2A">
      <w:rPr>
        <w:lang w:val="sq-AL"/>
      </w:rPr>
      <w:fldChar w:fldCharType="separate"/>
    </w:r>
    <w:r w:rsidR="004D2305">
      <w:rPr>
        <w:noProof/>
        <w:lang w:val="sq-AL"/>
      </w:rPr>
      <w:t>15</w:t>
    </w:r>
    <w:r w:rsidRPr="005C0F2A">
      <w:rPr>
        <w:lang w:val="sq-AL"/>
      </w:rPr>
      <w:fldChar w:fldCharType="end"/>
    </w:r>
    <w:r>
      <w:rPr>
        <w:lang w:val="sq-AL"/>
      </w:rPr>
      <w:t xml:space="preserve"> of</w:t>
    </w:r>
    <w:r w:rsidRPr="005C0F2A">
      <w:rPr>
        <w:lang w:val="sq-AL"/>
      </w:rPr>
      <w:t xml:space="preserve"> 16</w:t>
    </w:r>
  </w:p>
  <w:p w14:paraId="7090EDF8" w14:textId="77777777" w:rsidR="00011B8D" w:rsidRPr="00EA42A6" w:rsidRDefault="00011B8D" w:rsidP="00EA42A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20C6" w14:textId="77777777" w:rsidR="00011B8D" w:rsidRPr="005C0F2A" w:rsidRDefault="00011B8D" w:rsidP="00EA42A6">
    <w:pPr>
      <w:pStyle w:val="NoSpacing"/>
      <w:rPr>
        <w:lang w:val="sq-AL"/>
      </w:rPr>
    </w:pPr>
    <w:r w:rsidRPr="005C0F2A">
      <w:rPr>
        <w:lang w:val="sq-AL"/>
      </w:rPr>
      <w:t>__________________________________________________________________________________</w:t>
    </w:r>
  </w:p>
  <w:p w14:paraId="2ECC35CE" w14:textId="24855697" w:rsidR="00011B8D" w:rsidRPr="005C0F2A" w:rsidRDefault="00011B8D" w:rsidP="00EA42A6">
    <w:pPr>
      <w:pStyle w:val="NoSpacing"/>
      <w:rPr>
        <w:lang w:val="sq-AL"/>
      </w:rPr>
    </w:pPr>
    <w:r w:rsidRPr="006E1545">
      <w:rPr>
        <w:lang w:val="sq-AL"/>
      </w:rPr>
      <w:t>Ver.3 – 06.10.2023</w:t>
    </w:r>
    <w:r w:rsidRPr="005C0F2A">
      <w:rPr>
        <w:lang w:val="sq-AL"/>
      </w:rPr>
      <w:tab/>
    </w:r>
    <w:r w:rsidRPr="005C0F2A">
      <w:rPr>
        <w:lang w:val="sq-AL"/>
      </w:rPr>
      <w:tab/>
      <w:t xml:space="preserve">                                                                      </w:t>
    </w:r>
    <w:r>
      <w:rPr>
        <w:lang w:val="sq-AL"/>
      </w:rPr>
      <w:t xml:space="preserve">                            Page</w:t>
    </w:r>
    <w:r w:rsidRPr="005C0F2A">
      <w:rPr>
        <w:lang w:val="sq-AL"/>
      </w:rPr>
      <w:t xml:space="preserve"> </w:t>
    </w:r>
    <w:r w:rsidRPr="005C0F2A">
      <w:rPr>
        <w:lang w:val="sq-AL"/>
      </w:rPr>
      <w:fldChar w:fldCharType="begin"/>
    </w:r>
    <w:r w:rsidRPr="005C0F2A">
      <w:rPr>
        <w:lang w:val="sq-AL"/>
      </w:rPr>
      <w:instrText xml:space="preserve"> PAGE   \* MERGEFORMAT </w:instrText>
    </w:r>
    <w:r w:rsidRPr="005C0F2A">
      <w:rPr>
        <w:lang w:val="sq-AL"/>
      </w:rPr>
      <w:fldChar w:fldCharType="separate"/>
    </w:r>
    <w:r w:rsidR="004D2305">
      <w:rPr>
        <w:noProof/>
        <w:lang w:val="sq-AL"/>
      </w:rPr>
      <w:t>16</w:t>
    </w:r>
    <w:r w:rsidRPr="005C0F2A">
      <w:rPr>
        <w:lang w:val="sq-AL"/>
      </w:rPr>
      <w:fldChar w:fldCharType="end"/>
    </w:r>
    <w:r>
      <w:rPr>
        <w:lang w:val="sq-AL"/>
      </w:rPr>
      <w:t xml:space="preserve"> of</w:t>
    </w:r>
    <w:r w:rsidRPr="005C0F2A">
      <w:rPr>
        <w:lang w:val="sq-AL"/>
      </w:rPr>
      <w:t xml:space="preserve"> 16</w:t>
    </w:r>
  </w:p>
  <w:p w14:paraId="6B38ECA3" w14:textId="77777777" w:rsidR="00011B8D" w:rsidRPr="00EA42A6" w:rsidRDefault="00011B8D" w:rsidP="00EA42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5EE33" w14:textId="77777777" w:rsidR="00A60684" w:rsidRDefault="00A60684">
      <w:r>
        <w:separator/>
      </w:r>
    </w:p>
  </w:footnote>
  <w:footnote w:type="continuationSeparator" w:id="0">
    <w:p w14:paraId="56C73195" w14:textId="77777777" w:rsidR="00A60684" w:rsidRDefault="00A606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0A94" w14:textId="3E4C904E" w:rsidR="00011B8D" w:rsidRDefault="00011B8D" w:rsidP="00E96DA6">
    <w:pPr>
      <w:pStyle w:val="BodyText"/>
      <w:spacing w:line="14" w:lineRule="auto"/>
      <w:rPr>
        <w:sz w:val="20"/>
      </w:rPr>
    </w:pPr>
    <w:r>
      <w:rPr>
        <w:noProof/>
      </w:rPr>
      <mc:AlternateContent>
        <mc:Choice Requires="wps">
          <w:drawing>
            <wp:anchor distT="0" distB="0" distL="114300" distR="114300" simplePos="0" relativeHeight="487237632" behindDoc="1" locked="0" layoutInCell="1" allowOverlap="1" wp14:anchorId="0154F820" wp14:editId="375058AB">
              <wp:simplePos x="0" y="0"/>
              <wp:positionH relativeFrom="page">
                <wp:posOffset>898496</wp:posOffset>
              </wp:positionH>
              <wp:positionV relativeFrom="page">
                <wp:posOffset>469127</wp:posOffset>
              </wp:positionV>
              <wp:extent cx="4158533" cy="222636"/>
              <wp:effectExtent l="0" t="0" r="13970" b="635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533"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C0E6" w14:textId="77777777" w:rsidR="00011B8D" w:rsidRDefault="00011B8D" w:rsidP="00E96DA6">
                          <w:pPr>
                            <w:spacing w:line="223" w:lineRule="exact"/>
                            <w:ind w:left="20"/>
                            <w:rPr>
                              <w:rFonts w:ascii="Carlito"/>
                              <w:sz w:val="20"/>
                            </w:rPr>
                          </w:pPr>
                          <w:r>
                            <w:rPr>
                              <w:rFonts w:ascii="Carlito"/>
                              <w:sz w:val="20"/>
                            </w:rPr>
                            <w:t>Criteria and Procedure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54F820" id="_x0000_t202" coordsize="21600,21600" o:spt="202" path="m,l,21600r21600,l21600,xe">
              <v:stroke joinstyle="miter"/>
              <v:path gradientshapeok="t" o:connecttype="rect"/>
            </v:shapetype>
            <v:shape id="Text Box 37" o:spid="_x0000_s1026" type="#_x0000_t202" style="position:absolute;margin-left:70.75pt;margin-top:36.95pt;width:327.45pt;height:17.5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dArwIAAKs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IMOKkgx490oNGd+KAZgtTn6FXKbg99OCoD7APfbZcVX8vyq8KcbFqCN/SWynF0FBSQX6+ueme&#10;XR1xlAHZDB9EBXHITgsLdKhlZ4oH5UCADn16OvXG5FLCZujP4/lshlEJZ0EQRLPIhiDpdLuXSr+j&#10;okPGyLCE3lt0sr9X2mRD0snFBOOiYG1r+9/yiw1wHHcgNlw1ZyYL284fiZes43UcOmEQrZ3Qy3Pn&#10;tliFTlT4i3k+y1er3P9p4vph2rCqotyEmaTlh3/WuqPIR1GcxKVEyyoDZ1JScrtZtRLtCUi7sN+x&#10;IGdu7mUatgjA5QUlPwi9uyBxiiheOGERzp1k4cWO5yd3SeSFSZgXl5TuGaf/TgkNGU7mwXwU02+5&#10;efZ7zY2kHdMwPFrWZTg+OZHUSHDNK9taTVg72melMOk/lwLaPTXaCtZodFSrPmwOgGJUvBHVE0hX&#10;ClAW6BMmHhiNkN8xGmB6ZFh92xFJMWrfc5C/GTWTISdjMxmEl3A1wxqj0VzpcSTtesm2DSCPD4yL&#10;W3giNbPqfc7i+LBgIlgSx+llRs75v/V6nrHLXwAAAP//AwBQSwMEFAAGAAgAAAAhAIymmpLfAAAA&#10;CgEAAA8AAABkcnMvZG93bnJldi54bWxMj8FOwzAQRO9I/IO1SNyoXSgpCXGqCsEJCZGGA0cn3iZR&#10;43WI3Tb8PcsJjqN5mn2bb2Y3iBNOofekYblQIJAab3tqNXxULzcPIEI0ZM3gCTV8Y4BNcXmRm8z6&#10;M5V42sVW8AiFzGjoYhwzKUPToTNh4Uck7vZ+ciZynFppJ3PmcTfIW6US6UxPfKEzIz512Bx2R6dh&#10;+0nlc//1Vr+X+7KvqlTRa3LQ+vpq3j6CiDjHPxh+9VkdCnaq/ZFsEAPn1fKeUQ3ruxQEA+s0WYGo&#10;uVGpAlnk8v8LxQ8AAAD//wMAUEsBAi0AFAAGAAgAAAAhALaDOJL+AAAA4QEAABMAAAAAAAAAAAAA&#10;AAAAAAAAAFtDb250ZW50X1R5cGVzXS54bWxQSwECLQAUAAYACAAAACEAOP0h/9YAAACUAQAACwAA&#10;AAAAAAAAAAAAAAAvAQAAX3JlbHMvLnJlbHNQSwECLQAUAAYACAAAACEAvcpXQK8CAACrBQAADgAA&#10;AAAAAAAAAAAAAAAuAgAAZHJzL2Uyb0RvYy54bWxQSwECLQAUAAYACAAAACEAjKaakt8AAAAKAQAA&#10;DwAAAAAAAAAAAAAAAAAJBQAAZHJzL2Rvd25yZXYueG1sUEsFBgAAAAAEAAQA8wAAABUGAAAAAA==&#10;" filled="f" stroked="f">
              <v:textbox inset="0,0,0,0">
                <w:txbxContent>
                  <w:p w14:paraId="2059C0E6" w14:textId="77777777" w:rsidR="00011B8D" w:rsidRDefault="00011B8D" w:rsidP="00E96DA6">
                    <w:pPr>
                      <w:spacing w:line="223" w:lineRule="exact"/>
                      <w:ind w:left="20"/>
                      <w:rPr>
                        <w:rFonts w:ascii="Carlito"/>
                        <w:sz w:val="20"/>
                      </w:rPr>
                    </w:pPr>
                    <w:r>
                      <w:rPr>
                        <w:rFonts w:ascii="Carlito"/>
                        <w:sz w:val="20"/>
                      </w:rPr>
                      <w:t>Criteria and Procedure for Issuance of Groundhandling Approval</w:t>
                    </w:r>
                  </w:p>
                </w:txbxContent>
              </v:textbox>
              <w10:wrap anchorx="page" anchory="page"/>
            </v:shape>
          </w:pict>
        </mc:Fallback>
      </mc:AlternateContent>
    </w:r>
    <w:r>
      <w:rPr>
        <w:noProof/>
      </w:rPr>
      <mc:AlternateContent>
        <mc:Choice Requires="wps">
          <w:drawing>
            <wp:anchor distT="0" distB="0" distL="114300" distR="114300" simplePos="0" relativeHeight="487236608" behindDoc="1" locked="0" layoutInCell="1" allowOverlap="1" wp14:anchorId="58007306" wp14:editId="2449888F">
              <wp:simplePos x="0" y="0"/>
              <wp:positionH relativeFrom="page">
                <wp:posOffset>896620</wp:posOffset>
              </wp:positionH>
              <wp:positionV relativeFrom="page">
                <wp:posOffset>624840</wp:posOffset>
              </wp:positionV>
              <wp:extent cx="5768975" cy="6350"/>
              <wp:effectExtent l="0" t="0" r="0" b="0"/>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7ED265" id="Rectangle 38" o:spid="_x0000_s1026" style="position:absolute;margin-left:70.6pt;margin-top:49.2pt;width:454.25pt;height:.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JgQIAAPsEAAAOAAAAZHJzL2Uyb0RvYy54bWysVNuO0zAQfUfiHyy/d3PZpE2iTVfbliKk&#10;BVYsfIAbO42FYxvbbbog/p2x05Yu8IAQfXA9mfH4nJkzvrk99ALtmbFcyRonVzFGTDaKcrmt8aeP&#10;60mBkXVEUiKUZDV+Yhbfzl++uBl0xVLVKUGZQZBE2mrQNe6c01UU2aZjPbFXSjMJzlaZnjgwzTai&#10;hgyQvRdRGsfTaFCGaqMaZi18XY1OPA/525Y17n3bWuaQqDFgc2E1Yd34NZrfkGpriO54c4RB/gFF&#10;T7iES8+pVsQRtDP8t1Q9b4yyqnVXjeoj1ba8YYEDsEniX9g8dkSzwAWKY/W5TPb/pW3e7R8M4rTG&#10;aYaRJD306ANUjcitYOi68AUatK0g7lE/GE/R6nvVfLZIqmUHYezOGDV0jFCAlfj46NkBb1g4ijbD&#10;W0UhPdk5FWp1aE3vE0IV0CG05OncEnZwqIGP+WxalLMcowZ80+s8dCwi1emsNta9ZqpHflNjA9BD&#10;brK/t85jIdUpJGBXgtM1FyIYZrtZCoP2BMSRrYtksQzwgeJlmJA+WCp/bMw4fgGIcIf3ebCh2d/K&#10;JM3iRVpO1tNiNsnWWT4pZ3ExiZNyUU7jrMxW6+8eYJJVHaeUyXsu2Ul4SfZ3jT2OwCiZID001LjM&#10;0zxwf4beXpKMw+9PJHvuYA4F72tcnINI5dv6SlKgTSpHuBj30XP4ocpQg9N/qEoQge/7qJ+Nok+g&#10;AaOgSTCH8GLAplPmK0YDTF+N7ZcdMQwj8UaCjsoky/y4BiPLZykY5tKzufQQ2UCqGjuMxu3SjSO+&#10;04ZvO7gpCYWR6g601/IgDK/LEdVRsTBhgcHxNfAjfGmHqJ9v1vwHAAAA//8DAFBLAwQUAAYACAAA&#10;ACEArTKfUd8AAAAKAQAADwAAAGRycy9kb3ducmV2LnhtbEyPwU6DQBCG7ya+w2ZMvNmFhrSALI0h&#10;MZp4smriccuOQMvOEnZL4e2dnvT4z3z555tiN9teTDj6zpGCeBWBQKqd6ahR8Pnx/JCC8EGT0b0j&#10;VLCgh115e1Po3LgLveO0D43gEvK5VtCGMORS+rpFq/3KDUi8+3Gj1YHj2Egz6guX216uo2gjre6I&#10;L7R6wKrF+rQ/WwWv6bGuvuzytk3b48t3PFUbd1qUur+bnx5BBJzDHwxXfVaHkp0O7kzGi55zEq8Z&#10;VZClCYgrECXZFsSBJ1kCsizk/xfKXwAAAP//AwBQSwECLQAUAAYACAAAACEAtoM4kv4AAADhAQAA&#10;EwAAAAAAAAAAAAAAAAAAAAAAW0NvbnRlbnRfVHlwZXNdLnhtbFBLAQItABQABgAIAAAAIQA4/SH/&#10;1gAAAJQBAAALAAAAAAAAAAAAAAAAAC8BAABfcmVscy8ucmVsc1BLAQItABQABgAIAAAAIQDcZL+J&#10;gQIAAPsEAAAOAAAAAAAAAAAAAAAAAC4CAABkcnMvZTJvRG9jLnhtbFBLAQItABQABgAIAAAAIQCt&#10;Mp9R3wAAAAoBAAAPAAAAAAAAAAAAAAAAANsEAABkcnMvZG93bnJldi54bWxQSwUGAAAAAAQABADz&#10;AAAA5wUAAAAA&#10;" fillcolor="#4f81bc" stroked="f">
              <w10:wrap anchorx="page" anchory="page"/>
            </v:rect>
          </w:pict>
        </mc:Fallback>
      </mc:AlternateContent>
    </w:r>
  </w:p>
  <w:p w14:paraId="3E92FF7C" w14:textId="1A48C6D9" w:rsidR="00011B8D" w:rsidRDefault="00011B8D">
    <w:pPr>
      <w:pStyle w:val="Header"/>
    </w:pPr>
    <w:r>
      <w:rPr>
        <w:noProof/>
      </w:rPr>
      <mc:AlternateContent>
        <mc:Choice Requires="wps">
          <w:drawing>
            <wp:anchor distT="0" distB="0" distL="114300" distR="114300" simplePos="0" relativeHeight="487238656" behindDoc="1" locked="0" layoutInCell="1" allowOverlap="1" wp14:anchorId="69848D21" wp14:editId="07389845">
              <wp:simplePos x="0" y="0"/>
              <wp:positionH relativeFrom="page">
                <wp:posOffset>3122762</wp:posOffset>
              </wp:positionH>
              <wp:positionV relativeFrom="page">
                <wp:posOffset>690113</wp:posOffset>
              </wp:positionV>
              <wp:extent cx="3593321" cy="155276"/>
              <wp:effectExtent l="0" t="0" r="7620" b="1651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321" cy="155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30528" w14:textId="2438E12F" w:rsidR="00011B8D" w:rsidRDefault="00011B8D" w:rsidP="00E96DA6">
                          <w:pPr>
                            <w:spacing w:line="223" w:lineRule="exact"/>
                            <w:ind w:left="20"/>
                            <w:rPr>
                              <w:rFonts w:ascii="Carlito"/>
                              <w:sz w:val="20"/>
                            </w:rPr>
                          </w:pPr>
                          <w:r>
                            <w:rPr>
                              <w:rFonts w:ascii="Carlito"/>
                              <w:sz w:val="20"/>
                            </w:rPr>
                            <w:t xml:space="preserve">    Chapter 2 </w:t>
                          </w:r>
                          <w:r>
                            <w:rPr>
                              <w:rFonts w:ascii="Carlito"/>
                              <w:sz w:val="20"/>
                            </w:rPr>
                            <w:t>–</w:t>
                          </w:r>
                          <w:r>
                            <w:rPr>
                              <w:rFonts w:ascii="Carlito"/>
                              <w:sz w:val="20"/>
                            </w:rPr>
                            <w:t xml:space="preserve"> Criteria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848D21" id="Text Box 36" o:spid="_x0000_s1027" type="#_x0000_t202" style="position:absolute;margin-left:245.9pt;margin-top:54.35pt;width:282.95pt;height:12.2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YXswIAALI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z4GHHSQo8e6aDRnRjQbG7q03cqAbeHDhz1APvQZ5ur6u5F8V0hLtY14Tt6K6Xoa0pK4Oebm+6L&#10;qyOOMiDb/pMoIQ7Za2GBhkq2pnhQDgTo0KenU28MlwI2Z1E8mxmOBZz5URQsLDmXJNPtTir9gYoW&#10;GSPFEnpv0cnhXmnDhiSTiwnGRc6axva/4Rcb4DjuQGy4as4MC9vO59iLN8vNMnTCYL5xQi/LnNt8&#10;HTrz3F9E2SxbrzP/l4nrh0nNypJyE2aSlh/+WeuOIh9FcRKXEg0rDZyhpORuu24kOhCQdm4/W3M4&#10;Obu5lzRsESCXVyn5QejdBbGTz5cLJ8zDyIkX3tLx/PgunnthHGb5ZUr3jNN/Twn1KY6jIBrFdCb9&#10;KjfPfm9zI0nLNAyPhrUpXp6cSGIkuOGlba0mrBntF6Uw9M+lgHZPjbaCNRod1aqH7WDfhlWzEfNW&#10;lE+gYClAYCBTGHxg1EL+xKiHIZJi9WNPJMWo+cjhFZiJMxlyMraTQXgBV1OsMRrNtR4n076TbFcD&#10;8vjOuLiFl1IxK+Izi+P7gsFgczkOMTN5Xv5br/OoXf0GAAD//wMAUEsDBBQABgAIAAAAIQDyT1kw&#10;4AAAAAwBAAAPAAAAZHJzL2Rvd25yZXYueG1sTI/NTsMwEITvSLyDtUjcqN0W+hPiVBWCExIiDQeO&#10;TrxNosbrELtteHu2p3Kb1Yxmv0k3o+vECYfQetIwnSgQSJW3LdUavoq3hxWIEA1Z03lCDb8YYJPd&#10;3qQmsf5MOZ52sRZcQiExGpoY+0TKUDXoTJj4Hom9vR+ciXwOtbSDOXO56+RMqYV0piX+0JgeXxqs&#10;Druj07D9pvy1/fkoP/N93hbFWtH74qD1/d24fQYRcYzXMFzwGR0yZir9kWwQnYbH9ZTRIxtqtQRx&#10;SainJauS1Xw+A5ml8v+I7A8AAP//AwBQSwECLQAUAAYACAAAACEAtoM4kv4AAADhAQAAEwAAAAAA&#10;AAAAAAAAAAAAAAAAW0NvbnRlbnRfVHlwZXNdLnhtbFBLAQItABQABgAIAAAAIQA4/SH/1gAAAJQB&#10;AAALAAAAAAAAAAAAAAAAAC8BAABfcmVscy8ucmVsc1BLAQItABQABgAIAAAAIQB6BwYXswIAALIF&#10;AAAOAAAAAAAAAAAAAAAAAC4CAABkcnMvZTJvRG9jLnhtbFBLAQItABQABgAIAAAAIQDyT1kw4AAA&#10;AAwBAAAPAAAAAAAAAAAAAAAAAA0FAABkcnMvZG93bnJldi54bWxQSwUGAAAAAAQABADzAAAAGgYA&#10;AAAA&#10;" filled="f" stroked="f">
              <v:textbox inset="0,0,0,0">
                <w:txbxContent>
                  <w:p w14:paraId="60330528" w14:textId="2438E12F" w:rsidR="00011B8D" w:rsidRDefault="00011B8D" w:rsidP="00E96DA6">
                    <w:pPr>
                      <w:spacing w:line="223" w:lineRule="exact"/>
                      <w:ind w:left="20"/>
                      <w:rPr>
                        <w:rFonts w:ascii="Carlito"/>
                        <w:sz w:val="20"/>
                      </w:rPr>
                    </w:pPr>
                    <w:r>
                      <w:rPr>
                        <w:rFonts w:ascii="Carlito"/>
                        <w:sz w:val="20"/>
                      </w:rPr>
                      <w:t xml:space="preserve">    Chapter 2 </w:t>
                    </w:r>
                    <w:r>
                      <w:rPr>
                        <w:rFonts w:ascii="Carlito"/>
                        <w:sz w:val="20"/>
                      </w:rPr>
                      <w:t>–</w:t>
                    </w:r>
                    <w:r>
                      <w:rPr>
                        <w:rFonts w:ascii="Carlito"/>
                        <w:sz w:val="20"/>
                      </w:rPr>
                      <w:t xml:space="preserve"> Criteria for issuance of groundhandling approval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5E35" w14:textId="318DE7A4" w:rsidR="00011B8D" w:rsidRDefault="00011B8D">
    <w:pPr>
      <w:pStyle w:val="BodyText"/>
      <w:spacing w:line="14" w:lineRule="auto"/>
      <w:rPr>
        <w:sz w:val="20"/>
      </w:rPr>
    </w:pPr>
    <w:r>
      <w:rPr>
        <w:noProof/>
      </w:rPr>
      <mc:AlternateContent>
        <mc:Choice Requires="wps">
          <w:drawing>
            <wp:anchor distT="0" distB="0" distL="114300" distR="114300" simplePos="0" relativeHeight="487232000" behindDoc="1" locked="0" layoutInCell="1" allowOverlap="1" wp14:anchorId="3F94D711" wp14:editId="2DD7DA35">
              <wp:simplePos x="0" y="0"/>
              <wp:positionH relativeFrom="page">
                <wp:posOffset>905774</wp:posOffset>
              </wp:positionH>
              <wp:positionV relativeFrom="page">
                <wp:posOffset>474453</wp:posOffset>
              </wp:positionV>
              <wp:extent cx="5805577" cy="517585"/>
              <wp:effectExtent l="0" t="0" r="5080" b="158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577" cy="51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B9E54" w14:textId="01C2DBD2" w:rsidR="00011B8D" w:rsidRDefault="00011B8D">
                          <w:pPr>
                            <w:spacing w:line="223" w:lineRule="exact"/>
                            <w:ind w:left="20"/>
                            <w:rPr>
                              <w:rFonts w:ascii="Carlito"/>
                              <w:sz w:val="20"/>
                            </w:rPr>
                          </w:pPr>
                          <w:r>
                            <w:rPr>
                              <w:rFonts w:ascii="Carlito"/>
                              <w:sz w:val="20"/>
                            </w:rPr>
                            <w:t>Criteria and Procedure for Issuance of Groundhandling Approval</w:t>
                          </w:r>
                        </w:p>
                        <w:p w14:paraId="2B77BFA3" w14:textId="6916CA28" w:rsidR="00011B8D" w:rsidRDefault="00011B8D">
                          <w:pPr>
                            <w:spacing w:line="223" w:lineRule="exact"/>
                            <w:ind w:left="20"/>
                            <w:rPr>
                              <w:rFonts w:ascii="Carlito"/>
                              <w:sz w:val="20"/>
                            </w:rPr>
                          </w:pPr>
                          <w:r>
                            <w:rPr>
                              <w:rFonts w:ascii="Book Antiqua" w:hAnsi="Book Antiqua"/>
                              <w:sz w:val="20"/>
                            </w:rPr>
                            <w:t xml:space="preserve">                                      </w:t>
                          </w:r>
                          <w:r w:rsidR="00334C6E">
                            <w:rPr>
                              <w:rFonts w:ascii="Book Antiqua" w:hAnsi="Book Antiqua"/>
                              <w:sz w:val="20"/>
                            </w:rPr>
                            <w:t xml:space="preserve">                              </w:t>
                          </w:r>
                          <w:r>
                            <w:rPr>
                              <w:rFonts w:ascii="Book Antiqua" w:hAnsi="Book Antiqua"/>
                              <w:sz w:val="20"/>
                            </w:rPr>
                            <w:t xml:space="preserve"> </w:t>
                          </w:r>
                          <w:r w:rsidRPr="00EF74EE">
                            <w:rPr>
                              <w:rFonts w:ascii="Book Antiqua" w:hAnsi="Book Antiqua"/>
                              <w:sz w:val="20"/>
                            </w:rPr>
                            <w:t xml:space="preserve">Chapter </w:t>
                          </w:r>
                          <w:r>
                            <w:rPr>
                              <w:rFonts w:ascii="Book Antiqua" w:hAnsi="Book Antiqua"/>
                              <w:sz w:val="20"/>
                            </w:rPr>
                            <w:t>3</w:t>
                          </w:r>
                          <w:r w:rsidRPr="00EF74EE">
                            <w:rPr>
                              <w:rFonts w:ascii="Book Antiqua" w:hAnsi="Book Antiqua"/>
                              <w:sz w:val="20"/>
                            </w:rPr>
                            <w:t xml:space="preserve"> – </w:t>
                          </w:r>
                          <w:r w:rsidR="00334C6E">
                            <w:rPr>
                              <w:rFonts w:ascii="Book Antiqua" w:hAnsi="Book Antiqua"/>
                              <w:sz w:val="20"/>
                            </w:rPr>
                            <w:t>Procedure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94D711" id="_x0000_t202" coordsize="21600,21600" o:spt="202" path="m,l,21600r21600,l21600,xe">
              <v:stroke joinstyle="miter"/>
              <v:path gradientshapeok="t" o:connecttype="rect"/>
            </v:shapetype>
            <v:shape id="Text Box 9" o:spid="_x0000_s1044" type="#_x0000_t202" style="position:absolute;margin-left:71.3pt;margin-top:37.35pt;width:457.15pt;height:40.75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TEsA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cYcdJCi+7poNFaDCg21ek7lYDTXQdueoBt6LJlqrpbUXxTiItNTfie3kgp+pqSErLzzU334uqI&#10;owzIrv8oSghDDlpYoKGSrSkdFAMBOnTp4dwZk0oBm2HkheFyiVEBZ6G/DKPQhiDJdLuTSr+nokXG&#10;SLGEzlt0crxV2mRDksnFBOMiZ01ju9/wZxvgOO5AbLhqzkwWtpmPsRdvo20UOMF8sXUCL8ucm3wT&#10;OIsccsreZZtN5v80cf0gqVlZUm7CTMLygz9r3EnioyTO0lKiYaWBMykpud9tGomOBISd2+9UkAs3&#10;93katgjA5QUlfx5463ns5Ito6QR5EDrx0oscz4/X8cIL4iDLn1O6ZZz+OyXUpzgO5+Eopt9y8+z3&#10;mhtJWqZhdDSsTXF0diKJkeCWl7a1mrBmtC9KYdJ/KgW0e2q0FazR6KhWPewG+zL8yIQ3at6J8gEk&#10;LAUoDHQKcw+MWsgfGPUwQ1Ksvh+IpBg1Hzg8AzNwJkNOxm4yCC/gaoo1RqO50eNgOnSS7WtAHh8a&#10;FzfwVCpmVfyUxemBwVywZE4zzAyey3/r9TRpV78AAAD//wMAUEsDBBQABgAIAAAAIQCwOM5J4AAA&#10;AAsBAAAPAAAAZHJzL2Rvd25yZXYueG1sTI/BTsMwDIbvSLxDZCRuLFm1daxrOk0ITkiIrhw4pk3W&#10;Rmuc0mRbeXu807j5lz/9/pxvJ9ezsxmD9ShhPhPADDZeW2wlfFVvT8/AQlSoVe/RSPg1AbbF/V2u&#10;Mu0vWJrzPraMSjBkSkIX45BxHprOOBVmfjBIu4MfnYoUx5brUV2o3PU8ESLlTlmkC50azEtnmuP+&#10;5CTsvrF8tT8f9Wd5KG1VrQW+p0cpHx+m3QZYNFO8wXDVJ3UoyKn2J9SB9ZQXSUqohNViBewKiGW6&#10;BlbTtEwT4EXO//9Q/AEAAP//AwBQSwECLQAUAAYACAAAACEAtoM4kv4AAADhAQAAEwAAAAAAAAAA&#10;AAAAAAAAAAAAW0NvbnRlbnRfVHlwZXNdLnhtbFBLAQItABQABgAIAAAAIQA4/SH/1gAAAJQBAAAL&#10;AAAAAAAAAAAAAAAAAC8BAABfcmVscy8ucmVsc1BLAQItABQABgAIAAAAIQCjfFTEsAIAALEFAAAO&#10;AAAAAAAAAAAAAAAAAC4CAABkcnMvZTJvRG9jLnhtbFBLAQItABQABgAIAAAAIQCwOM5J4AAAAAsB&#10;AAAPAAAAAAAAAAAAAAAAAAoFAABkcnMvZG93bnJldi54bWxQSwUGAAAAAAQABADzAAAAFwYAAAAA&#10;" filled="f" stroked="f">
              <v:textbox inset="0,0,0,0">
                <w:txbxContent>
                  <w:p w14:paraId="10AB9E54" w14:textId="01C2DBD2" w:rsidR="00011B8D" w:rsidRDefault="00011B8D">
                    <w:pPr>
                      <w:spacing w:line="223" w:lineRule="exact"/>
                      <w:ind w:left="20"/>
                      <w:rPr>
                        <w:rFonts w:ascii="Carlito"/>
                        <w:sz w:val="20"/>
                      </w:rPr>
                    </w:pPr>
                    <w:r>
                      <w:rPr>
                        <w:rFonts w:ascii="Carlito"/>
                        <w:sz w:val="20"/>
                      </w:rPr>
                      <w:t>Criteria and Procedure for Issuance of Groundhandling Approval</w:t>
                    </w:r>
                  </w:p>
                  <w:p w14:paraId="2B77BFA3" w14:textId="6916CA28" w:rsidR="00011B8D" w:rsidRDefault="00011B8D">
                    <w:pPr>
                      <w:spacing w:line="223" w:lineRule="exact"/>
                      <w:ind w:left="20"/>
                      <w:rPr>
                        <w:rFonts w:ascii="Carlito"/>
                        <w:sz w:val="20"/>
                      </w:rPr>
                    </w:pPr>
                    <w:r>
                      <w:rPr>
                        <w:rFonts w:ascii="Book Antiqua" w:hAnsi="Book Antiqua"/>
                        <w:sz w:val="20"/>
                      </w:rPr>
                      <w:t xml:space="preserve">                                      </w:t>
                    </w:r>
                    <w:r w:rsidR="00334C6E">
                      <w:rPr>
                        <w:rFonts w:ascii="Book Antiqua" w:hAnsi="Book Antiqua"/>
                        <w:sz w:val="20"/>
                      </w:rPr>
                      <w:t xml:space="preserve">                              </w:t>
                    </w:r>
                    <w:r>
                      <w:rPr>
                        <w:rFonts w:ascii="Book Antiqua" w:hAnsi="Book Antiqua"/>
                        <w:sz w:val="20"/>
                      </w:rPr>
                      <w:t xml:space="preserve"> </w:t>
                    </w:r>
                    <w:r w:rsidRPr="00EF74EE">
                      <w:rPr>
                        <w:rFonts w:ascii="Book Antiqua" w:hAnsi="Book Antiqua"/>
                        <w:sz w:val="20"/>
                      </w:rPr>
                      <w:t xml:space="preserve">Chapter </w:t>
                    </w:r>
                    <w:r>
                      <w:rPr>
                        <w:rFonts w:ascii="Book Antiqua" w:hAnsi="Book Antiqua"/>
                        <w:sz w:val="20"/>
                      </w:rPr>
                      <w:t>3</w:t>
                    </w:r>
                    <w:r w:rsidRPr="00EF74EE">
                      <w:rPr>
                        <w:rFonts w:ascii="Book Antiqua" w:hAnsi="Book Antiqua"/>
                        <w:sz w:val="20"/>
                      </w:rPr>
                      <w:t xml:space="preserve"> – </w:t>
                    </w:r>
                    <w:r w:rsidR="00334C6E">
                      <w:rPr>
                        <w:rFonts w:ascii="Book Antiqua" w:hAnsi="Book Antiqua"/>
                        <w:sz w:val="20"/>
                      </w:rPr>
                      <w:t>Procedure for issuance of groundhandling approval</w:t>
                    </w:r>
                  </w:p>
                </w:txbxContent>
              </v:textbox>
              <w10:wrap anchorx="page" anchory="page"/>
            </v:shape>
          </w:pict>
        </mc:Fallback>
      </mc:AlternateContent>
    </w:r>
    <w:r>
      <w:rPr>
        <w:noProof/>
      </w:rPr>
      <mc:AlternateContent>
        <mc:Choice Requires="wps">
          <w:drawing>
            <wp:anchor distT="0" distB="0" distL="114300" distR="114300" simplePos="0" relativeHeight="487231488" behindDoc="1" locked="0" layoutInCell="1" allowOverlap="1" wp14:anchorId="5B5E3B5C" wp14:editId="64428AA3">
              <wp:simplePos x="0" y="0"/>
              <wp:positionH relativeFrom="page">
                <wp:posOffset>896620</wp:posOffset>
              </wp:positionH>
              <wp:positionV relativeFrom="page">
                <wp:posOffset>624840</wp:posOffset>
              </wp:positionV>
              <wp:extent cx="5768975" cy="635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C237DF" id="Rectangle 10" o:spid="_x0000_s1026" style="position:absolute;margin-left:70.6pt;margin-top:49.2pt;width:454.25pt;height:.5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tMfQIAAPoEAAAOAAAAZHJzL2Uyb0RvYy54bWysVMGO0zAQvSPxD5bv3SQlaZto09W2pQhp&#10;gRULH+DaTmPh2MZ2my6If2fstN0ucECIHlxPZvz85s2Mr28OnUR7bp3QqsbZVYoRV1QzobY1/vxp&#10;PZph5DxRjEiteI0fucM385cvrntT8bFutWTcIgBRrupNjVvvTZUkjra8I+5KG67A2WjbEQ+m3SbM&#10;kh7QO5mM03SS9NoyYzXlzsHX1eDE84jfNJz6D03juEeyxsDNx9XGdRPWZH5Nqq0lphX0SIP8A4uO&#10;CAWXnqFWxBO0s+I3qE5Qq51u/BXVXaKbRlAec4BssvSXbB5aYnjMBcRx5iyT+3+w9P3+3iLBajzB&#10;SJEOSvQRRCNqKznKoj69cRWEPZh7GzJ05k7TLw4pvWwhjN9aq/uWEwassqBn8uxAMBwcRZv+nWYA&#10;T3ZeR6kOje0CIIiADrEij+eK8INHFD4W08msnBYYUfBNXhWRUEKq01ljnX/DdYfCpsYWqEdssr9z&#10;PnAh1SkkctdSsLWQMhp2u1lKi/YEeiNfz7LFMtKHFC/DpArBSodjA+LwBSjCHcEXyMZafy+zcZ4u&#10;xuVoPZlNR/k6L0blNJ2N0qxclJM0L/PV+kcgmOVVKxjj6k4ofuq7LP+7uh4nYOiY2Hmor3FZjIuY&#10;+zP27jLJNP7+lGQnPIyhFF2NZ+cgUoWyvlYsDoknQg775Dn9qDJocPqPqsQmCHUPk+iqjWaP0ANW&#10;Q5FgDOHBgE2r7TeMehi+GruvO2I5RvKtgj4qszwP0xqNvJiOwbCXns2lhygKUDX2GA3bpR8mfGes&#10;2LZwUxaFUfoWeq8RsTGeWB07FgYsZnB8DMIEX9ox6unJmv8EAAD//wMAUEsDBBQABgAIAAAAIQCt&#10;Mp9R3wAAAAoBAAAPAAAAZHJzL2Rvd25yZXYueG1sTI/BToNAEIbvJr7DZky82YWGtIAsjSExmniy&#10;auJxy45Ay84Sdkvh7Z2e9PjPfPnnm2I3215MOPrOkYJ4FYFAqp3pqFHw+fH8kILwQZPRvSNUsKCH&#10;XXl7U+jcuAu947QPjeAS8rlW0IYw5FL6ukWr/coNSLz7caPVgePYSDPqC5fbXq6jaCOt7ogvtHrA&#10;qsX6tD9bBa/psa6+7PK2Tdvjy3c8VRt3WpS6v5ufHkEEnMMfDFd9VoeSnQ7uTMaLnnMSrxlVkKUJ&#10;iCsQJdkWxIEnWQKyLOT/F8pfAAAA//8DAFBLAQItABQABgAIAAAAIQC2gziS/gAAAOEBAAATAAAA&#10;AAAAAAAAAAAAAAAAAABbQ29udGVudF9UeXBlc10ueG1sUEsBAi0AFAAGAAgAAAAhADj9If/WAAAA&#10;lAEAAAsAAAAAAAAAAAAAAAAALwEAAF9yZWxzLy5yZWxzUEsBAi0AFAAGAAgAAAAhAPcma0x9AgAA&#10;+gQAAA4AAAAAAAAAAAAAAAAALgIAAGRycy9lMm9Eb2MueG1sUEsBAi0AFAAGAAgAAAAhAK0yn1Hf&#10;AAAACgEAAA8AAAAAAAAAAAAAAAAA1wQAAGRycy9kb3ducmV2LnhtbFBLBQYAAAAABAAEAPMAAADj&#10;BQAAAAA=&#10;" fillcolor="#4f81bc" stroked="f">
              <w10:wrap anchorx="page" anchory="pag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E88D" w14:textId="77777777" w:rsidR="00011B8D" w:rsidRDefault="00011B8D">
    <w:pPr>
      <w:pStyle w:val="BodyText"/>
      <w:spacing w:line="14" w:lineRule="auto"/>
      <w:rPr>
        <w:sz w:val="20"/>
      </w:rPr>
    </w:pPr>
    <w:r>
      <w:rPr>
        <w:noProof/>
      </w:rPr>
      <mc:AlternateContent>
        <mc:Choice Requires="wps">
          <w:drawing>
            <wp:anchor distT="0" distB="0" distL="114300" distR="114300" simplePos="0" relativeHeight="487234048" behindDoc="1" locked="0" layoutInCell="1" allowOverlap="1" wp14:anchorId="7058A883" wp14:editId="14458F58">
              <wp:simplePos x="0" y="0"/>
              <wp:positionH relativeFrom="page">
                <wp:posOffset>896620</wp:posOffset>
              </wp:positionH>
              <wp:positionV relativeFrom="page">
                <wp:posOffset>624840</wp:posOffset>
              </wp:positionV>
              <wp:extent cx="5768975" cy="635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5C5347" id="Rectangle 5" o:spid="_x0000_s1026" style="position:absolute;margin-left:70.6pt;margin-top:49.2pt;width:454.25pt;height:.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sfgIAAPkEAAAOAAAAZHJzL2Uyb0RvYy54bWysVMGO0zAQvSPxD5bv3SQlaZto09W2pQhp&#10;gRULH+DaTmPh2MZ2m+4i/p2x05YucECIHlxPZjx+b+aNr28OnUR7bp3QqsbZVYoRV1QzobY1/vxp&#10;PZph5DxRjEiteI0fucM385cvrntT8bFutWTcIkiiXNWbGrfemypJHG15R9yVNlyBs9G2Ix5Mu02Y&#10;JT1k72QyTtNJ0mvLjNWUOwdfV4MTz2P+puHUf2gaxz2SNQZsPq42rpuwJvNrUm0tMa2gRxjkH1B0&#10;RCi49JxqRTxBOyt+S9UJarXTjb+iukt00wjKIwdgk6W/sHloieGRCxTHmXOZ3P9LS9/v7y0SrMY5&#10;Rop00KKPUDSitpKjIpSnN66CqAdzbwNBZ+40/eKQ0ssWovittbpvOWEAKgvxybMDwXBwFG36d5pB&#10;drLzOlbq0NguJIQaoENsyOO5IfzgEYWPxXQyK6cFRhR8k1dF7FdCqtNZY51/w3WHwqbGFpDH3GR/&#10;53zAQqpTSMSupWBrIWU07HazlBbtCUgjX8+yxTLCB4qXYVKFYKXDsSHj8AUgwh3BF8DGVn8rs3Ge&#10;LsblaD2ZTUf5Oi9G5TSdjdKsXJSTNC/z1fp7AJjlVSsY4+pOKH6SXZb/XVuPAzAIJgoP9TUui3ER&#10;uT9D7y5JpvH3J5Kd8DCFUnQ1np2DSBXa+loxoE0qT4Qc9slz+LHKUIPTf6xKFEHo+6CfjWaPoAGr&#10;oUkwhfBewKbV9gmjHmavxu7rjliOkXyrQEdlludhWKORF9MxGPbSs7n0EEUhVY09RsN26YcB3xkr&#10;ti3clMXCKH0L2mtEFEbQ5YDqqFiYr8jg+BaEAb60Y9TPF2v+AwAA//8DAFBLAwQUAAYACAAAACEA&#10;rTKfUd8AAAAKAQAADwAAAGRycy9kb3ducmV2LnhtbEyPwU6DQBCG7ya+w2ZMvNmFhrSALI0hMZp4&#10;smriccuOQMvOEnZL4e2dnvT4z3z555tiN9teTDj6zpGCeBWBQKqd6ahR8Pnx/JCC8EGT0b0jVLCg&#10;h115e1Po3LgLveO0D43gEvK5VtCGMORS+rpFq/3KDUi8+3Gj1YHj2Egz6guX216uo2gjre6IL7R6&#10;wKrF+rQ/WwWv6bGuvuzytk3b48t3PFUbd1qUur+bnx5BBJzDHwxXfVaHkp0O7kzGi55zEq8ZVZCl&#10;CYgrECXZFsSBJ1kCsizk/xfKXwAAAP//AwBQSwECLQAUAAYACAAAACEAtoM4kv4AAADhAQAAEwAA&#10;AAAAAAAAAAAAAAAAAAAAW0NvbnRlbnRfVHlwZXNdLnhtbFBLAQItABQABgAIAAAAIQA4/SH/1gAA&#10;AJQBAAALAAAAAAAAAAAAAAAAAC8BAABfcmVscy8ucmVsc1BLAQItABQABgAIAAAAIQAa/NLsfgIA&#10;APkEAAAOAAAAAAAAAAAAAAAAAC4CAABkcnMvZTJvRG9jLnhtbFBLAQItABQABgAIAAAAIQCtMp9R&#10;3wAAAAoBAAAPAAAAAAAAAAAAAAAAANgEAABkcnMvZG93bnJldi54bWxQSwUGAAAAAAQABADzAAAA&#10;5AUAAAAA&#10;" fillcolor="#4f81bc" stroked="f">
              <w10:wrap anchorx="page" anchory="page"/>
            </v:rect>
          </w:pict>
        </mc:Fallback>
      </mc:AlternateContent>
    </w:r>
    <w:r>
      <w:rPr>
        <w:noProof/>
      </w:rPr>
      <mc:AlternateContent>
        <mc:Choice Requires="wps">
          <w:drawing>
            <wp:anchor distT="0" distB="0" distL="114300" distR="114300" simplePos="0" relativeHeight="487234560" behindDoc="1" locked="0" layoutInCell="1" allowOverlap="1" wp14:anchorId="4B98F038" wp14:editId="45447899">
              <wp:simplePos x="0" y="0"/>
              <wp:positionH relativeFrom="page">
                <wp:posOffset>901700</wp:posOffset>
              </wp:positionH>
              <wp:positionV relativeFrom="page">
                <wp:posOffset>471805</wp:posOffset>
              </wp:positionV>
              <wp:extent cx="5755005" cy="3244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6770" w14:textId="77777777" w:rsidR="00011B8D" w:rsidRDefault="00011B8D">
                          <w:pPr>
                            <w:spacing w:line="223" w:lineRule="exact"/>
                            <w:ind w:left="20"/>
                            <w:rPr>
                              <w:rFonts w:ascii="Carlito"/>
                              <w:sz w:val="20"/>
                            </w:rPr>
                          </w:pPr>
                          <w:r>
                            <w:rPr>
                              <w:rFonts w:ascii="Carlito"/>
                              <w:sz w:val="20"/>
                            </w:rPr>
                            <w:t>Criteria and Procedure for Issuance of Groundhandling Approval</w:t>
                          </w:r>
                        </w:p>
                        <w:p w14:paraId="7A471AEF" w14:textId="19C1121E" w:rsidR="00011B8D" w:rsidRDefault="00011B8D" w:rsidP="00011B8D">
                          <w:pPr>
                            <w:spacing w:before="27"/>
                            <w:rPr>
                              <w:rFonts w:ascii="Carlito"/>
                              <w:sz w:val="20"/>
                            </w:rPr>
                          </w:pPr>
                          <w:r>
                            <w:rPr>
                              <w:rFonts w:ascii="Carlito"/>
                              <w:sz w:val="20"/>
                            </w:rPr>
                            <w:t xml:space="preserve">                                                                                  Chapter 4 - Oversight of approved groundhandlers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98F038" id="_x0000_t202" coordsize="21600,21600" o:spt="202" path="m,l,21600r21600,l21600,xe">
              <v:stroke joinstyle="miter"/>
              <v:path gradientshapeok="t" o:connecttype="rect"/>
            </v:shapetype>
            <v:shape id="Text Box 4" o:spid="_x0000_s1045" type="#_x0000_t202" style="position:absolute;margin-left:71pt;margin-top:37.15pt;width:453.15pt;height:25.5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oR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hqc7QqxSc7ntw0yNsQ5ctU9XfifKrQlysG8J39EZKMTSUVJCdb266Z1cn&#10;HGVAtsMHUUEYstfCAo217EzpoBgI0KFLj6fOmFRK2IyWUeR5EUYlnF0GYRhH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0b4MPzHhjZq3onoE&#10;CUsBCgOdwtwDoxHyO0YDzJAMq297IilG7XsOz8AMnNmQs7GdDcJLuJphjdFkrvU0mPa9ZLsGkKeH&#10;xsUNPJWaWRU/ZXF8YDAXLJnjDDOD5/zfej1N2tUvAAAA//8DAFBLAwQUAAYACAAAACEAsL4xn98A&#10;AAALAQAADwAAAGRycy9kb3ducmV2LnhtbEyPwU7DMBBE70j8g7VI3KhNCKWEOFWF4ISESMOBoxNv&#10;k6jxOsRuG/6e7QluM9rR7Jt8PbtBHHEKvScNtwsFAqnxtqdWw2f1erMCEaIhawZPqOEHA6yLy4vc&#10;ZNafqMTjNraCSyhkRkMX45hJGZoOnQkLPyLxbecnZyLbqZV2Micud4NMlFpKZ3riD50Z8bnDZr89&#10;OA2bLypf+u/3+qPclX1VPSp6W+61vr6aN08gIs7xLwxnfEaHgplqfyAbxMA+TXhL1PCQ3oE4B1S6&#10;YlWzSu5TkEUu/28ofgEAAP//AwBQSwECLQAUAAYACAAAACEAtoM4kv4AAADhAQAAEwAAAAAAAAAA&#10;AAAAAAAAAAAAW0NvbnRlbnRfVHlwZXNdLnhtbFBLAQItABQABgAIAAAAIQA4/SH/1gAAAJQBAAAL&#10;AAAAAAAAAAAAAAAAAC8BAABfcmVscy8ucmVsc1BLAQItABQABgAIAAAAIQAm3aoRsQIAALEFAAAO&#10;AAAAAAAAAAAAAAAAAC4CAABkcnMvZTJvRG9jLnhtbFBLAQItABQABgAIAAAAIQCwvjGf3wAAAAsB&#10;AAAPAAAAAAAAAAAAAAAAAAsFAABkcnMvZG93bnJldi54bWxQSwUGAAAAAAQABADzAAAAFwYAAAAA&#10;" filled="f" stroked="f">
              <v:textbox inset="0,0,0,0">
                <w:txbxContent>
                  <w:p w14:paraId="5F026770" w14:textId="77777777" w:rsidR="00011B8D" w:rsidRDefault="00011B8D">
                    <w:pPr>
                      <w:spacing w:line="223" w:lineRule="exact"/>
                      <w:ind w:left="20"/>
                      <w:rPr>
                        <w:rFonts w:ascii="Carlito"/>
                        <w:sz w:val="20"/>
                      </w:rPr>
                    </w:pPr>
                    <w:r>
                      <w:rPr>
                        <w:rFonts w:ascii="Carlito"/>
                        <w:sz w:val="20"/>
                      </w:rPr>
                      <w:t>Criteria and Procedure for Issuance of Groundhandling Approval</w:t>
                    </w:r>
                  </w:p>
                  <w:p w14:paraId="7A471AEF" w14:textId="19C1121E" w:rsidR="00011B8D" w:rsidRDefault="00011B8D" w:rsidP="00011B8D">
                    <w:pPr>
                      <w:spacing w:before="27"/>
                      <w:rPr>
                        <w:rFonts w:ascii="Carlito"/>
                        <w:sz w:val="20"/>
                      </w:rPr>
                    </w:pPr>
                    <w:r>
                      <w:rPr>
                        <w:rFonts w:ascii="Carlito"/>
                        <w:sz w:val="20"/>
                      </w:rPr>
                      <w:t xml:space="preserve">                                                                                  Chapter 4 - Oversight of approved groundhandlers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48336" w14:textId="63C2A2F6" w:rsidR="00011B8D" w:rsidRDefault="00011B8D">
    <w:pPr>
      <w:pStyle w:val="BodyText"/>
      <w:spacing w:line="14" w:lineRule="auto"/>
      <w:rPr>
        <w:sz w:val="20"/>
      </w:rPr>
    </w:pPr>
    <w:r>
      <w:rPr>
        <w:noProof/>
      </w:rPr>
      <mc:AlternateContent>
        <mc:Choice Requires="wps">
          <w:drawing>
            <wp:anchor distT="0" distB="0" distL="114300" distR="114300" simplePos="0" relativeHeight="487218176" behindDoc="1" locked="0" layoutInCell="1" allowOverlap="1" wp14:anchorId="57DA2AFE" wp14:editId="60BB93BD">
              <wp:simplePos x="0" y="0"/>
              <wp:positionH relativeFrom="page">
                <wp:posOffset>5375082</wp:posOffset>
              </wp:positionH>
              <wp:positionV relativeFrom="page">
                <wp:posOffset>691763</wp:posOffset>
              </wp:positionV>
              <wp:extent cx="1342473" cy="198783"/>
              <wp:effectExtent l="0" t="0" r="10160" b="1079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473"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D705A" w14:textId="76124028" w:rsidR="00011B8D" w:rsidRDefault="00011B8D">
                          <w:pPr>
                            <w:spacing w:line="223" w:lineRule="exact"/>
                            <w:ind w:left="20"/>
                            <w:rPr>
                              <w:rFonts w:ascii="Carlito"/>
                              <w:sz w:val="20"/>
                            </w:rPr>
                          </w:pPr>
                          <w:r>
                            <w:rPr>
                              <w:rFonts w:ascii="Carlito"/>
                              <w:sz w:val="20"/>
                            </w:rPr>
                            <w:t>List of Effective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A2AFE" id="_x0000_t202" coordsize="21600,21600" o:spt="202" path="m,l,21600r21600,l21600,xe">
              <v:stroke joinstyle="miter"/>
              <v:path gradientshapeok="t" o:connecttype="rect"/>
            </v:shapetype>
            <v:shape id="_x0000_s1028" type="#_x0000_t202" style="position:absolute;margin-left:423.25pt;margin-top:54.45pt;width:105.7pt;height:15.65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SP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jQbGHq03cqAbeHDhz1APvga7mq7l4UXxXiYl0TvqO3Uoq+pqSE/Hxz0z27&#10;OuIoA7LtP4gS4pC9FhZoqGRrigflQIAOfXo69cbkUpiQszAIlzOMCjjz42gZzWwIkky3O6n0Oypa&#10;ZIwUS+i9RSeHe6VNNiSZXEwwLnLWNLb/Db/YAMdxB2LDVXNmsrDt/BF78SbaRKETBouNE3pZ5tzm&#10;69BZ5P5yns2y9Trzf5q4fpjUrCwpN2Emafnhn7XuKPJRFCdxKdGw0sCZlJTcbdeNRAcC0s7tdyzI&#10;mZt7mYYtAnB5QckPQu8uiJ18ES2dMA/nTrz0Isfz47t44YVxmOWXlO4Zp/9OCfUpjufBfBTTb7l5&#10;9nvNjSQt0zA8GtamODo5kcRIcMNL21pNWDPaZ6Uw6T+XAto9NdoK1mh0VKsetoN9G4GJbsS8FeUT&#10;KFgKEBjIFAYfGLWQ3zHqYYikWH3bE0kxat5zeAVm4kyGnIztZBBewNUUa4xGc63HybTvJNvVgDy+&#10;My5u4aVUzIr4OYvj+4LBYLkch5iZPOf/1ut51K5+AQAA//8DAFBLAwQUAAYACAAAACEAGyrTceAA&#10;AAAMAQAADwAAAGRycy9kb3ducmV2LnhtbEyPwU7DMBBE70j8g7WVuFG7VRvSEKeqEJyQEGk4cHRi&#10;N7Ear0PstuHv2Z7obVbzNDuTbyfXs7MZg/UoYTEXwAw2XltsJXxVb48psBAVatV7NBJ+TYBtcX+X&#10;q0z7C5bmvI8toxAMmZLQxThknIemM06FuR8Mknfwo1ORzrHlelQXCnc9XwqRcKcs0odODealM81x&#10;f3ISdt9Yvtqfj/qzPJS2qjYC35OjlA+zafcMLJop/sNwrU/VoaBOtT+hDqyXkK6SNaFkiHQD7EqI&#10;9ROpmtRKLIEXOb8dUfwBAAD//wMAUEsBAi0AFAAGAAgAAAAhALaDOJL+AAAA4QEAABMAAAAAAAAA&#10;AAAAAAAAAAAAAFtDb250ZW50X1R5cGVzXS54bWxQSwECLQAUAAYACAAAACEAOP0h/9YAAACUAQAA&#10;CwAAAAAAAAAAAAAAAAAvAQAAX3JlbHMvLnJlbHNQSwECLQAUAAYACAAAACEAIG5Uj7ECAACyBQAA&#10;DgAAAAAAAAAAAAAAAAAuAgAAZHJzL2Uyb0RvYy54bWxQSwECLQAUAAYACAAAACEAGyrTceAAAAAM&#10;AQAADwAAAAAAAAAAAAAAAAALBQAAZHJzL2Rvd25yZXYueG1sUEsFBgAAAAAEAAQA8wAAABgGAAAA&#10;AA==&#10;" filled="f" stroked="f">
              <v:textbox inset="0,0,0,0">
                <w:txbxContent>
                  <w:p w14:paraId="631D705A" w14:textId="76124028" w:rsidR="00011B8D" w:rsidRDefault="00011B8D">
                    <w:pPr>
                      <w:spacing w:line="223" w:lineRule="exact"/>
                      <w:ind w:left="20"/>
                      <w:rPr>
                        <w:rFonts w:ascii="Carlito"/>
                        <w:sz w:val="20"/>
                      </w:rPr>
                    </w:pPr>
                    <w:r>
                      <w:rPr>
                        <w:rFonts w:ascii="Carlito"/>
                        <w:sz w:val="20"/>
                      </w:rPr>
                      <w:t>List of Effective Pages</w:t>
                    </w:r>
                  </w:p>
                </w:txbxContent>
              </v:textbox>
              <w10:wrap anchorx="page" anchory="page"/>
            </v:shape>
          </w:pict>
        </mc:Fallback>
      </mc:AlternateContent>
    </w:r>
    <w:r>
      <w:rPr>
        <w:noProof/>
      </w:rPr>
      <mc:AlternateContent>
        <mc:Choice Requires="wps">
          <w:drawing>
            <wp:anchor distT="0" distB="0" distL="114300" distR="114300" simplePos="0" relativeHeight="487217664" behindDoc="1" locked="0" layoutInCell="1" allowOverlap="1" wp14:anchorId="17218A8C" wp14:editId="6A1E75DA">
              <wp:simplePos x="0" y="0"/>
              <wp:positionH relativeFrom="page">
                <wp:posOffset>898496</wp:posOffset>
              </wp:positionH>
              <wp:positionV relativeFrom="page">
                <wp:posOffset>469127</wp:posOffset>
              </wp:positionV>
              <wp:extent cx="4158533" cy="222636"/>
              <wp:effectExtent l="0" t="0" r="13970" b="635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533"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8CEA9" w14:textId="77777777" w:rsidR="00011B8D" w:rsidRDefault="00011B8D">
                          <w:pPr>
                            <w:spacing w:line="223" w:lineRule="exact"/>
                            <w:ind w:left="20"/>
                            <w:rPr>
                              <w:rFonts w:ascii="Carlito"/>
                              <w:sz w:val="20"/>
                            </w:rPr>
                          </w:pPr>
                          <w:r>
                            <w:rPr>
                              <w:rFonts w:ascii="Carlito"/>
                              <w:sz w:val="20"/>
                            </w:rPr>
                            <w:t>Criteria and Procedure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218A8C" id="_x0000_s1029" type="#_x0000_t202" style="position:absolute;margin-left:70.75pt;margin-top:36.95pt;width:327.45pt;height:17.55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1usQIAALI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gDtgipMOOHqkB43uxAHNFqY/Q69ScHvowVEfYB98ba2qvxflV4W4WDWEb+mtlGJoKKkgP9/cdM+u&#10;jjjKgGyGD6KCOGSnhQU61LIzzYN2IEAHnp5O3JhcStgM/Xk8n80wKuEsCIJoFtkQJJ1u91Lpd1R0&#10;yBgZlsC9RSf7e6VNNiSdXEwwLgrWtpb/ll9sgOO4A7HhqjkzWVg6fyReso7XceiEQbR2Qi/Pndti&#10;FTpR4S/m+SxfrXL/p4nrh2nDqopyE2aSlh/+GXVHkY+iOIlLiZZVBs6kpOR2s2ol2hOQdmG/Y0PO&#10;3NzLNGwToJYXJflB6N0FiVNE8cIJi3DuJAsvdjw/uUsiL0zCvLgs6Z5x+u8loSHDyTyYj2L6bW2e&#10;/V7XRtKOaRgeLesyHJ+cSGokuOaVpVYT1o72WStM+s+tALonoq1gjUZHterD5mDfxsxEN2LeiOoJ&#10;FCwFCAxkCoMPjEbI7xgNMEQyrL7tiKQYte85vAIzcSZDTsZmMggv4WqGNUajudLjZNr1km0bQB7f&#10;GRe38FJqZkX8nMXxfcFgsLUch5iZPOf/1ut51C5/AQAA//8DAFBLAwQUAAYACAAAACEAjKaakt8A&#10;AAAKAQAADwAAAGRycy9kb3ducmV2LnhtbEyPwU7DMBBE70j8g7VI3KhdKCkJcaoKwQkJkYYDRyfe&#10;JlHjdYjdNvw9ywmOo3mafZtvZjeIE06h96RhuVAgkBpve2o1fFQvNw8gQjRkzeAJNXxjgE1xeZGb&#10;zPozlXjaxVbwCIXMaOhiHDMpQ9OhM2HhRyTu9n5yJnKcWmknc+ZxN8hbpRLpTE98oTMjPnXYHHZH&#10;p2H7SeVz//VWv5f7sq+qVNFrctD6+mrePoKIOMc/GH71WR0Kdqr9kWwQA+fV8p5RDeu7FAQD6zRZ&#10;gai5UakCWeTy/wvFDwAAAP//AwBQSwECLQAUAAYACAAAACEAtoM4kv4AAADhAQAAEwAAAAAAAAAA&#10;AAAAAAAAAAAAW0NvbnRlbnRfVHlwZXNdLnhtbFBLAQItABQABgAIAAAAIQA4/SH/1gAAAJQBAAAL&#10;AAAAAAAAAAAAAAAAAC8BAABfcmVscy8ucmVsc1BLAQItABQABgAIAAAAIQBtgE1usQIAALIFAAAO&#10;AAAAAAAAAAAAAAAAAC4CAABkcnMvZTJvRG9jLnhtbFBLAQItABQABgAIAAAAIQCMppqS3wAAAAoB&#10;AAAPAAAAAAAAAAAAAAAAAAsFAABkcnMvZG93bnJldi54bWxQSwUGAAAAAAQABADzAAAAFwYAAAAA&#10;" filled="f" stroked="f">
              <v:textbox inset="0,0,0,0">
                <w:txbxContent>
                  <w:p w14:paraId="6118CEA9" w14:textId="77777777" w:rsidR="00011B8D" w:rsidRDefault="00011B8D">
                    <w:pPr>
                      <w:spacing w:line="223" w:lineRule="exact"/>
                      <w:ind w:left="20"/>
                      <w:rPr>
                        <w:rFonts w:ascii="Carlito"/>
                        <w:sz w:val="20"/>
                      </w:rPr>
                    </w:pPr>
                    <w:r>
                      <w:rPr>
                        <w:rFonts w:ascii="Carlito"/>
                        <w:sz w:val="20"/>
                      </w:rPr>
                      <w:t>Criteria and Procedure for Issuance of Groundhandling Approval</w:t>
                    </w:r>
                  </w:p>
                </w:txbxContent>
              </v:textbox>
              <w10:wrap anchorx="page" anchory="page"/>
            </v:shape>
          </w:pict>
        </mc:Fallback>
      </mc:AlternateContent>
    </w:r>
    <w:r>
      <w:rPr>
        <w:noProof/>
      </w:rPr>
      <mc:AlternateContent>
        <mc:Choice Requires="wps">
          <w:drawing>
            <wp:anchor distT="0" distB="0" distL="114300" distR="114300" simplePos="0" relativeHeight="487217152" behindDoc="1" locked="0" layoutInCell="1" allowOverlap="1" wp14:anchorId="519B37B4" wp14:editId="64A97429">
              <wp:simplePos x="0" y="0"/>
              <wp:positionH relativeFrom="page">
                <wp:posOffset>896620</wp:posOffset>
              </wp:positionH>
              <wp:positionV relativeFrom="page">
                <wp:posOffset>624840</wp:posOffset>
              </wp:positionV>
              <wp:extent cx="5768975" cy="6350"/>
              <wp:effectExtent l="0" t="0" r="0" b="0"/>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CEF58F" id="Rectangle 38" o:spid="_x0000_s1026" style="position:absolute;margin-left:70.6pt;margin-top:49.2pt;width:454.25pt;height:.5pt;z-index:-160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VpgAIAAPsEAAAOAAAAZHJzL2Uyb0RvYy54bWysVFFv0zAQfkfiP1h+75J0SZtES6etowhp&#10;wMTgB7i201g4trHdpgPx3zk7bemAB4Tog+vLnc/fd/edr673vUQ7bp3QqsHZRYoRV1QzoTYN/vRx&#10;NSkxcp4oRqRWvMFP3OHrxcsXV4Op+VR3WjJuESRRrh5MgzvvTZ0kjna8J+5CG67A2WrbEw+m3STM&#10;kgGy9zKZpuksGbRlxmrKnYOvd6MTL2L+tuXUv29bxz2SDQZsPq42ruuwJosrUm8sMZ2gBxjkH1D0&#10;RCi49JTqjniCtlb8lqoX1GqnW39BdZ/othWURw7AJkt/YfPYEcMjFyiOM6cyuf+Xlr7bPVgkGPSu&#10;wkiRHnr0AapG1EZydFmGAg3G1RD3aB5soOjMvaafHVJ62UEYv7FWDx0nDGBlIT55diAYDo6i9fBW&#10;M0hPtl7HWu1b24eEUAW0jy15OrWE7z2i8LGYz8pqXmBEwTe7LGLHElIfzxrr/GuuexQ2DbYAPeYm&#10;u3vnAxZSH0Midi0FWwkpo2E366W0aEdAHPmqzG6XET5QPA+TKgQrHY6NGccvABHuCL4ANjb7W5VN&#10;8/R2Wk1Ws3I+yVd5ManmaTlJs+q2mqV5ld+tvgeAWV53gjGu7oXiR+Fl+d819jACo2Si9NDQ4KqY&#10;FpH7M/TunGQaf38i2QsPcyhF3+DyFETq0NZXigFtUnsi5LhPnsOPVYYaHP9jVaIIQt9H/aw1ewIN&#10;WA1NgjmEFwM2nbZfMRpg+hrsvmyJ5RjJNwp0VGV5HsY1Gnkxn4Jhzz3rcw9RFFI12GM0bpd+HPGt&#10;sWLTwU1ZLIzSN6C9VkRhBF2OqA6KhQmLDA6vQRjhcztG/XyzFj8AAAD//wMAUEsDBBQABgAIAAAA&#10;IQCtMp9R3wAAAAoBAAAPAAAAZHJzL2Rvd25yZXYueG1sTI/BToNAEIbvJr7DZky82YWGtIAsjSEx&#10;mniyauJxy45Ay84Sdkvh7Z2e9PjPfPnnm2I3215MOPrOkYJ4FYFAqp3pqFHw+fH8kILwQZPRvSNU&#10;sKCHXXl7U+jcuAu947QPjeAS8rlW0IYw5FL6ukWr/coNSLz7caPVgePYSDPqC5fbXq6jaCOt7ogv&#10;tHrAqsX6tD9bBa/psa6+7PK2Tdvjy3c8VRt3WpS6v5ufHkEEnMMfDFd9VoeSnQ7uTMaLnnMSrxlV&#10;kKUJiCsQJdkWxIEnWQKyLOT/F8pfAAAA//8DAFBLAQItABQABgAIAAAAIQC2gziS/gAAAOEBAAAT&#10;AAAAAAAAAAAAAAAAAAAAAABbQ29udGVudF9UeXBlc10ueG1sUEsBAi0AFAAGAAgAAAAhADj9If/W&#10;AAAAlAEAAAsAAAAAAAAAAAAAAAAALwEAAF9yZWxzLy5yZWxzUEsBAi0AFAAGAAgAAAAhADWDdWmA&#10;AgAA+wQAAA4AAAAAAAAAAAAAAAAALgIAAGRycy9lMm9Eb2MueG1sUEsBAi0AFAAGAAgAAAAhAK0y&#10;n1HfAAAACgEAAA8AAAAAAAAAAAAAAAAA2gQAAGRycy9kb3ducmV2LnhtbFBLBQYAAAAABAAEAPMA&#10;AADmBQAAAAA=&#10;" fillcolor="#4f81bc"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E95E" w14:textId="77777777" w:rsidR="00334C6E" w:rsidRDefault="00334C6E" w:rsidP="00E96DA6">
    <w:pPr>
      <w:pStyle w:val="BodyText"/>
      <w:spacing w:line="14" w:lineRule="auto"/>
      <w:rPr>
        <w:sz w:val="20"/>
      </w:rPr>
    </w:pPr>
    <w:r>
      <w:rPr>
        <w:noProof/>
      </w:rPr>
      <mc:AlternateContent>
        <mc:Choice Requires="wps">
          <w:drawing>
            <wp:anchor distT="0" distB="0" distL="114300" distR="114300" simplePos="0" relativeHeight="487258112" behindDoc="1" locked="0" layoutInCell="1" allowOverlap="1" wp14:anchorId="65BF795F" wp14:editId="7DA02B6B">
              <wp:simplePos x="0" y="0"/>
              <wp:positionH relativeFrom="page">
                <wp:posOffset>898496</wp:posOffset>
              </wp:positionH>
              <wp:positionV relativeFrom="page">
                <wp:posOffset>469127</wp:posOffset>
              </wp:positionV>
              <wp:extent cx="4158533" cy="222636"/>
              <wp:effectExtent l="0" t="0" r="13970" b="635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533"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12AB7" w14:textId="77777777" w:rsidR="00334C6E" w:rsidRDefault="00334C6E" w:rsidP="00E96DA6">
                          <w:pPr>
                            <w:spacing w:line="223" w:lineRule="exact"/>
                            <w:ind w:left="20"/>
                            <w:rPr>
                              <w:rFonts w:ascii="Carlito"/>
                              <w:sz w:val="20"/>
                            </w:rPr>
                          </w:pPr>
                          <w:r>
                            <w:rPr>
                              <w:rFonts w:ascii="Carlito"/>
                              <w:sz w:val="20"/>
                            </w:rPr>
                            <w:t>Criteria and Procedure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BF795F" id="_x0000_t202" coordsize="21600,21600" o:spt="202" path="m,l,21600r21600,l21600,xe">
              <v:stroke joinstyle="miter"/>
              <v:path gradientshapeok="t" o:connecttype="rect"/>
            </v:shapetype>
            <v:shape id="_x0000_s1030" type="#_x0000_t202" style="position:absolute;margin-left:70.75pt;margin-top:36.95pt;width:327.45pt;height:17.55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fp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zRamPkOvUnB76MFRH2Af+my5qv5elF8V4mLVEL6lt1KKoaGkgvx8c9M9&#10;uzriKAOyGT6ICuKQnRYW6FDLzhQPyoEAHfr0dOqNyaWEzdCfx/PZDKMSzoIgiGaRDUHS6XYvlX5H&#10;RYeMkWEJvbfoZH+vtMmGpJOLCcZFwdrW9r/lFxvgOO5AbLhqzkwWtp0/Ei9Zx+s4dMIgWjuhl+fO&#10;bbEKnajwF/N8lq9Wuf/TxPXDtGFVRbkJM0nLD/+sdUeRj6I4iUuJllUGzqSk5HazaiXaE5B2Yb9j&#10;Qc7c3Ms0bBGAywtKfhB6d0HiFFG8cMIinDvJwosdz0/uksgLkzAvLindM07/nRIaMpzMg/kopt9y&#10;8+z3mhtJO6ZheLSsy3B8ciKpkeCaV7a1mrB2tM9KYdJ/LgW0e2q0FazR6KhWfdgc7NsITXQj5o2o&#10;nkDBUoDAQKYw+MBohPyO0QBDJMPq245IilH7nsMrMBNnMuRkbCaD8BKuZlhjNJorPU6mXS/ZtgHk&#10;8Z1xcQsvpWZWxM9ZHN8XDAbL5TjEzOQ5/7dez6N2+QsAAP//AwBQSwMEFAAGAAgAAAAhAIymmpLf&#10;AAAACgEAAA8AAABkcnMvZG93bnJldi54bWxMj8FOwzAQRO9I/IO1SNyoXSgpCXGqCsEJCZGGA0cn&#10;3iZR43WI3Tb8PcsJjqN5mn2bb2Y3iBNOofekYblQIJAab3tqNXxULzcPIEI0ZM3gCTV8Y4BNcXmR&#10;m8z6M5V42sVW8AiFzGjoYhwzKUPToTNh4Uck7vZ+ciZynFppJ3PmcTfIW6US6UxPfKEzIz512Bx2&#10;R6dh+0nlc//1Vr+X+7KvqlTRa3LQ+vpq3j6CiDjHPxh+9VkdCnaq/ZFsEAPn1fKeUQ3ruxQEA+s0&#10;WYGouVGpAlnk8v8LxQ8AAAD//wMAUEsBAi0AFAAGAAgAAAAhALaDOJL+AAAA4QEAABMAAAAAAAAA&#10;AAAAAAAAAAAAAFtDb250ZW50X1R5cGVzXS54bWxQSwECLQAUAAYACAAAACEAOP0h/9YAAACUAQAA&#10;CwAAAAAAAAAAAAAAAAAvAQAAX3JlbHMvLnJlbHNQSwECLQAUAAYACAAAACEAFqH36bICAACyBQAA&#10;DgAAAAAAAAAAAAAAAAAuAgAAZHJzL2Uyb0RvYy54bWxQSwECLQAUAAYACAAAACEAjKaakt8AAAAK&#10;AQAADwAAAAAAAAAAAAAAAAAMBQAAZHJzL2Rvd25yZXYueG1sUEsFBgAAAAAEAAQA8wAAABgGAAAA&#10;AA==&#10;" filled="f" stroked="f">
              <v:textbox inset="0,0,0,0">
                <w:txbxContent>
                  <w:p w14:paraId="5F312AB7" w14:textId="77777777" w:rsidR="00334C6E" w:rsidRDefault="00334C6E" w:rsidP="00E96DA6">
                    <w:pPr>
                      <w:spacing w:line="223" w:lineRule="exact"/>
                      <w:ind w:left="20"/>
                      <w:rPr>
                        <w:rFonts w:ascii="Carlito"/>
                        <w:sz w:val="20"/>
                      </w:rPr>
                    </w:pPr>
                    <w:r>
                      <w:rPr>
                        <w:rFonts w:ascii="Carlito"/>
                        <w:sz w:val="20"/>
                      </w:rPr>
                      <w:t>Criteria and Procedure for Issuance of Groundhandling Approval</w:t>
                    </w:r>
                  </w:p>
                </w:txbxContent>
              </v:textbox>
              <w10:wrap anchorx="page" anchory="page"/>
            </v:shape>
          </w:pict>
        </mc:Fallback>
      </mc:AlternateContent>
    </w:r>
    <w:r>
      <w:rPr>
        <w:noProof/>
      </w:rPr>
      <mc:AlternateContent>
        <mc:Choice Requires="wps">
          <w:drawing>
            <wp:anchor distT="0" distB="0" distL="114300" distR="114300" simplePos="0" relativeHeight="487257088" behindDoc="1" locked="0" layoutInCell="1" allowOverlap="1" wp14:anchorId="04AE9605" wp14:editId="38BDF1E4">
              <wp:simplePos x="0" y="0"/>
              <wp:positionH relativeFrom="page">
                <wp:posOffset>896620</wp:posOffset>
              </wp:positionH>
              <wp:positionV relativeFrom="page">
                <wp:posOffset>624840</wp:posOffset>
              </wp:positionV>
              <wp:extent cx="5768975" cy="6350"/>
              <wp:effectExtent l="0" t="0" r="0" b="0"/>
              <wp:wrapNone/>
              <wp:docPr id="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16CFEC" id="Rectangle 38" o:spid="_x0000_s1026" style="position:absolute;margin-left:70.6pt;margin-top:49.2pt;width:454.25pt;height:.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iSgAIAAPsEAAAOAAAAZHJzL2Uyb0RvYy54bWysVMGO0zAQvSPxD5bv3SRt0iZR09W2SxHS&#10;AisWPsC1ncbCsYPtNl0Q/87YaUsLHBCiB9eTGY/fm3nj+e2hlWjPjRVaVTi5iTHiimom1LbCnz6u&#10;RzlG1hHFiNSKV/iZW3y7ePli3nclH+tGS8YNgiTKln1X4ca5rowiSxveEnujO67AWWvTEgem2UbM&#10;kB6ytzIax/E06rVhndGUWwtf7wcnXoT8dc2pe1/XljskKwzYXFhNWDd+jRZzUm4N6RpBjzDIP6Bo&#10;iVBw6TnVPXEE7Yz4LVUrqNFW1+6G6jbSdS0oDxyATRL/wuapIR0PXKA4tjuXyf6/tPTd/tEgwSo8&#10;mWCkSAs9+gBVI2orOZrkvkB9Z0uIe+oejadouwdNP1uk9KqBMH5njO4bThjASnx8dHXAGxaOok3/&#10;VjNIT3ZOh1odatP6hFAFdAgteT63hB8covAxm03zYpZhRME3nWShYxEpT2c7Y91rrlvkNxU2AD3k&#10;JvsH6zwWUp5CAnYtBVsLKYNhtpuVNGhPQBzpOk+WqwAfKF6GSeWDlfbHhozDF4AId3ifBxua/a1I&#10;xmm8HBej9TSfjdJ1mo2KWZyP4qRYFtM4LdL79XcPMEnLRjDG1YNQ/CS8JP27xh5HYJBMkB7qK1xk&#10;4yxwv0JvL0nG4fcnkq1wMIdStBXOz0Gk9G19pRjQJqUjQg776Bp+qDLU4PQfqhJE4Ps+6Gej2TNo&#10;wGhoEswhvBiwabT5ilEP01dh+2VHDMdIvlGgoyJJUz+uwUiz2RgMc+nZXHqIopCqwg6jYbtyw4jv&#10;OiO2DdyUhMIofQfaq0UQhtflgOqoWJiwwOD4GvgRvrRD1M83a/EDAAD//wMAUEsDBBQABgAIAAAA&#10;IQCtMp9R3wAAAAoBAAAPAAAAZHJzL2Rvd25yZXYueG1sTI/BToNAEIbvJr7DZky82YWGtIAsjSEx&#10;mniyauJxy45Ay84Sdkvh7Z2e9PjPfPnnm2I3215MOPrOkYJ4FYFAqp3pqFHw+fH8kILwQZPRvSNU&#10;sKCHXXl7U+jcuAu947QPjeAS8rlW0IYw5FL6ukWr/coNSLz7caPVgePYSDPqC5fbXq6jaCOt7ogv&#10;tHrAqsX6tD9bBa/psa6+7PK2Tdvjy3c8VRt3WpS6v5ufHkEEnMMfDFd9VoeSnQ7uTMaLnnMSrxlV&#10;kKUJiCsQJdkWxIEnWQKyLOT/F8pfAAAA//8DAFBLAQItABQABgAIAAAAIQC2gziS/gAAAOEBAAAT&#10;AAAAAAAAAAAAAAAAAAAAAABbQ29udGVudF9UeXBlc10ueG1sUEsBAi0AFAAGAAgAAAAhADj9If/W&#10;AAAAlAEAAAsAAAAAAAAAAAAAAAAALwEAAF9yZWxzLy5yZWxzUEsBAi0AFAAGAAgAAAAhAIw9WJKA&#10;AgAA+wQAAA4AAAAAAAAAAAAAAAAALgIAAGRycy9lMm9Eb2MueG1sUEsBAi0AFAAGAAgAAAAhAK0y&#10;n1HfAAAACgEAAA8AAAAAAAAAAAAAAAAA2gQAAGRycy9kb3ducmV2LnhtbFBLBQYAAAAABAAEAPMA&#10;AADmBQAAAAA=&#10;" fillcolor="#4f81bc" stroked="f">
              <w10:wrap anchorx="page" anchory="page"/>
            </v:rect>
          </w:pict>
        </mc:Fallback>
      </mc:AlternateContent>
    </w:r>
  </w:p>
  <w:p w14:paraId="7BD99895" w14:textId="77777777" w:rsidR="00334C6E" w:rsidRDefault="00334C6E">
    <w:pPr>
      <w:pStyle w:val="Header"/>
    </w:pPr>
    <w:r>
      <w:rPr>
        <w:noProof/>
      </w:rPr>
      <mc:AlternateContent>
        <mc:Choice Requires="wps">
          <w:drawing>
            <wp:anchor distT="0" distB="0" distL="114300" distR="114300" simplePos="0" relativeHeight="487259136" behindDoc="1" locked="0" layoutInCell="1" allowOverlap="1" wp14:anchorId="69F59AE2" wp14:editId="0E43AEE4">
              <wp:simplePos x="0" y="0"/>
              <wp:positionH relativeFrom="page">
                <wp:posOffset>3122762</wp:posOffset>
              </wp:positionH>
              <wp:positionV relativeFrom="page">
                <wp:posOffset>690113</wp:posOffset>
              </wp:positionV>
              <wp:extent cx="3593321" cy="155276"/>
              <wp:effectExtent l="0" t="0" r="7620" b="1651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321" cy="155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0C50" w14:textId="4BA71E54" w:rsidR="00334C6E" w:rsidRDefault="00334C6E" w:rsidP="00E96DA6">
                          <w:pPr>
                            <w:spacing w:line="223" w:lineRule="exact"/>
                            <w:ind w:left="20"/>
                            <w:rPr>
                              <w:rFonts w:ascii="Carlito"/>
                              <w:sz w:val="20"/>
                            </w:rPr>
                          </w:pPr>
                          <w:r>
                            <w:rPr>
                              <w:rFonts w:ascii="Carlito"/>
                              <w:sz w:val="20"/>
                            </w:rPr>
                            <w:t xml:space="preserve">                                                                                     Foreword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F59AE2" id="_x0000_s1031" type="#_x0000_t202" style="position:absolute;margin-left:245.9pt;margin-top:54.35pt;width:282.95pt;height:12.25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sNtQIAALI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ngWYsRJCzV6pINGd2JAs7nJT9+pBNweOnDUA+xDnW2sqrsXxXeFuFjXhO/orZSirykpgZ9vbrov&#10;ro44yoBs+0+ihHfIXgsLNFSyNcmDdCBAhzo9nWpjuBSwOYvi2SzwMSrgzI+iYGHJuSSZbndS6Q9U&#10;tMgYKZZQe4tODvdKGzYkmVzMY1zkrGls/Rt+sQGO4w68DVfNmWFhy/kce/FmuVmGThjMN07oZZlz&#10;m69DZ577iyibZet15v8y7/phUrOypNw8M0nLD/+sdEeRj6I4iUuJhpUGzlBScrddNxIdCEg7t5/N&#10;OZyc3dxLGjYJEMurkPwg9O6C2Mnny4UT5mHkxAtv6Xh+fBfPvTAOs/wypHvG6b+HhPoUx1EQjWI6&#10;k34Vm2e/t7GRpGUahkfD2hQvT04kMRLc8NKWVhPWjPaLVBj651RAuadCW8EajY5q1cN2sL0RTX2w&#10;FeUTKFgKEBjIFAYfGLWQPzHqYYikWP3YE0kxaj5y6AIzcSZDTsZ2Mggv4GqKNUajudbjZNp3ku1q&#10;QB77jItb6JSKWRGblhpZHPsLBoON5TjEzOR5+W+9zqN29RsAAP//AwBQSwMEFAAGAAgAAAAhAPJP&#10;WTDgAAAADAEAAA8AAABkcnMvZG93bnJldi54bWxMj81OwzAQhO9IvIO1SNyo3Rb6E+JUFYITEiIN&#10;B45OvE2ixusQu214e7ancpvVjGa/STej68QJh9B60jCdKBBIlbct1Rq+ireHFYgQDVnTeUINvxhg&#10;k93epCax/kw5nnaxFlxCITEamhj7RMpQNehMmPgeib29H5yJfA61tIM5c7nr5EyphXSmJf7QmB5f&#10;GqwOu6PTsP2m/LX9+Sg/833eFsVa0fvioPX93bh9BhFxjNcwXPAZHTJmKv2RbBCdhsf1lNEjG2q1&#10;BHFJqKclq5LVfD4DmaXy/4jsDwAA//8DAFBLAQItABQABgAIAAAAIQC2gziS/gAAAOEBAAATAAAA&#10;AAAAAAAAAAAAAAAAAABbQ29udGVudF9UeXBlc10ueG1sUEsBAi0AFAAGAAgAAAAhADj9If/WAAAA&#10;lAEAAAsAAAAAAAAAAAAAAAAALwEAAF9yZWxzLy5yZWxzUEsBAi0AFAAGAAgAAAAhAMa1Kw21AgAA&#10;sgUAAA4AAAAAAAAAAAAAAAAALgIAAGRycy9lMm9Eb2MueG1sUEsBAi0AFAAGAAgAAAAhAPJPWTDg&#10;AAAADAEAAA8AAAAAAAAAAAAAAAAADwUAAGRycy9kb3ducmV2LnhtbFBLBQYAAAAABAAEAPMAAAAc&#10;BgAAAAA=&#10;" filled="f" stroked="f">
              <v:textbox inset="0,0,0,0">
                <w:txbxContent>
                  <w:p w14:paraId="54BD0C50" w14:textId="4BA71E54" w:rsidR="00334C6E" w:rsidRDefault="00334C6E" w:rsidP="00E96DA6">
                    <w:pPr>
                      <w:spacing w:line="223" w:lineRule="exact"/>
                      <w:ind w:left="20"/>
                      <w:rPr>
                        <w:rFonts w:ascii="Carlito"/>
                        <w:sz w:val="20"/>
                      </w:rPr>
                    </w:pPr>
                    <w:r>
                      <w:rPr>
                        <w:rFonts w:ascii="Carlito"/>
                        <w:sz w:val="20"/>
                      </w:rPr>
                      <w:t xml:space="preserve">                                                                                     Foreword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5B13" w14:textId="77777777" w:rsidR="00011B8D" w:rsidRDefault="00011B8D" w:rsidP="00E96DA6">
    <w:pPr>
      <w:pStyle w:val="BodyText"/>
      <w:spacing w:line="14" w:lineRule="auto"/>
      <w:rPr>
        <w:sz w:val="20"/>
      </w:rPr>
    </w:pPr>
    <w:r>
      <w:rPr>
        <w:noProof/>
      </w:rPr>
      <mc:AlternateContent>
        <mc:Choice Requires="wps">
          <w:drawing>
            <wp:anchor distT="0" distB="0" distL="114300" distR="114300" simplePos="0" relativeHeight="487245824" behindDoc="1" locked="0" layoutInCell="1" allowOverlap="1" wp14:anchorId="71BA4484" wp14:editId="11E37351">
              <wp:simplePos x="0" y="0"/>
              <wp:positionH relativeFrom="page">
                <wp:posOffset>898496</wp:posOffset>
              </wp:positionH>
              <wp:positionV relativeFrom="page">
                <wp:posOffset>469127</wp:posOffset>
              </wp:positionV>
              <wp:extent cx="4158533" cy="222636"/>
              <wp:effectExtent l="0" t="0" r="13970" b="63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533"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43108" w14:textId="77777777" w:rsidR="00011B8D" w:rsidRDefault="00011B8D" w:rsidP="00E96DA6">
                          <w:pPr>
                            <w:spacing w:line="223" w:lineRule="exact"/>
                            <w:ind w:left="20"/>
                            <w:rPr>
                              <w:rFonts w:ascii="Carlito"/>
                              <w:sz w:val="20"/>
                            </w:rPr>
                          </w:pPr>
                          <w:r>
                            <w:rPr>
                              <w:rFonts w:ascii="Carlito"/>
                              <w:sz w:val="20"/>
                            </w:rPr>
                            <w:t>Criteria and Procedure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BA4484" id="_x0000_t202" coordsize="21600,21600" o:spt="202" path="m,l,21600r21600,l21600,xe">
              <v:stroke joinstyle="miter"/>
              <v:path gradientshapeok="t" o:connecttype="rect"/>
            </v:shapetype>
            <v:shape id="_x0000_s1032" type="#_x0000_t202" style="position:absolute;margin-left:70.75pt;margin-top:36.95pt;width:327.45pt;height:17.5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v2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BEScdtOiRHjS6Ewc0W5jyDL1KweuhBz99gH1os6Wq+ntRflWIi1VD+JbeSimGhpIK0vPNTffs&#10;6oijDMhm+CAqiEN2WligQy07UzuoBgJ0aNPTqTUmlxI2Q38ez2czjEo4C4IgmkU2BEmn271U+h0V&#10;HTJGhiW03qKT/b3SJhuSTi4mGBcFa1vb/pZfbIDjuAOx4ao5M1nYbv5IvGQdr+PQCYNo7YRenju3&#10;xSp0osJfzPNZvlrl/k8T1w/ThlUV5SbMpCw//LPOHTU+auKkLSVaVhk4k5KS282qlWhPQNmF/Y4F&#10;OXNzL9OwRQAuLyj5QejdBYlTRPHCCYtw7iQLL3Y8P7lLIi9Mwry4pHTPOP13SmjIcDIP5qOYfsvN&#10;s99rbiTtmIbZ0bIuw/HJiaRGgmte2dZqwtrRPiuFSf+5FNDuqdFWsEajo1r1YXOwT8NKzYh5I6on&#10;ULAUIDCQKcw9MBohv2M0wAzJsPq2I5Ji1L7n8ArMwJkMORmbySC8hKsZ1hiN5kqPg2nXS7ZtAHl8&#10;Z1zcwkupmRXxcxbH9wVzwXI5zjAzeM7/rdfzpF3+AgAA//8DAFBLAwQUAAYACAAAACEAjKaakt8A&#10;AAAKAQAADwAAAGRycy9kb3ducmV2LnhtbEyPwU7DMBBE70j8g7VI3KhdKCkJcaoKwQkJkYYDRyfe&#10;JlHjdYjdNvw9ywmOo3mafZtvZjeIE06h96RhuVAgkBpve2o1fFQvNw8gQjRkzeAJNXxjgE1xeZGb&#10;zPozlXjaxVbwCIXMaOhiHDMpQ9OhM2HhRyTu9n5yJnKcWmknc+ZxN8hbpRLpTE98oTMjPnXYHHZH&#10;p2H7SeVz//VWv5f7sq+qVNFrctD6+mrePoKIOMc/GH71WR0Kdqr9kWwQA+fV8p5RDeu7FAQD6zRZ&#10;gai5UakCWeTy/wvFDwAAAP//AwBQSwECLQAUAAYACAAAACEAtoM4kv4AAADhAQAAEwAAAAAAAAAA&#10;AAAAAAAAAAAAW0NvbnRlbnRfVHlwZXNdLnhtbFBLAQItABQABgAIAAAAIQA4/SH/1gAAAJQBAAAL&#10;AAAAAAAAAAAAAAAAAC8BAABfcmVscy8ucmVsc1BLAQItABQABgAIAAAAIQCRumv2sQIAALEFAAAO&#10;AAAAAAAAAAAAAAAAAC4CAABkcnMvZTJvRG9jLnhtbFBLAQItABQABgAIAAAAIQCMppqS3wAAAAoB&#10;AAAPAAAAAAAAAAAAAAAAAAsFAABkcnMvZG93bnJldi54bWxQSwUGAAAAAAQABADzAAAAFwYAAAAA&#10;" filled="f" stroked="f">
              <v:textbox inset="0,0,0,0">
                <w:txbxContent>
                  <w:p w14:paraId="08543108" w14:textId="77777777" w:rsidR="00011B8D" w:rsidRDefault="00011B8D" w:rsidP="00E96DA6">
                    <w:pPr>
                      <w:spacing w:line="223" w:lineRule="exact"/>
                      <w:ind w:left="20"/>
                      <w:rPr>
                        <w:rFonts w:ascii="Carlito"/>
                        <w:sz w:val="20"/>
                      </w:rPr>
                    </w:pPr>
                    <w:r>
                      <w:rPr>
                        <w:rFonts w:ascii="Carlito"/>
                        <w:sz w:val="20"/>
                      </w:rPr>
                      <w:t>Criteria and Procedure for Issuance of Groundhandling Approval</w:t>
                    </w:r>
                  </w:p>
                </w:txbxContent>
              </v:textbox>
              <w10:wrap anchorx="page" anchory="page"/>
            </v:shape>
          </w:pict>
        </mc:Fallback>
      </mc:AlternateContent>
    </w:r>
    <w:r>
      <w:rPr>
        <w:noProof/>
      </w:rPr>
      <mc:AlternateContent>
        <mc:Choice Requires="wps">
          <w:drawing>
            <wp:anchor distT="0" distB="0" distL="114300" distR="114300" simplePos="0" relativeHeight="487244800" behindDoc="1" locked="0" layoutInCell="1" allowOverlap="1" wp14:anchorId="5DCBAB89" wp14:editId="6980A10D">
              <wp:simplePos x="0" y="0"/>
              <wp:positionH relativeFrom="page">
                <wp:posOffset>896620</wp:posOffset>
              </wp:positionH>
              <wp:positionV relativeFrom="page">
                <wp:posOffset>624840</wp:posOffset>
              </wp:positionV>
              <wp:extent cx="5768975" cy="6350"/>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5F41A8" id="Rectangle 38" o:spid="_x0000_s1026" style="position:absolute;margin-left:70.6pt;margin-top:49.2pt;width:454.25pt;height:.5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N8fwIAAPoEAAAOAAAAZHJzL2Uyb0RvYy54bWysVMGO0zAQvSPxD5bv3STdpG2iTVfbliKk&#10;BVYsfIBrO42FYxvbbbog/p2x05YucECIHlxPZjx+b+aNb24PnUR7bp3QqsbZVYoRV1QzobY1/vRx&#10;PZph5DxRjEiteI2fuMO385cvbnpT8bFutWTcIkiiXNWbGrfemypJHG15R9yVNlyBs9G2Ix5Mu02Y&#10;JT1k72QyTtNJ0mvLjNWUOwdfV4MTz2P+puHUv28axz2SNQZsPq42rpuwJvMbUm0tMa2gRxjkH1B0&#10;RCi49JxqRTxBOyt+S9UJarXTjb+iukt00wjKIwdgk6W/sHlsieGRCxTHmXOZ3P9LS9/tHywSrMbQ&#10;KEU6aNEHKBpRW8nR9SzUpzeugrBH82ADQ2fuNf3skNLLFsL4nbW6bzlhgCoL8cmzA8FwcBRt+rea&#10;QXqy8zqW6tDYLiSEIqBD7MjTuSP84BGFj8V0MiunBUYUfJPrIjYsIdXprLHOv+a6Q2FTYwvQY26y&#10;v3c+YCHVKSRi11KwtZAyGna7WUqL9gS0ka9n2WIZ4QPFyzCpQrDS4diQcfgCEOGO4AtgY6+/ldk4&#10;TxfjcrSezKajfJ0Xo3KazkZpVi7KSZqX+Wr9PQDM8qoVjHF1LxQ/6S7L/66vxwkYFBOVh/oal8W4&#10;iNyfoXeXJNP4+xPJTngYQyk60ME5iFShra8UA9qk8kTIYZ88hx+rDDU4/ceqRBGEvg/62Wj2BBqw&#10;GpoEYwgPBmxabb9i1MPw1dh92RHLMZJvFOiozPI8TGs08mI6BsNeejaXHqIopKqxx2jYLv0w4Ttj&#10;xbaFm7JYGKXvQHuNiMIIuhxQHRULAxYZHB+DMMGXdoz6+WTNfwAAAP//AwBQSwMEFAAGAAgAAAAh&#10;AK0yn1HfAAAACgEAAA8AAABkcnMvZG93bnJldi54bWxMj8FOg0AQhu8mvsNmTLzZhYa0gCyNITGa&#10;eLJq4nHLjkDLzhJ2S+HtnZ70+M98+eebYjfbXkw4+s6RgngVgUCqnemoUfD58fyQgvBBk9G9I1Sw&#10;oIddeXtT6Ny4C73jtA+N4BLyuVbQhjDkUvq6Rav9yg1IvPtxo9WB49hIM+oLl9terqNoI63uiC+0&#10;esCqxfq0P1sFr+mxrr7s8rZN2+PLdzxVG3dalLq/m58eQQScwx8MV31Wh5KdDu5MxouecxKvGVWQ&#10;pQmIKxAl2RbEgSdZArIs5P8Xyl8AAAD//wMAUEsBAi0AFAAGAAgAAAAhALaDOJL+AAAA4QEAABMA&#10;AAAAAAAAAAAAAAAAAAAAAFtDb250ZW50X1R5cGVzXS54bWxQSwECLQAUAAYACAAAACEAOP0h/9YA&#10;AACUAQAACwAAAAAAAAAAAAAAAAAvAQAAX3JlbHMvLnJlbHNQSwECLQAUAAYACAAAACEAAVyjfH8C&#10;AAD6BAAADgAAAAAAAAAAAAAAAAAuAgAAZHJzL2Uyb0RvYy54bWxQSwECLQAUAAYACAAAACEArTKf&#10;Ud8AAAAKAQAADwAAAAAAAAAAAAAAAADZBAAAZHJzL2Rvd25yZXYueG1sUEsFBgAAAAAEAAQA8wAA&#10;AOUFAAAAAA==&#10;" fillcolor="#4f81bc" stroked="f">
              <w10:wrap anchorx="page" anchory="page"/>
            </v:rect>
          </w:pict>
        </mc:Fallback>
      </mc:AlternateContent>
    </w:r>
  </w:p>
  <w:p w14:paraId="1983D620" w14:textId="77777777" w:rsidR="00011B8D" w:rsidRDefault="00011B8D">
    <w:pPr>
      <w:pStyle w:val="Header"/>
    </w:pPr>
    <w:r>
      <w:rPr>
        <w:noProof/>
      </w:rPr>
      <mc:AlternateContent>
        <mc:Choice Requires="wps">
          <w:drawing>
            <wp:anchor distT="0" distB="0" distL="114300" distR="114300" simplePos="0" relativeHeight="487246848" behindDoc="1" locked="0" layoutInCell="1" allowOverlap="1" wp14:anchorId="06AF5A59" wp14:editId="1029CE05">
              <wp:simplePos x="0" y="0"/>
              <wp:positionH relativeFrom="page">
                <wp:posOffset>3122762</wp:posOffset>
              </wp:positionH>
              <wp:positionV relativeFrom="page">
                <wp:posOffset>690113</wp:posOffset>
              </wp:positionV>
              <wp:extent cx="3593321" cy="155276"/>
              <wp:effectExtent l="0" t="0" r="7620" b="1651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321" cy="155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C5365" w14:textId="6A1B3D72" w:rsidR="00011B8D" w:rsidRDefault="00011B8D" w:rsidP="00E96DA6">
                          <w:pPr>
                            <w:spacing w:line="223" w:lineRule="exact"/>
                            <w:ind w:left="20"/>
                            <w:rPr>
                              <w:rFonts w:ascii="Carlito"/>
                              <w:sz w:val="20"/>
                            </w:rPr>
                          </w:pPr>
                          <w:r>
                            <w:rPr>
                              <w:rFonts w:ascii="Carlito"/>
                              <w:sz w:val="20"/>
                            </w:rPr>
                            <w:t xml:space="preserve">                                                                      Table of Approvals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AF5A59" id="_x0000_s1033" type="#_x0000_t202" style="position:absolute;margin-left:245.9pt;margin-top:54.35pt;width:282.95pt;height:12.2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1oMtAIAALE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GiJMWSvRIB43uxIBmc5OevlMJeD104KcH2Icy21BVdy+K7wpxsa4J39FbKUVfU1ICPd/cdF9c&#10;HXGUAdn2n0QJ75C9FhZoqGRrcgfZQIAOZXo6lcZwKWBzFsWzWeBjVMCZH0XBwpJzSTLd7qTSH6ho&#10;kTFSLKH0Fp0c7pU2bEgyuZjHuMhZ09jyN/xiAxzHHXgbrpozw8JW8zn24s1yswydMJhvnNDLMuc2&#10;X4fOPPcXUTbL1uvM/2Xe9cOkZmVJuXlmUpYf/lnljhofNXHSlhINKw2coaTkbrtuJDoQUHZuP5tz&#10;ODm7uZc0bBIgllch+UHo3QWxk8+XCyfMw8iJF97S8fz4Lp57YRxm+WVI94zTfw8J9SC6KIhGMZ1J&#10;v4rNs9/b2EjSMg2zo2FtipcnJ5IYCW54aUurCWtG+0UqDP1zKqDcU6GtYI1GR7XqYTvY1lhMfbAV&#10;5RMoWAoQGMgU5h4YtZA/MephhqRY/dgTSTFqPnLoAjNwJkNOxnYyCC/gaoo1RqO51uNg2neS7WpA&#10;HvuMi1volIpZEZuWGlkc+wvmgo3lOMPM4Hn5b73Ok3b1GwAA//8DAFBLAwQUAAYACAAAACEA8k9Z&#10;MOAAAAAMAQAADwAAAGRycy9kb3ducmV2LnhtbEyPzU7DMBCE70i8g7VI3KjdFvoT4lQVghMSIg0H&#10;jk68TaLG6xC7bXh7tqdym9WMZr9JN6PrxAmH0HrSMJ0oEEiVty3VGr6Kt4cViBANWdN5Qg2/GGCT&#10;3d6kJrH+TDmedrEWXEIhMRqaGPtEylA16EyY+B6Jvb0fnIl8DrW0gzlzuevkTKmFdKYl/tCYHl8a&#10;rA67o9Ow/ab8tf35KD/zfd4WxVrR++Kg9f3duH0GEXGM1zBc8BkdMmYq/ZFsEJ2Gx/WU0SMbarUE&#10;cUmopyWrktV8PgOZpfL/iOwPAAD//wMAUEsBAi0AFAAGAAgAAAAhALaDOJL+AAAA4QEAABMAAAAA&#10;AAAAAAAAAAAAAAAAAFtDb250ZW50X1R5cGVzXS54bWxQSwECLQAUAAYACAAAACEAOP0h/9YAAACU&#10;AQAACwAAAAAAAAAAAAAAAAAvAQAAX3JlbHMvLnJlbHNQSwECLQAUAAYACAAAACEAAONaDLQCAACx&#10;BQAADgAAAAAAAAAAAAAAAAAuAgAAZHJzL2Uyb0RvYy54bWxQSwECLQAUAAYACAAAACEA8k9ZMOAA&#10;AAAMAQAADwAAAAAAAAAAAAAAAAAOBQAAZHJzL2Rvd25yZXYueG1sUEsFBgAAAAAEAAQA8wAAABsG&#10;AAAAAA==&#10;" filled="f" stroked="f">
              <v:textbox inset="0,0,0,0">
                <w:txbxContent>
                  <w:p w14:paraId="3F9C5365" w14:textId="6A1B3D72" w:rsidR="00011B8D" w:rsidRDefault="00011B8D" w:rsidP="00E96DA6">
                    <w:pPr>
                      <w:spacing w:line="223" w:lineRule="exact"/>
                      <w:ind w:left="20"/>
                      <w:rPr>
                        <w:rFonts w:ascii="Carlito"/>
                        <w:sz w:val="20"/>
                      </w:rPr>
                    </w:pPr>
                    <w:r>
                      <w:rPr>
                        <w:rFonts w:ascii="Carlito"/>
                        <w:sz w:val="20"/>
                      </w:rPr>
                      <w:t xml:space="preserve">                                                                      Table of Approvals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7AC5" w14:textId="4B91DD24" w:rsidR="00011B8D" w:rsidRDefault="00011B8D">
    <w:pPr>
      <w:pStyle w:val="BodyText"/>
      <w:spacing w:line="14" w:lineRule="auto"/>
      <w:rPr>
        <w:sz w:val="20"/>
      </w:rPr>
    </w:pPr>
    <w:r>
      <w:rPr>
        <w:noProof/>
      </w:rPr>
      <mc:AlternateContent>
        <mc:Choice Requires="wps">
          <w:drawing>
            <wp:anchor distT="0" distB="0" distL="114300" distR="114300" simplePos="0" relativeHeight="487220736" behindDoc="1" locked="0" layoutInCell="1" allowOverlap="1" wp14:anchorId="2AD3BBE0" wp14:editId="51268D4D">
              <wp:simplePos x="0" y="0"/>
              <wp:positionH relativeFrom="page">
                <wp:posOffset>905774</wp:posOffset>
              </wp:positionH>
              <wp:positionV relativeFrom="page">
                <wp:posOffset>474453</wp:posOffset>
              </wp:positionV>
              <wp:extent cx="3795622" cy="152400"/>
              <wp:effectExtent l="0" t="0" r="14605"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622"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9481" w14:textId="77777777" w:rsidR="00011B8D" w:rsidRDefault="00011B8D">
                          <w:pPr>
                            <w:spacing w:line="223" w:lineRule="exact"/>
                            <w:ind w:left="20"/>
                            <w:rPr>
                              <w:rFonts w:ascii="Carlito"/>
                              <w:sz w:val="20"/>
                            </w:rPr>
                          </w:pPr>
                          <w:r>
                            <w:rPr>
                              <w:rFonts w:ascii="Carlito"/>
                              <w:sz w:val="20"/>
                            </w:rPr>
                            <w:t>Criteria and Procedure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D3BBE0" id="_x0000_t202" coordsize="21600,21600" o:spt="202" path="m,l,21600r21600,l21600,xe">
              <v:stroke joinstyle="miter"/>
              <v:path gradientshapeok="t" o:connecttype="rect"/>
            </v:shapetype>
            <v:shape id="Text Box 31" o:spid="_x0000_s1034" type="#_x0000_t202" style="position:absolute;margin-left:71.3pt;margin-top:37.35pt;width:298.85pt;height:12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bDsw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uxIiTFmr0QAeNbsWAZr7JT9+pBNzuO3DUA+yDr+WqujtRfFWIi01N+J6upRR9TUkJ8dmb7tnV&#10;EUcZkF3/QZTwDjloYYGGSrYmeZAOBOhQp8dTbUwsBWzOlvF8EQQYFXDmz4PQs8VzSTLd7qTS76ho&#10;kTFSLKH2Fp0c75QGHuA6uZjHuMhZ09j6N/xiAxzHHXgbrpozE4Ut54/Yi7fRNgqdMFhsndDLMmed&#10;b0JnkfvLeTbLNpvM/2ne9cOkZmVJuXlmkpYf/lnpnkQ+iuIkLiUaVho4E5KS+92mkehIQNq5/Uy1&#10;IPgzN/cyDHsMXF5Q8iGbt0Hs5Ito6YR5OHfipRc5nh/fxgsvjMMsv6R0xzj9d0qoT3E8D+ajmH7L&#10;zbPfa24kaZmG4dGwNsXRyYkkRoJbXtrSasKa0T5LhQn/ORWQsanQVrBGo6Na9bAbbG9EUx/sRPkI&#10;CpYCBAYyhcEHRi3kd4x6GCIpVt8ORFKMmvccusBMnMmQk7GbDMILuJpijdFobvQ4mQ6dZPsakMc+&#10;42INnVIxK2LTUmMUwMAsYDBYLk9DzEye87X1eh61q18AAAD//wMAUEsDBBQABgAIAAAAIQDoBPQN&#10;3wAAAAkBAAAPAAAAZHJzL2Rvd25yZXYueG1sTI/BTsMwEETvSPyDtUjcqN0SJW0ap6oQnJAQaThw&#10;dGI3sRqvQ+y24e9ZTnAc7dPM22I3u4FdzBSsRwnLhQBmsPXaYifho355WAMLUaFWg0cj4dsE2JW3&#10;N4XKtb9iZS6H2DEqwZArCX2MY855aHvjVFj40SDdjn5yKlKcOq4ndaVyN/CVECl3yiIt9Go0T71p&#10;T4ezk7D/xOrZfr0179WxsnW9EfianqS8v5v3W2DRzPEPhl99UoeSnBp/Rh3YQDlZpYRKyJIMGAFZ&#10;Ih6BNRI26wx4WfD/H5Q/AAAA//8DAFBLAQItABQABgAIAAAAIQC2gziS/gAAAOEBAAATAAAAAAAA&#10;AAAAAAAAAAAAAABbQ29udGVudF9UeXBlc10ueG1sUEsBAi0AFAAGAAgAAAAhADj9If/WAAAAlAEA&#10;AAsAAAAAAAAAAAAAAAAALwEAAF9yZWxzLy5yZWxzUEsBAi0AFAAGAAgAAAAhAGN7xsOzAgAAsgUA&#10;AA4AAAAAAAAAAAAAAAAALgIAAGRycy9lMm9Eb2MueG1sUEsBAi0AFAAGAAgAAAAhAOgE9A3fAAAA&#10;CQEAAA8AAAAAAAAAAAAAAAAADQUAAGRycy9kb3ducmV2LnhtbFBLBQYAAAAABAAEAPMAAAAZBgAA&#10;AAA=&#10;" filled="f" stroked="f">
              <v:textbox inset="0,0,0,0">
                <w:txbxContent>
                  <w:p w14:paraId="08D19481" w14:textId="77777777" w:rsidR="00011B8D" w:rsidRDefault="00011B8D">
                    <w:pPr>
                      <w:spacing w:line="223" w:lineRule="exact"/>
                      <w:ind w:left="20"/>
                      <w:rPr>
                        <w:rFonts w:ascii="Carlito"/>
                        <w:sz w:val="20"/>
                      </w:rPr>
                    </w:pPr>
                    <w:r>
                      <w:rPr>
                        <w:rFonts w:ascii="Carlito"/>
                        <w:sz w:val="20"/>
                      </w:rPr>
                      <w:t>Criteria and Procedure for Issuance of Groundhandling Approval</w:t>
                    </w:r>
                  </w:p>
                </w:txbxContent>
              </v:textbox>
              <w10:wrap anchorx="page" anchory="page"/>
            </v:shape>
          </w:pict>
        </mc:Fallback>
      </mc:AlternateContent>
    </w:r>
    <w:r>
      <w:rPr>
        <w:noProof/>
      </w:rPr>
      <mc:AlternateContent>
        <mc:Choice Requires="wps">
          <w:drawing>
            <wp:anchor distT="0" distB="0" distL="114300" distR="114300" simplePos="0" relativeHeight="487221248" behindDoc="1" locked="0" layoutInCell="1" allowOverlap="1" wp14:anchorId="6CD2A39E" wp14:editId="67DBDE74">
              <wp:simplePos x="0" y="0"/>
              <wp:positionH relativeFrom="page">
                <wp:posOffset>5168265</wp:posOffset>
              </wp:positionH>
              <wp:positionV relativeFrom="page">
                <wp:posOffset>643890</wp:posOffset>
              </wp:positionV>
              <wp:extent cx="1932940" cy="342265"/>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2BE71" w14:textId="35C29E6D" w:rsidR="00011B8D" w:rsidRDefault="00011B8D">
                          <w:pPr>
                            <w:spacing w:line="223" w:lineRule="exact"/>
                            <w:ind w:left="20"/>
                            <w:rPr>
                              <w:rFonts w:ascii="Carlito"/>
                              <w:sz w:val="20"/>
                            </w:rPr>
                          </w:pPr>
                          <w:r>
                            <w:rPr>
                              <w:rFonts w:ascii="Carlito"/>
                              <w:sz w:val="20"/>
                            </w:rPr>
                            <w:t xml:space="preserve">            Table of Contents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D2A39E" id="Text Box 30" o:spid="_x0000_s1035" type="#_x0000_t202" style="position:absolute;margin-left:406.95pt;margin-top:50.7pt;width:152.2pt;height:26.95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DrsQIAALIFAAAOAAAAZHJzL2Uyb0RvYy54bWysVO1umzAU/T9p72D5P+UjhAY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BdhxEkLHD3QQaNbMaCZ7U/fqQTc7jtw1APsg6+tVXV3oviqEBebmvA9XUsp+pqSEvLzTWfdi6uG&#10;EZUoA7LrP4gS4pCDFhZoqGRrmgftQIAOPD2euTG5FCZkPAviEI4KOJuFQRDNbQiSTLc7qfQ7Klpk&#10;jBRL4N6ik+Od0iYbkkwuJhgXOWsay3/Dn22A47gDseGqOTNZWDp/xF68XWwXoRMG0dYJvSxz1vkm&#10;dKLcv55ns2yzyfyfJq4fJjUrS8pNmElafvhn1J1EPoriLC4lGlYaOJOSkvvdppHoSEDauf1ODblw&#10;c5+nYZsAtbwoyQ9C7zaInTxaXDthHs6d+NpbOJ4f38aRF8Zhlj8v6Y5x+u8loT7F8TyYj2L6bW2e&#10;/V7XRpKWaRgeDWtTvDg7kcRIcMtLS60mrBnti1aY9J9aAXRPRFvBGo2OatXDbrBvIzbRjX53onwE&#10;BUsBAgMtwuADoxbyO0Y9DJEUq28HIilGzXsOr8BMnMmQk7GbDMILuJpijdFobvQ4mQ6dZPsakMd3&#10;xsUaXkrFrIifsji9LxgMtpbTEDOT5/Lfej2N2tUvAAAA//8DAFBLAwQUAAYACAAAACEArF8SHuEA&#10;AAAMAQAADwAAAGRycy9kb3ducmV2LnhtbEyPwU7DMAyG70i8Q2QkbiwpZVNXmk4TghMSoisHjmmT&#10;tdEapzTZVt4e7zRutv5Pvz8Xm9kN7GSmYD1KSBYCmMHWa4udhK/67SEDFqJCrQaPRsKvCbApb28K&#10;lWt/xsqcdrFjVIIhVxL6GMec89D2xqmw8KNByvZ+cirSOnVcT+pM5W7gj0KsuFMW6UKvRvPSm/aw&#10;OzoJ22+sXu3PR/NZ7Stb12uB76uDlPd38/YZWDRzvMJw0Sd1KMmp8UfUgQ0SsiRdE0qBSJ6AXYgk&#10;yVJgDU3LZQq8LPj/J8o/AAAA//8DAFBLAQItABQABgAIAAAAIQC2gziS/gAAAOEBAAATAAAAAAAA&#10;AAAAAAAAAAAAAABbQ29udGVudF9UeXBlc10ueG1sUEsBAi0AFAAGAAgAAAAhADj9If/WAAAAlAEA&#10;AAsAAAAAAAAAAAAAAAAALwEAAF9yZWxzLy5yZWxzUEsBAi0AFAAGAAgAAAAhAOC84OuxAgAAsgUA&#10;AA4AAAAAAAAAAAAAAAAALgIAAGRycy9lMm9Eb2MueG1sUEsBAi0AFAAGAAgAAAAhAKxfEh7hAAAA&#10;DAEAAA8AAAAAAAAAAAAAAAAACwUAAGRycy9kb3ducmV2LnhtbFBLBQYAAAAABAAEAPMAAAAZBgAA&#10;AAA=&#10;" filled="f" stroked="f">
              <v:textbox inset="0,0,0,0">
                <w:txbxContent>
                  <w:p w14:paraId="7DD2BE71" w14:textId="35C29E6D" w:rsidR="00011B8D" w:rsidRDefault="00011B8D">
                    <w:pPr>
                      <w:spacing w:line="223" w:lineRule="exact"/>
                      <w:ind w:left="20"/>
                      <w:rPr>
                        <w:rFonts w:ascii="Carlito"/>
                        <w:sz w:val="20"/>
                      </w:rPr>
                    </w:pPr>
                    <w:r>
                      <w:rPr>
                        <w:rFonts w:ascii="Carlito"/>
                        <w:sz w:val="20"/>
                      </w:rPr>
                      <w:t xml:space="preserve">            Table of Contents </w:t>
                    </w:r>
                  </w:p>
                </w:txbxContent>
              </v:textbox>
              <w10:wrap anchorx="page" anchory="page"/>
            </v:shape>
          </w:pict>
        </mc:Fallback>
      </mc:AlternateContent>
    </w:r>
    <w:r>
      <w:rPr>
        <w:noProof/>
      </w:rPr>
      <mc:AlternateContent>
        <mc:Choice Requires="wps">
          <w:drawing>
            <wp:anchor distT="0" distB="0" distL="114300" distR="114300" simplePos="0" relativeHeight="487220224" behindDoc="1" locked="0" layoutInCell="1" allowOverlap="1" wp14:anchorId="78F2044B" wp14:editId="0887B9E8">
              <wp:simplePos x="0" y="0"/>
              <wp:positionH relativeFrom="page">
                <wp:posOffset>896620</wp:posOffset>
              </wp:positionH>
              <wp:positionV relativeFrom="page">
                <wp:posOffset>624840</wp:posOffset>
              </wp:positionV>
              <wp:extent cx="5768975" cy="6350"/>
              <wp:effectExtent l="0" t="0" r="0"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A5AAB1" id="Rectangle 32" o:spid="_x0000_s1026" style="position:absolute;margin-left:70.6pt;margin-top:49.2pt;width:454.25pt;height:.5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P/gAIAAPs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NC7&#10;EiNFeujRB6gaURvJ0WUeCjQYV0Pco3mwgaIz95p+dkjpZQdh/MZaPXScMICVhfjk2YFgODiK1sNb&#10;zSA92Xoda7VvbR8SQhXQPrbk6dQSvveIwsdyNp1XM4BGwTe9LGPHElIfzxrr/GuuexQ2DbYAPeYm&#10;u3vnAxZSH0Midi0FWwkpo2E366W0aEdAHMVqnt0uI3ygeB4mVQhWOhwbM45fACLcEXwBbGz2tyrL&#10;i/Q2ryar6Xw2KVZFOalm6XySZtVtNU2LqrhbfQ8As6LuBGNc3QvFj8LLir9r7GEERslE6aGhwVWZ&#10;l5H7M/TunGQaf38i2QsPcyhF3+D5KYjUoa2vFAPapPZEyHGfPIcfqww1OP7HqkQRhL6P+llr9gQa&#10;sBqaBHMILwZsOm2/YjTA9DXYfdkSyzGSbxToqMqKIoxrNIpyloNhzz3rcw9RFFI12GM0bpd+HPGt&#10;sWLTwU1ZLIzSN6C9VkRhBF2OqA6KhQmLDA6vQRjhcztG/XyzFj8AAAD//wMAUEsDBBQABgAIAAAA&#10;IQCtMp9R3wAAAAoBAAAPAAAAZHJzL2Rvd25yZXYueG1sTI/BToNAEIbvJr7DZky82YWGtIAsjSEx&#10;mniyauJxy45Ay84Sdkvh7Z2e9PjPfPnnm2I3215MOPrOkYJ4FYFAqp3pqFHw+fH8kILwQZPRvSNU&#10;sKCHXXl7U+jcuAu947QPjeAS8rlW0IYw5FL6ukWr/coNSLz7caPVgePYSDPqC5fbXq6jaCOt7ogv&#10;tHrAqsX6tD9bBa/psa6+7PK2Tdvjy3c8VRt3WpS6v5ufHkEEnMMfDFd9VoeSnQ7uTMaLnnMSrxlV&#10;kKUJiCsQJdkWxIEnWQKyLOT/F8pfAAAA//8DAFBLAQItABQABgAIAAAAIQC2gziS/gAAAOEBAAAT&#10;AAAAAAAAAAAAAAAAAAAAAABbQ29udGVudF9UeXBlc10ueG1sUEsBAi0AFAAGAAgAAAAhADj9If/W&#10;AAAAlAEAAAsAAAAAAAAAAAAAAAAALwEAAF9yZWxzLy5yZWxzUEsBAi0AFAAGAAgAAAAhAEh60/+A&#10;AgAA+wQAAA4AAAAAAAAAAAAAAAAALgIAAGRycy9lMm9Eb2MueG1sUEsBAi0AFAAGAAgAAAAhAK0y&#10;n1HfAAAACgEAAA8AAAAAAAAAAAAAAAAA2gQAAGRycy9kb3ducmV2LnhtbFBLBQYAAAAABAAEAPMA&#10;AADmBQAAAAA=&#10;" fillcolor="#4f81bc"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2B04" w14:textId="36F4A37E" w:rsidR="00011B8D" w:rsidRDefault="00011B8D">
    <w:pPr>
      <w:pStyle w:val="BodyText"/>
      <w:spacing w:line="14" w:lineRule="auto"/>
      <w:rPr>
        <w:sz w:val="20"/>
      </w:rPr>
    </w:pPr>
    <w:r>
      <w:rPr>
        <w:noProof/>
      </w:rPr>
      <mc:AlternateContent>
        <mc:Choice Requires="wps">
          <w:drawing>
            <wp:anchor distT="0" distB="0" distL="114300" distR="114300" simplePos="0" relativeHeight="487224320" behindDoc="1" locked="0" layoutInCell="1" allowOverlap="1" wp14:anchorId="505DF87C" wp14:editId="634EBEA3">
              <wp:simplePos x="0" y="0"/>
              <wp:positionH relativeFrom="page">
                <wp:posOffset>5391509</wp:posOffset>
              </wp:positionH>
              <wp:positionV relativeFrom="page">
                <wp:posOffset>646981</wp:posOffset>
              </wp:positionV>
              <wp:extent cx="1362974" cy="278765"/>
              <wp:effectExtent l="0" t="0" r="8890" b="698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74"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3146" w14:textId="064483E8" w:rsidR="00011B8D" w:rsidRDefault="00011B8D">
                          <w:pPr>
                            <w:spacing w:line="223" w:lineRule="exact"/>
                            <w:ind w:left="20"/>
                            <w:rPr>
                              <w:rFonts w:ascii="Carlito"/>
                              <w:sz w:val="20"/>
                            </w:rPr>
                          </w:pPr>
                          <w:r>
                            <w:rPr>
                              <w:rFonts w:ascii="Carlito"/>
                              <w:sz w:val="20"/>
                            </w:rPr>
                            <w:t>Terms and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5DF87C" id="_x0000_t202" coordsize="21600,21600" o:spt="202" path="m,l,21600r21600,l21600,xe">
              <v:stroke joinstyle="miter"/>
              <v:path gradientshapeok="t" o:connecttype="rect"/>
            </v:shapetype>
            <v:shape id="Text Box 24" o:spid="_x0000_s1036" type="#_x0000_t202" style="position:absolute;margin-left:424.55pt;margin-top:50.95pt;width:107.3pt;height:21.95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8Q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oCE19hl6l4Hbfg6MeYR98LVfV34nyq0JcrBvCd/RGSjE0lFSQn29uumdX&#10;JxxlQLbDB1FBHLLXwgKNtexM8aAcCNChT4+n3phcShPyMgqSZYhRCWfBMl5GCxuCpPPtXir9jooO&#10;GSPDEnpv0cnhTmmTDUlnFxOMi4K1re1/y59tgOO0A7HhqjkzWdh2/ki8ZBNv4tAJg2jjhF6eOzfF&#10;OnSiwl8u8st8vc79nyauH6YNqyrKTZhZWn74Z607inwSxUlcSrSsMnAmJSV323Ur0YGAtAv7HQty&#10;5uY+T8MWAbi8oOQHoXcbJE4RxUsnLMKFkyy92PH85DaJvDAJ8+I5pTvG6b9TQkOGk0WwmMT0W26e&#10;/V5zI2nHNAyPlnUZjk9OJDUS3PDKtlYT1k72WSlM+k+lgHbPjbaCNRqd1KrH7Ti9DTsojJq3onoE&#10;CUsBCgOdwuQDoxHyO0YDTJEMq297IilG7XsOz8CMnNmQs7GdDcJLuJphjdFkrvU0mva9ZLsGkKeH&#10;xsUNPJWaWRU/ZXF8YDAZLJnjFDOj5/zfej3N2tUvAAAA//8DAFBLAwQUAAYACAAAACEAXdG8k+EA&#10;AAAMAQAADwAAAGRycy9kb3ducmV2LnhtbEyPwU7DMAyG70i8Q+RJ3FhSGKXtmk4TghMSWlcOHNPW&#10;a6M1Tmmyrbw92Qlutv5Pvz/nm9kM7IyT05YkREsBDKmxraZOwmf1dp8Ac15RqwZLKOEHHWyK25tc&#10;Za29UInnve9YKCGXKQm992PGuWt6NMot7YgUsoOdjPJhnTreTuoSys3AH4SIuVGawoVejfjSY3Pc&#10;n4yE7ReVr/r7o96Vh1JXVSroPT5KebeYt2tgHmf/B8NVP6hDEZxqe6LWsUFCskqjgIZARCmwKyHi&#10;x2dgdZhWTwnwIuf/nyh+AQAA//8DAFBLAQItABQABgAIAAAAIQC2gziS/gAAAOEBAAATAAAAAAAA&#10;AAAAAAAAAAAAAABbQ29udGVudF9UeXBlc10ueG1sUEsBAi0AFAAGAAgAAAAhADj9If/WAAAAlAEA&#10;AAsAAAAAAAAAAAAAAAAALwEAAF9yZWxzLy5yZWxzUEsBAi0AFAAGAAgAAAAhAFqavxCxAgAAswUA&#10;AA4AAAAAAAAAAAAAAAAALgIAAGRycy9lMm9Eb2MueG1sUEsBAi0AFAAGAAgAAAAhAF3RvJPhAAAA&#10;DAEAAA8AAAAAAAAAAAAAAAAACwUAAGRycy9kb3ducmV2LnhtbFBLBQYAAAAABAAEAPMAAAAZBgAA&#10;AAA=&#10;" filled="f" stroked="f">
              <v:textbox inset="0,0,0,0">
                <w:txbxContent>
                  <w:p w14:paraId="477C3146" w14:textId="064483E8" w:rsidR="00011B8D" w:rsidRDefault="00011B8D">
                    <w:pPr>
                      <w:spacing w:line="223" w:lineRule="exact"/>
                      <w:ind w:left="20"/>
                      <w:rPr>
                        <w:rFonts w:ascii="Carlito"/>
                        <w:sz w:val="20"/>
                      </w:rPr>
                    </w:pPr>
                    <w:r>
                      <w:rPr>
                        <w:rFonts w:ascii="Carlito"/>
                        <w:sz w:val="20"/>
                      </w:rPr>
                      <w:t>Terms and Definitions</w:t>
                    </w:r>
                  </w:p>
                </w:txbxContent>
              </v:textbox>
              <w10:wrap anchorx="page" anchory="page"/>
            </v:shape>
          </w:pict>
        </mc:Fallback>
      </mc:AlternateContent>
    </w:r>
    <w:r>
      <w:rPr>
        <w:noProof/>
      </w:rPr>
      <mc:AlternateContent>
        <mc:Choice Requires="wps">
          <w:drawing>
            <wp:anchor distT="0" distB="0" distL="114300" distR="114300" simplePos="0" relativeHeight="487223808" behindDoc="1" locked="0" layoutInCell="1" allowOverlap="1" wp14:anchorId="68B20D97" wp14:editId="36850FB3">
              <wp:simplePos x="0" y="0"/>
              <wp:positionH relativeFrom="page">
                <wp:posOffset>905773</wp:posOffset>
              </wp:positionH>
              <wp:positionV relativeFrom="page">
                <wp:posOffset>474453</wp:posOffset>
              </wp:positionV>
              <wp:extent cx="3856007" cy="152400"/>
              <wp:effectExtent l="0" t="0" r="1143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00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186A" w14:textId="77777777" w:rsidR="00011B8D" w:rsidRDefault="00011B8D">
                          <w:pPr>
                            <w:spacing w:line="223" w:lineRule="exact"/>
                            <w:ind w:left="20"/>
                            <w:rPr>
                              <w:rFonts w:ascii="Carlito"/>
                              <w:sz w:val="20"/>
                            </w:rPr>
                          </w:pPr>
                          <w:r>
                            <w:rPr>
                              <w:rFonts w:ascii="Carlito"/>
                              <w:sz w:val="20"/>
                            </w:rPr>
                            <w:t>Criteria and Procedure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B20D97" id="Text Box 25" o:spid="_x0000_s1037" type="#_x0000_t202" style="position:absolute;margin-left:71.3pt;margin-top:37.35pt;width:303.6pt;height:12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FsgIAALMFAAAOAAAAZHJzL2Uyb0RvYy54bWysVNuOmzAQfa/Uf7D8zmKyJAG0ZLUbQlVp&#10;e5F2+wEOmGAVbGo7ge2q/96xCcleXqq2PFiDPT4zZ+Z4rq6HtkEHpjSXIsXBBcGIiUKWXOxS/O0h&#10;9yKMtKGipI0ULMWPTOPr1ft3V32XsJmsZVMyhQBE6KTvUlwb0yW+r4uatVRfyI4JOKykaqmBX7Xz&#10;S0V7QG8bf0bIwu+lKjslC6Y17GbjIV45/KpihflSVZoZ1KQYcjNuVW7d2tVfXdFkp2hX8+KYBv2L&#10;LFrKBQQ9QWXUULRX/A1UywsltazMRSFbX1YVL5jjAGwC8orNfU075rhAcXR3KpP+f7DF58NXhXgJ&#10;vQswErSFHj2wwaBbOaDZ3Nan73QCbvcdOJoB9sHXcdXdnSy+ayTkuqZix26Ukn3NaAn5Bfam/+zq&#10;iKMtyLb/JEuIQ/dGOqChUq0tHpQDATr06fHUG5tLAZuX0XxByBKjAs6C+Swkrnk+TabbndLmA5Mt&#10;skaKFfTeodPDnTY2G5pMLjaYkDlvGtf/RrzYAMdxB2LDVXtms3DtfIpJvIk2UeiFs8XGC0mWeTf5&#10;OvQWebCcZ5fZep0Fv2zcIExqXpZM2DCTtILwz1p3FPkoipO4tGx4aeFsSlrttutGoQMFaefuczWH&#10;k7Ob/zINVwTg8opSANW8ncVevoiWXpiHcy9eksgjQXwbL0gYh1n+ktIdF+zfKaE+xfEcRObonJN+&#10;xY247y03mrTcwPBoeJvi6OREEyvBjShdaw3lzWg/K4VN/1wKaPfUaCdYq9FRrWbYDtPbADSr5q0s&#10;H0HCSoLCQKcw+cCopfqJUQ9TJMX6x54qhlHzUcAzsCNnMtRkbCeDigKupthgNJprM46mfaf4rgbk&#10;8aEJeQNPpeJOxecsjg8MJoMjc5xidvQ8/3de51m7+g0AAP//AwBQSwMEFAAGAAgAAAAhAFTq+HDe&#10;AAAACQEAAA8AAABkcnMvZG93bnJldi54bWxMj0FPg0AQhe8m/ofNmHiziw2BgixNY/RkYqR48Liw&#10;UyBlZ5HdtvjvHU/2+DJf3nyv2C52FGec/eBIweMqAoHUOjNQp+Czfn3YgPBBk9GjI1Twgx625e1N&#10;oXPjLlTheR86wSXkc62gD2HKpfRtj1b7lZuQ+HZws9WB49xJM+sLl9tRrqMokVYPxB96PeFzj+1x&#10;f7IKdl9UvQzf781HdaiGus4iekuOSt3fLbsnEAGX8A/Dnz6rQ8lOjTuR8WLkHK8TRhWkcQqCgTTO&#10;eEujINukIMtCXi8ofwEAAP//AwBQSwECLQAUAAYACAAAACEAtoM4kv4AAADhAQAAEwAAAAAAAAAA&#10;AAAAAAAAAAAAW0NvbnRlbnRfVHlwZXNdLnhtbFBLAQItABQABgAIAAAAIQA4/SH/1gAAAJQBAAAL&#10;AAAAAAAAAAAAAAAAAC8BAABfcmVscy8ucmVsc1BLAQItABQABgAIAAAAIQBNg1+FsgIAALMFAAAO&#10;AAAAAAAAAAAAAAAAAC4CAABkcnMvZTJvRG9jLnhtbFBLAQItABQABgAIAAAAIQBU6vhw3gAAAAkB&#10;AAAPAAAAAAAAAAAAAAAAAAwFAABkcnMvZG93bnJldi54bWxQSwUGAAAAAAQABADzAAAAFwYAAAAA&#10;" filled="f" stroked="f">
              <v:textbox inset="0,0,0,0">
                <w:txbxContent>
                  <w:p w14:paraId="46C4186A" w14:textId="77777777" w:rsidR="00011B8D" w:rsidRDefault="00011B8D">
                    <w:pPr>
                      <w:spacing w:line="223" w:lineRule="exact"/>
                      <w:ind w:left="20"/>
                      <w:rPr>
                        <w:rFonts w:ascii="Carlito"/>
                        <w:sz w:val="20"/>
                      </w:rPr>
                    </w:pPr>
                    <w:r>
                      <w:rPr>
                        <w:rFonts w:ascii="Carlito"/>
                        <w:sz w:val="20"/>
                      </w:rPr>
                      <w:t>Criteria and Procedure for Issuance of Groundhandling Approval</w:t>
                    </w:r>
                  </w:p>
                </w:txbxContent>
              </v:textbox>
              <w10:wrap anchorx="page" anchory="page"/>
            </v:shape>
          </w:pict>
        </mc:Fallback>
      </mc:AlternateContent>
    </w:r>
    <w:r>
      <w:rPr>
        <w:noProof/>
      </w:rPr>
      <mc:AlternateContent>
        <mc:Choice Requires="wps">
          <w:drawing>
            <wp:anchor distT="0" distB="0" distL="114300" distR="114300" simplePos="0" relativeHeight="487223296" behindDoc="1" locked="0" layoutInCell="1" allowOverlap="1" wp14:anchorId="24E120B4" wp14:editId="68F150F1">
              <wp:simplePos x="0" y="0"/>
              <wp:positionH relativeFrom="page">
                <wp:posOffset>896620</wp:posOffset>
              </wp:positionH>
              <wp:positionV relativeFrom="page">
                <wp:posOffset>624840</wp:posOffset>
              </wp:positionV>
              <wp:extent cx="5768975" cy="6350"/>
              <wp:effectExtent l="0" t="0" r="0" b="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7C025E" id="Rectangle 26" o:spid="_x0000_s1026" style="position:absolute;margin-left:70.6pt;margin-top:49.2pt;width:454.25pt;height:.5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fngAIAAPsEAAAOAAAAZHJzL2Uyb0RvYy54bWysVG1v0zAQ/o7Ef7D8vcsLSdtES6etowhp&#10;wMTgB7i201g4trHdphviv3N22tIBHxCiH1xf7nx+nrvnfHm17yXaceuEVg3OLlKMuKKaCbVp8OdP&#10;q8kcI+eJYkRqxRv8yB2+Wrx8cTmYmue605JxiyCJcvVgGtx5b+okcbTjPXEX2nAFzlbbnngw7SZh&#10;lgyQvZdJnqbTZNCWGaspdw6+3o5OvIj525ZT/6FtHfdINhiw+bjauK7DmiwuSb2xxHSCHmCQf0DR&#10;E6Hg0lOqW+IJ2lrxW6peUKudbv0F1X2i21ZQHjkAmyz9hc1DRwyPXKA4zpzK5P5fWvp+d2+RYNC7&#10;HCNFeujRR6gaURvJUT4NBRqMqyHuwdzbQNGZO02/OKT0soMwfm2tHjpOGMDKQnzy7EAwHBxF6+Gd&#10;ZpCebL2Otdq3tg8JoQpoH1vyeGoJ33tE4WM5m86rWYkRBd/0VRk7lpD6eNZY599w3aOwabAF6DE3&#10;2d05H7CQ+hgSsWsp2EpIGQ27WS+lRTsC4ihW8+xmGeEDxfMwqUKw0uHYmHH8AhDhjuALYGOzv1VZ&#10;XqQ3eTVZTeezSbEqykk1S+eTNKtuqmlaVMXt6nsAmBV1Jxjj6k4ofhReVvxdYw8jMEomSg8NDa7K&#10;vIzcn6F35yTT+PsTyV54mEMp+gbPT0GkDm19rRjQJrUnQo775Dn8WGWowfE/ViWKIPR91M9as0fQ&#10;gNXQJJhDeDFg02n7hNEA09dg93VLLMdIvlWgoyorijCu0SjKWQ6GPfeszz1EUUjVYI/RuF36ccS3&#10;xopNBzdlsTBKX4P2WhGFEXQ5ojooFiYsMji8BmGEz+0Y9fPNWvwAAAD//wMAUEsDBBQABgAIAAAA&#10;IQCtMp9R3wAAAAoBAAAPAAAAZHJzL2Rvd25yZXYueG1sTI/BToNAEIbvJr7DZky82YWGtIAsjSEx&#10;mniyauJxy45Ay84Sdkvh7Z2e9PjPfPnnm2I3215MOPrOkYJ4FYFAqp3pqFHw+fH8kILwQZPRvSNU&#10;sKCHXXl7U+jcuAu947QPjeAS8rlW0IYw5FL6ukWr/coNSLz7caPVgePYSDPqC5fbXq6jaCOt7ogv&#10;tHrAqsX6tD9bBa/psa6+7PK2Tdvjy3c8VRt3WpS6v5ufHkEEnMMfDFd9VoeSnQ7uTMaLnnMSrxlV&#10;kKUJiCsQJdkWxIEnWQKyLOT/F8pfAAAA//8DAFBLAQItABQABgAIAAAAIQC2gziS/gAAAOEBAAAT&#10;AAAAAAAAAAAAAAAAAAAAAABbQ29udGVudF9UeXBlc10ueG1sUEsBAi0AFAAGAAgAAAAhADj9If/W&#10;AAAAlAEAAAsAAAAAAAAAAAAAAAAALwEAAF9yZWxzLy5yZWxzUEsBAi0AFAAGAAgAAAAhADNHt+eA&#10;AgAA+wQAAA4AAAAAAAAAAAAAAAAALgIAAGRycy9lMm9Eb2MueG1sUEsBAi0AFAAGAAgAAAAhAK0y&#10;n1HfAAAACgEAAA8AAAAAAAAAAAAAAAAA2gQAAGRycy9kb3ducmV2LnhtbFBLBQYAAAAABAAEAPMA&#10;AADmBQAAAAA=&#10;" fillcolor="#4f81bc"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0985" w14:textId="77777777" w:rsidR="00011B8D" w:rsidRDefault="00011B8D" w:rsidP="00EF74EE">
    <w:pPr>
      <w:pStyle w:val="BodyText"/>
      <w:spacing w:line="14" w:lineRule="auto"/>
      <w:rPr>
        <w:sz w:val="20"/>
      </w:rPr>
    </w:pPr>
    <w:r>
      <w:rPr>
        <w:noProof/>
      </w:rPr>
      <mc:AlternateContent>
        <mc:Choice Requires="wps">
          <w:drawing>
            <wp:anchor distT="0" distB="0" distL="114300" distR="114300" simplePos="0" relativeHeight="487241728" behindDoc="1" locked="0" layoutInCell="1" allowOverlap="1" wp14:anchorId="1AB5DF31" wp14:editId="4E4017DE">
              <wp:simplePos x="0" y="0"/>
              <wp:positionH relativeFrom="page">
                <wp:posOffset>898496</wp:posOffset>
              </wp:positionH>
              <wp:positionV relativeFrom="page">
                <wp:posOffset>469127</wp:posOffset>
              </wp:positionV>
              <wp:extent cx="4158533" cy="222636"/>
              <wp:effectExtent l="0" t="0" r="13970" b="635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533"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9302A" w14:textId="77777777" w:rsidR="00011B8D" w:rsidRDefault="00011B8D" w:rsidP="00EF74EE">
                          <w:pPr>
                            <w:spacing w:line="223" w:lineRule="exact"/>
                            <w:ind w:left="20"/>
                            <w:rPr>
                              <w:rFonts w:ascii="Carlito"/>
                              <w:sz w:val="20"/>
                            </w:rPr>
                          </w:pPr>
                          <w:r>
                            <w:rPr>
                              <w:rFonts w:ascii="Carlito"/>
                              <w:sz w:val="20"/>
                            </w:rPr>
                            <w:t>Criteria and Procedure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B5DF31" id="_x0000_t202" coordsize="21600,21600" o:spt="202" path="m,l,21600r21600,l21600,xe">
              <v:stroke joinstyle="miter"/>
              <v:path gradientshapeok="t" o:connecttype="rect"/>
            </v:shapetype>
            <v:shape id="_x0000_s1038" type="#_x0000_t202" style="position:absolute;margin-left:70.75pt;margin-top:36.95pt;width:327.45pt;height:17.55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L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Y8RJBz16pAeN7sQBzRamPkOvUnB76MFRH2Af+my5qv5elF8V4mLVEL6lt1KKoaGkgvx8c9M9&#10;uzriKAOyGT6ICuKQnRYW6FDLzhQPyoEAHfr0dOqNyaWEzdCfx/PZDKMSzoIgiGaRDUHS6XYvlX5H&#10;RYeMkWEJvbfoZH+vtMmGpJOLCcZFwdrW9r/lFxvgOO5AbLhqzkwWtp0/Ei9Zx+s4dMIgWjuhl+fO&#10;bbEKnajwF/N8lq9Wuf/TxPXDtGFVRbkJM0nLD/+sdUeRj6I4iUuJllUGzqSk5HazaiXaE5B2Yb9j&#10;Qc7c3Ms0bBGAywtKfhB6d0HiFFG8cMIinDvJwosdz0/uksgLkzAvLindM07/nRIaMpzMQXeWzm+5&#10;efZ7zY2kHdMwPFrWZTg+OZHUSHDNK9taTVg72melMOk/lwLaPTXaCtZodFSrPmwO9m34gQlv1LwR&#10;1RNIWApQGOgUJh8YjZDfMRpgimRYfdsRSTFq33N4BmbkTIacjM1kEF7C1QxrjEZzpcfRtOsl2zaA&#10;PD40Lm7hqdTMqvg5i+MDg8lgyRynmBk95//W63nWLn8BAAD//wMAUEsDBBQABgAIAAAAIQCMppqS&#10;3wAAAAoBAAAPAAAAZHJzL2Rvd25yZXYueG1sTI/BTsMwEETvSPyDtUjcqF0oKQlxqgrBCQmRhgNH&#10;J94mUeN1iN02/D3LCY6jeZp9m29mN4gTTqH3pGG5UCCQGm97ajV8VC83DyBCNGTN4Ak1fGOATXF5&#10;kZvM+jOVeNrFVvAIhcxo6GIcMylD06EzYeFHJO72fnImcpxaaSdz5nE3yFulEulMT3yhMyM+ddgc&#10;dkenYftJ5XP/9Va/l/uyr6pU0Wty0Pr6at4+gog4xz8YfvVZHQp2qv2RbBAD59XynlEN67sUBAPr&#10;NFmBqLlRqQJZ5PL/C8UPAAAA//8DAFBLAQItABQABgAIAAAAIQC2gziS/gAAAOEBAAATAAAAAAAA&#10;AAAAAAAAAAAAAABbQ29udGVudF9UeXBlc10ueG1sUEsBAi0AFAAGAAgAAAAhADj9If/WAAAAlAEA&#10;AAsAAAAAAAAAAAAAAAAALwEAAF9yZWxzLy5yZWxzUEsBAi0AFAAGAAgAAAAhADv4M0uzAgAAswUA&#10;AA4AAAAAAAAAAAAAAAAALgIAAGRycy9lMm9Eb2MueG1sUEsBAi0AFAAGAAgAAAAhAIymmpLfAAAA&#10;CgEAAA8AAAAAAAAAAAAAAAAADQUAAGRycy9kb3ducmV2LnhtbFBLBQYAAAAABAAEAPMAAAAZBgAA&#10;AAA=&#10;" filled="f" stroked="f">
              <v:textbox inset="0,0,0,0">
                <w:txbxContent>
                  <w:p w14:paraId="6E39302A" w14:textId="77777777" w:rsidR="00011B8D" w:rsidRDefault="00011B8D" w:rsidP="00EF74EE">
                    <w:pPr>
                      <w:spacing w:line="223" w:lineRule="exact"/>
                      <w:ind w:left="20"/>
                      <w:rPr>
                        <w:rFonts w:ascii="Carlito"/>
                        <w:sz w:val="20"/>
                      </w:rPr>
                    </w:pPr>
                    <w:r>
                      <w:rPr>
                        <w:rFonts w:ascii="Carlito"/>
                        <w:sz w:val="20"/>
                      </w:rPr>
                      <w:t>Criteria and Procedure for Issuance of Groundhandling Approval</w:t>
                    </w:r>
                  </w:p>
                </w:txbxContent>
              </v:textbox>
              <w10:wrap anchorx="page" anchory="page"/>
            </v:shape>
          </w:pict>
        </mc:Fallback>
      </mc:AlternateContent>
    </w:r>
    <w:r>
      <w:rPr>
        <w:noProof/>
      </w:rPr>
      <mc:AlternateContent>
        <mc:Choice Requires="wps">
          <w:drawing>
            <wp:anchor distT="0" distB="0" distL="114300" distR="114300" simplePos="0" relativeHeight="487240704" behindDoc="1" locked="0" layoutInCell="1" allowOverlap="1" wp14:anchorId="0BE07AEA" wp14:editId="3DD81FA0">
              <wp:simplePos x="0" y="0"/>
              <wp:positionH relativeFrom="page">
                <wp:posOffset>896620</wp:posOffset>
              </wp:positionH>
              <wp:positionV relativeFrom="page">
                <wp:posOffset>624840</wp:posOffset>
              </wp:positionV>
              <wp:extent cx="5768975" cy="6350"/>
              <wp:effectExtent l="0" t="0" r="0" b="0"/>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CA9C5B" id="Rectangle 38" o:spid="_x0000_s1026" style="position:absolute;margin-left:70.6pt;margin-top:49.2pt;width:454.25pt;height:.5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YCgQIAAPsEAAAOAAAAZHJzL2Uyb0RvYy54bWysVNuO0zAQfUfiHyy/d3PZpE2iTVfbliKk&#10;BVYsfIAbO42FYxvbbbog/p2x05Yu8IAQfXA9mfH4nJkzvrk99ALtmbFcyRonVzFGTDaKcrmt8aeP&#10;60mBkXVEUiKUZDV+Yhbfzl++uBl0xVLVKUGZQZBE2mrQNe6c01UU2aZjPbFXSjMJzlaZnjgwzTai&#10;hgyQvRdRGsfTaFCGaqMaZi18XY1OPA/525Y17n3bWuaQqDFgc2E1Yd34NZrfkGpriO54c4RB/gFF&#10;T7iES8+pVsQRtDP8t1Q9b4yyqnVXjeoj1ba8YYEDsEniX9g8dkSzwAWKY/W5TPb/pW3e7R8M4rTG&#10;6RQjSXro0QeoGpFbwdB14Qs0aFtB3KN+MJ6i1feq+WyRVMsOwtidMWroGKEAK/Hx0bMD3rBwFG2G&#10;t4pCerJzKtTq0JreJ4QqoENoydO5JezgUAMf89m0KGc5Rg34ptd56FhEqtNZbax7zVSP/KbGBqCH&#10;3GR/b53HQqpTSMCuBKdrLkQwzHazFAbtCYgjWxfJYhngA8XLMCF9sFT+2Jhx/AIQ4Q7v82BDs7+V&#10;SZrFi7ScrKfFbJKts3xSzuJiEiflopzGWZmt1t89wCSrOk4pk/dcspPwkuzvGnscgVEyQXpoqHGZ&#10;p3ng/gy9vSQZh9+fSPbcwRwK3te4OAeRyrf1laRAm1SOcDHuo+fwQ5WhBqf/UJUgAt/3UT8bRZ9A&#10;A0ZBk2AO4cWATafMV4wGmL4a2y87YhhG4o0EHZVJlvlxDUaWz1IwzKVnc+khsoFUNXYYjdulG0d8&#10;pw3fdnBTEgoj1R1or+VBGF6XI6qjYmHCAoPja+BH+NIOUT/frPkPAAAA//8DAFBLAwQUAAYACAAA&#10;ACEArTKfUd8AAAAKAQAADwAAAGRycy9kb3ducmV2LnhtbEyPwU6DQBCG7ya+w2ZMvNmFhrSALI0h&#10;MZp4smriccuOQMvOEnZL4e2dnvT4z3z555tiN9teTDj6zpGCeBWBQKqd6ahR8Pnx/JCC8EGT0b0j&#10;VLCgh115e1Po3LgLveO0D43gEvK5VtCGMORS+rpFq/3KDUi8+3Gj1YHj2Egz6guX216uo2gjre6I&#10;L7R6wKrF+rQ/WwWv6bGuvuzytk3b48t3PFUbd1qUur+bnx5BBJzDHwxXfVaHkp0O7kzGi55zEq8Z&#10;VZClCYgrECXZFsSBJ1kCsizk/xfKXwAAAP//AwBQSwECLQAUAAYACAAAACEAtoM4kv4AAADhAQAA&#10;EwAAAAAAAAAAAAAAAAAAAAAAW0NvbnRlbnRfVHlwZXNdLnhtbFBLAQItABQABgAIAAAAIQA4/SH/&#10;1gAAAJQBAAALAAAAAAAAAAAAAAAAAC8BAABfcmVscy8ucmVsc1BLAQItABQABgAIAAAAIQDwYXYC&#10;gQIAAPsEAAAOAAAAAAAAAAAAAAAAAC4CAABkcnMvZTJvRG9jLnhtbFBLAQItABQABgAIAAAAIQCt&#10;Mp9R3wAAAAoBAAAPAAAAAAAAAAAAAAAAANsEAABkcnMvZG93bnJldi54bWxQSwUGAAAAAAQABADz&#10;AAAA5wUAAAAA&#10;" fillcolor="#4f81bc" stroked="f">
              <w10:wrap anchorx="page" anchory="page"/>
            </v:rect>
          </w:pict>
        </mc:Fallback>
      </mc:AlternateContent>
    </w:r>
  </w:p>
  <w:p w14:paraId="326D006B" w14:textId="77777777" w:rsidR="00011B8D" w:rsidRDefault="00011B8D" w:rsidP="00EF74EE">
    <w:pPr>
      <w:pStyle w:val="Header"/>
    </w:pPr>
    <w:r>
      <w:rPr>
        <w:noProof/>
      </w:rPr>
      <mc:AlternateContent>
        <mc:Choice Requires="wps">
          <w:drawing>
            <wp:anchor distT="0" distB="0" distL="114300" distR="114300" simplePos="0" relativeHeight="487242752" behindDoc="1" locked="0" layoutInCell="1" allowOverlap="1" wp14:anchorId="274214F1" wp14:editId="2D2A36E5">
              <wp:simplePos x="0" y="0"/>
              <wp:positionH relativeFrom="page">
                <wp:posOffset>3252158</wp:posOffset>
              </wp:positionH>
              <wp:positionV relativeFrom="page">
                <wp:posOffset>688077</wp:posOffset>
              </wp:positionV>
              <wp:extent cx="3464489" cy="200792"/>
              <wp:effectExtent l="0" t="0" r="3175" b="889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489" cy="200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BC10" w14:textId="203A590D" w:rsidR="00011B8D" w:rsidRDefault="00011B8D" w:rsidP="00EF74EE">
                          <w:pPr>
                            <w:spacing w:line="223" w:lineRule="exact"/>
                            <w:ind w:left="20"/>
                            <w:rPr>
                              <w:rFonts w:ascii="Carlito"/>
                              <w:sz w:val="20"/>
                            </w:rPr>
                          </w:pPr>
                          <w:r>
                            <w:rPr>
                              <w:rFonts w:ascii="Carlito"/>
                              <w:sz w:val="20"/>
                            </w:rPr>
                            <w:t xml:space="preserve">    Chapter 1 - Scope, Purpose and Regulatory Requirements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4214F1" id="_x0000_s1039" type="#_x0000_t202" style="position:absolute;margin-left:256.1pt;margin-top:54.2pt;width:272.8pt;height:15.8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8T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YYMRJBz16pAeN7sQBzSJTn6FXKbg99OCoD7APfbZcVX8vyq8KcbFqCN/SWynF0FBSQX6+ueme&#10;XR1xlAHZDB9EBXHITgsLdKhlZ4oH5UCADn16OvXG5FLC5iyMwjBOMCrhDDq/SAIbgqTT7V4q/Y6K&#10;DhkjwxJ6b9HJ/l5pkw1JJxcTjIuCta3tf8svNsBx3IHYcNWcmSxsO38kXrKO13HohEG0dkIvz53b&#10;YhU6UeEv5vksX61y/6eJ64dpw6qKchNmkpYf/lnrjiIfRXESlxItqwycSUnJ7WbVSrQnIO3CfseC&#10;nLm5l2nYIgCXF5T8IPTugsQponjhhEU4d5KFFzuen9wlkRcmYV5cUrpnnP47JTRkOJkH81FMv+Xm&#10;2e81N5J2TMPwaFmX4fjkRFIjwTWvbGs1Ye1on5XCpP9cCmj31GgrWKPRUa36sDnYt+HPTHij5o2o&#10;nkDCUoDCQKcw+cBohPyO0QBTJMPq245IilH7nsMzMCNnMuRkbCaD8BKuZlhjNJorPY6mXS/ZtgHk&#10;8aFxcQtPpWZWxc9ZHB8YTAZL5jjFzOg5/7dez7N2+QsAAP//AwBQSwMEFAAGAAgAAAAhAKaZMYrg&#10;AAAADAEAAA8AAABkcnMvZG93bnJldi54bWxMj8FOwzAQRO9I/IO1SNyo3agtJcSpKgQnJEQaDhyd&#10;ZJtYjdchdtvw92xP9LajeZqdyTaT68UJx2A9aZjPFAik2jeWWg1f5dvDGkSIhhrTe0INvxhgk9/e&#10;ZCZt/JkKPO1iKziEQmo0dDEOqZSh7tCZMPMDEnt7PzoTWY6tbEZz5nDXy0SplXTGEn/ozIAvHdaH&#10;3dFp2H5T8Wp/PqrPYl/YsnxS9L46aH1/N22fQUSc4j8Ml/pcHXLuVPkjNUH0GpbzJGGUDbVegLgQ&#10;avnIayq+FkqBzDN5PSL/AwAA//8DAFBLAQItABQABgAIAAAAIQC2gziS/gAAAOEBAAATAAAAAAAA&#10;AAAAAAAAAAAAAABbQ29udGVudF9UeXBlc10ueG1sUEsBAi0AFAAGAAgAAAAhADj9If/WAAAAlAEA&#10;AAsAAAAAAAAAAAAAAAAALwEAAF9yZWxzLy5yZWxzUEsBAi0AFAAGAAgAAAAhAIiNTxOyAgAAswUA&#10;AA4AAAAAAAAAAAAAAAAALgIAAGRycy9lMm9Eb2MueG1sUEsBAi0AFAAGAAgAAAAhAKaZMYrgAAAA&#10;DAEAAA8AAAAAAAAAAAAAAAAADAUAAGRycy9kb3ducmV2LnhtbFBLBQYAAAAABAAEAPMAAAAZBgAA&#10;AAA=&#10;" filled="f" stroked="f">
              <v:textbox inset="0,0,0,0">
                <w:txbxContent>
                  <w:p w14:paraId="22F9BC10" w14:textId="203A590D" w:rsidR="00011B8D" w:rsidRDefault="00011B8D" w:rsidP="00EF74EE">
                    <w:pPr>
                      <w:spacing w:line="223" w:lineRule="exact"/>
                      <w:ind w:left="20"/>
                      <w:rPr>
                        <w:rFonts w:ascii="Carlito"/>
                        <w:sz w:val="20"/>
                      </w:rPr>
                    </w:pPr>
                    <w:r>
                      <w:rPr>
                        <w:rFonts w:ascii="Carlito"/>
                        <w:sz w:val="20"/>
                      </w:rPr>
                      <w:t xml:space="preserve">    Chapter 1 - Scope, Purpose and Regulatory Requirements  </w:t>
                    </w:r>
                  </w:p>
                </w:txbxContent>
              </v:textbox>
              <w10:wrap anchorx="page" anchory="page"/>
            </v:shape>
          </w:pict>
        </mc:Fallback>
      </mc:AlternateContent>
    </w:r>
  </w:p>
  <w:p w14:paraId="3B58E49E" w14:textId="2B383824" w:rsidR="00011B8D" w:rsidRPr="00EF74EE" w:rsidRDefault="00011B8D" w:rsidP="00EF74EE">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3FDA" w14:textId="77777777" w:rsidR="00011B8D" w:rsidRDefault="00011B8D" w:rsidP="00E96DA6">
    <w:pPr>
      <w:pStyle w:val="BodyText"/>
      <w:spacing w:line="14" w:lineRule="auto"/>
      <w:rPr>
        <w:sz w:val="20"/>
      </w:rPr>
    </w:pPr>
    <w:r>
      <w:rPr>
        <w:noProof/>
      </w:rPr>
      <mc:AlternateContent>
        <mc:Choice Requires="wps">
          <w:drawing>
            <wp:anchor distT="0" distB="0" distL="114300" distR="114300" simplePos="0" relativeHeight="487249920" behindDoc="1" locked="0" layoutInCell="1" allowOverlap="1" wp14:anchorId="0992395B" wp14:editId="49AF076A">
              <wp:simplePos x="0" y="0"/>
              <wp:positionH relativeFrom="page">
                <wp:posOffset>898496</wp:posOffset>
              </wp:positionH>
              <wp:positionV relativeFrom="page">
                <wp:posOffset>469127</wp:posOffset>
              </wp:positionV>
              <wp:extent cx="4158533" cy="222636"/>
              <wp:effectExtent l="0" t="0" r="13970" b="635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533"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C6E0" w14:textId="77777777" w:rsidR="00011B8D" w:rsidRDefault="00011B8D" w:rsidP="00E96DA6">
                          <w:pPr>
                            <w:spacing w:line="223" w:lineRule="exact"/>
                            <w:ind w:left="20"/>
                            <w:rPr>
                              <w:rFonts w:ascii="Carlito"/>
                              <w:sz w:val="20"/>
                            </w:rPr>
                          </w:pPr>
                          <w:r>
                            <w:rPr>
                              <w:rFonts w:ascii="Carlito"/>
                              <w:sz w:val="20"/>
                            </w:rPr>
                            <w:t>Criteria and Procedure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92395B" id="_x0000_t202" coordsize="21600,21600" o:spt="202" path="m,l,21600r21600,l21600,xe">
              <v:stroke joinstyle="miter"/>
              <v:path gradientshapeok="t" o:connecttype="rect"/>
            </v:shapetype>
            <v:shape id="_x0000_s1040" type="#_x0000_t202" style="position:absolute;margin-left:70.75pt;margin-top:36.95pt;width:327.45pt;height:17.55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YEsgIAALM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gt5BeTjpoEeP9KDRnTig2cLUZ+hVCm4PPTjqA+yDr81V9fei/KoQF6uG8C29lVIMDSUV8PPNTffs&#10;6oijDMhm+CAqiEN2WligQy07UzwoBwJ0IPJ06o3hUsJm6M/j+WyGUQlnQRBEs8iGIOl0u5dKv6Oi&#10;Q8bIsITeW3Syv1fasCHp5GKCcVGwtrX9b/nFBjiOOxAbrpozw8K280fiJet4HYdOGERrJ/Ty3Lkt&#10;VqETFf5ins/y1Sr3f5q4fpg2rKooN2Emafnhn7XuKPJRFCdxKdGyysAZSkpuN6tWoj0BaRf2Oxbk&#10;zM29pGGLALm8SMkPQu8uSJwiihdOWIRzJ1l4seP5yV0SeWES5sVlSveM039PCQ0ZTubBfBTTb3Pz&#10;7Pc6N5J2TMPwaFmX4fjkRFIjwTWvbGs1Ye1on5XC0H8uBbR7arQVrNHoqFZ92BzGtxGa8EbNG1E9&#10;gYSlAIWBTmHygdEI+R2jAaZIhtW3HZEUo/Y9h2dgRs5kyMnYTAbhJVzNsMZoNFd6HE27XrJtA8jj&#10;Q+PiFp5KzayKn1kcHxhMBpvMcYqZ0XP+b72eZ+3yFwAAAP//AwBQSwMEFAAGAAgAAAAhAIymmpLf&#10;AAAACgEAAA8AAABkcnMvZG93bnJldi54bWxMj8FOwzAQRO9I/IO1SNyoXSgpCXGqCsEJCZGGA0cn&#10;3iZR43WI3Tb8PcsJjqN5mn2bb2Y3iBNOofekYblQIJAab3tqNXxULzcPIEI0ZM3gCTV8Y4BNcXmR&#10;m8z6M5V42sVW8AiFzGjoYhwzKUPToTNh4Uck7vZ+ciZynFppJ3PmcTfIW6US6UxPfKEzIz512Bx2&#10;R6dh+0nlc//1Vr+X+7KvqlTRa3LQ+vpq3j6CiDjHPxh+9VkdCnaq/ZFsEAPn1fKeUQ3ruxQEA+s0&#10;WYGouVGpAlnk8v8LxQ8AAAD//wMAUEsBAi0AFAAGAAgAAAAhALaDOJL+AAAA4QEAABMAAAAAAAAA&#10;AAAAAAAAAAAAAFtDb250ZW50X1R5cGVzXS54bWxQSwECLQAUAAYACAAAACEAOP0h/9YAAACUAQAA&#10;CwAAAAAAAAAAAAAAAAAvAQAAX3JlbHMvLnJlbHNQSwECLQAUAAYACAAAACEA9fG2BLICAACzBQAA&#10;DgAAAAAAAAAAAAAAAAAuAgAAZHJzL2Uyb0RvYy54bWxQSwECLQAUAAYACAAAACEAjKaakt8AAAAK&#10;AQAADwAAAAAAAAAAAAAAAAAMBQAAZHJzL2Rvd25yZXYueG1sUEsFBgAAAAAEAAQA8wAAABgGAAAA&#10;AA==&#10;" filled="f" stroked="f">
              <v:textbox inset="0,0,0,0">
                <w:txbxContent>
                  <w:p w14:paraId="60EFC6E0" w14:textId="77777777" w:rsidR="00011B8D" w:rsidRDefault="00011B8D" w:rsidP="00E96DA6">
                    <w:pPr>
                      <w:spacing w:line="223" w:lineRule="exact"/>
                      <w:ind w:left="20"/>
                      <w:rPr>
                        <w:rFonts w:ascii="Carlito"/>
                        <w:sz w:val="20"/>
                      </w:rPr>
                    </w:pPr>
                    <w:r>
                      <w:rPr>
                        <w:rFonts w:ascii="Carlito"/>
                        <w:sz w:val="20"/>
                      </w:rPr>
                      <w:t>Criteria and Procedure for Issuance of Groundhandling Approval</w:t>
                    </w:r>
                  </w:p>
                </w:txbxContent>
              </v:textbox>
              <w10:wrap anchorx="page" anchory="page"/>
            </v:shape>
          </w:pict>
        </mc:Fallback>
      </mc:AlternateContent>
    </w:r>
    <w:r>
      <w:rPr>
        <w:noProof/>
      </w:rPr>
      <mc:AlternateContent>
        <mc:Choice Requires="wps">
          <w:drawing>
            <wp:anchor distT="0" distB="0" distL="114300" distR="114300" simplePos="0" relativeHeight="487248896" behindDoc="1" locked="0" layoutInCell="1" allowOverlap="1" wp14:anchorId="5ABC3F8E" wp14:editId="02DF0075">
              <wp:simplePos x="0" y="0"/>
              <wp:positionH relativeFrom="page">
                <wp:posOffset>896620</wp:posOffset>
              </wp:positionH>
              <wp:positionV relativeFrom="page">
                <wp:posOffset>624840</wp:posOffset>
              </wp:positionV>
              <wp:extent cx="5768975" cy="6350"/>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F84B09" id="Rectangle 38" o:spid="_x0000_s1026" style="position:absolute;margin-left:70.6pt;margin-top:49.2pt;width:454.25pt;height:.5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xFgAIAAPsEAAAOAAAAZHJzL2Uyb0RvYy54bWysVFFv0zAQfkfiP1h+75J0SZtES6etowhp&#10;wMTgB7i201g4trHdpgPx3zk7bemAB4TIg2P7zufvvvvOV9f7XqIdt05o1eDsIsWIK6qZUJsGf/q4&#10;mpQYOU8UI1Ir3uAn7vD14uWLq8HUfKo7LRm3CIIoVw+mwZ33pk4SRzveE3ehDVdgbLXtiYel3STM&#10;kgGi9zKZpuksGbRlxmrKnYPdu9GIFzF+23Lq37et4x7JBgM2H0cbx3UYk8UVqTeWmE7QAwzyDyh6&#10;IhRcegp1RzxBWyt+C9ULarXTrb+guk902wrKYw6QTZb+ks1jRwyPuQA5zpxocv8vLH23e7BIsAZP&#10;gR5FeqjRB2CNqI3k6LIMBA3G1eD3aB5sSNGZe00/O6T0sgM3fmOtHjpOGMDKgn/y7EBYODiK1sNb&#10;zSA82Xodudq3tg8BgQW0jyV5OpWE7z2isFnMZ2U1LzCiYJtdFrFiCamPZ411/jXXPQqTBluAHmOT&#10;3b3zAQupjy4Ru5aCrYSUcWE366W0aEdAHPmqzG6XET6keO4mVXBWOhwbI447ABHuCLYANhb7W5VN&#10;8/R2Wk1Ws3I+yVd5ManmaTlJs+q2mqV5ld+tvgeAWV53gjGu7oXiR+Fl+d8V9tACo2Si9NDQ4KqY&#10;FjH3Z+jdeZJp/P6UZC889KEUfYPLkxOpQ1lfKQZpk9oTIcd58hx+ZBk4OP4jK1EEoe6jftaaPYEG&#10;rIYigdDgxYBJp+1XjAbovga7L1tiOUbyjQIdVVmeh3aNi7yYB3Hac8v63EIUhVAN9hiN06UfW3xr&#10;rNh0cFMWiVH6BrTXiiiMoMsR1UGx0GExg8NrEFr4fB29fr5Zix8AAAD//wMAUEsDBBQABgAIAAAA&#10;IQCtMp9R3wAAAAoBAAAPAAAAZHJzL2Rvd25yZXYueG1sTI/BToNAEIbvJr7DZky82YWGtIAsjSEx&#10;mniyauJxy45Ay84Sdkvh7Z2e9PjPfPnnm2I3215MOPrOkYJ4FYFAqp3pqFHw+fH8kILwQZPRvSNU&#10;sKCHXXl7U+jcuAu947QPjeAS8rlW0IYw5FL6ukWr/coNSLz7caPVgePYSDPqC5fbXq6jaCOt7ogv&#10;tHrAqsX6tD9bBa/psa6+7PK2Tdvjy3c8VRt3WpS6v5ufHkEEnMMfDFd9VoeSnQ7uTMaLnnMSrxlV&#10;kKUJiCsQJdkWxIEnWQKyLOT/F8pfAAAA//8DAFBLAQItABQABgAIAAAAIQC2gziS/gAAAOEBAAAT&#10;AAAAAAAAAAAAAAAAAAAAAABbQ29udGVudF9UeXBlc10ueG1sUEsBAi0AFAAGAAgAAAAhADj9If/W&#10;AAAAlAEAAAsAAAAAAAAAAAAAAAAALwEAAF9yZWxzLy5yZWxzUEsBAi0AFAAGAAgAAAAhAMVoXEWA&#10;AgAA+wQAAA4AAAAAAAAAAAAAAAAALgIAAGRycy9lMm9Eb2MueG1sUEsBAi0AFAAGAAgAAAAhAK0y&#10;n1HfAAAACgEAAA8AAAAAAAAAAAAAAAAA2gQAAGRycy9kb3ducmV2LnhtbFBLBQYAAAAABAAEAPMA&#10;AADmBQAAAAA=&#10;" fillcolor="#4f81bc" stroked="f">
              <w10:wrap anchorx="page" anchory="page"/>
            </v:rect>
          </w:pict>
        </mc:Fallback>
      </mc:AlternateContent>
    </w:r>
  </w:p>
  <w:p w14:paraId="3F1451C8" w14:textId="77777777" w:rsidR="00011B8D" w:rsidRDefault="00011B8D">
    <w:pPr>
      <w:pStyle w:val="Header"/>
    </w:pPr>
    <w:r>
      <w:rPr>
        <w:noProof/>
      </w:rPr>
      <mc:AlternateContent>
        <mc:Choice Requires="wps">
          <w:drawing>
            <wp:anchor distT="0" distB="0" distL="114300" distR="114300" simplePos="0" relativeHeight="487250944" behindDoc="1" locked="0" layoutInCell="1" allowOverlap="1" wp14:anchorId="40214220" wp14:editId="48DB24BD">
              <wp:simplePos x="0" y="0"/>
              <wp:positionH relativeFrom="page">
                <wp:posOffset>828136</wp:posOffset>
              </wp:positionH>
              <wp:positionV relativeFrom="page">
                <wp:posOffset>690113</wp:posOffset>
              </wp:positionV>
              <wp:extent cx="5887456" cy="198408"/>
              <wp:effectExtent l="0" t="0" r="18415" b="1143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456" cy="198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F9894" w14:textId="6F6E949F" w:rsidR="00011B8D" w:rsidRDefault="00011B8D" w:rsidP="00E96DA6">
                          <w:pPr>
                            <w:spacing w:line="223" w:lineRule="exact"/>
                            <w:ind w:left="20"/>
                            <w:rPr>
                              <w:rFonts w:ascii="Carlito"/>
                              <w:sz w:val="20"/>
                            </w:rPr>
                          </w:pPr>
                          <w:r>
                            <w:rPr>
                              <w:rFonts w:ascii="Carlito"/>
                              <w:sz w:val="20"/>
                            </w:rPr>
                            <w:t xml:space="preserve">                                                                       Chapter 1 </w:t>
                          </w:r>
                          <w:r>
                            <w:rPr>
                              <w:rFonts w:ascii="Carlito"/>
                              <w:sz w:val="20"/>
                            </w:rPr>
                            <w:t>–</w:t>
                          </w:r>
                          <w:r>
                            <w:rPr>
                              <w:rFonts w:ascii="Carlito"/>
                              <w:sz w:val="20"/>
                            </w:rPr>
                            <w:t xml:space="preserve"> Scope, Purpose and Regulatory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214220" id="_x0000_s1041" type="#_x0000_t202" style="position:absolute;margin-left:65.2pt;margin-top:54.35pt;width:463.6pt;height:15.6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Xj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pzjpoUcP9KDRrTigy9jUZxxUBm73AzjqA+xDny1XNdyJ6qtCXKxawrf0RkoxtpTUkJ9vbrpn&#10;VyccZUA24wdRQxyy08ICHRrZm+JBORCgQ58eT70xuVSwGSXJIoxijCo489Mk9BIbgmTz7UEq/Y6K&#10;HhkjxxJ6b9HJ/k5pkw3JZhcTjIuSdZ3tf8efbYDjtAOx4ao5M1nYdv5IvXSdrJPQCYN47YReUTg3&#10;5Sp04tJfRMVlsVoV/k8T1w+zltU15SbMLC0//LPWHUU+ieIkLiU6Vhs4k5KS282qk2hPQNql/Y4F&#10;OXNzn6dhiwBcXlDyg9C7DVKnjJOFE5Zh5KQLL3E8P71NYy9Mw6J8TumOcfrvlNCY4zQKoklMv+Xm&#10;2e81N5L1TMPw6Fif4+TkRDIjwTWvbWs1Yd1kn5XCpP9UCmj33GgrWKPRSa36sDnYt+FHJrxR80bU&#10;jyBhKUBhoFOYfGC0Qn7HaIQpkmP1bUckxah7z+EZmJEzG3I2NrNBeAVXc6wxmsyVnkbTbpBs2wLy&#10;9NC4uIGn0jCr4qcsjg8MJoMlc5xiZvSc/1uvp1m7/AUAAP//AwBQSwMEFAAGAAgAAAAhANFYQO/f&#10;AAAADAEAAA8AAABkcnMvZG93bnJldi54bWxMj81OwzAQhO9IvIO1SNyozV/ahDhVheBUCZGGA0cn&#10;3iZW43WI3Ta8fZ0T3HY0n2Zn8vVke3bC0RtHEu4XAhhS47ShVsJX9X63AuaDIq16RyjhFz2si+ur&#10;XGXananE0y60LIaQz5SELoQh49w3HVrlF25Ait7ejVaFKMeW61GdY7jt+YMQCbfKUPzQqQFfO2wO&#10;u6OVsPmm8s38fNSf5b40VZUK2iYHKW9vps0LsIBT+INhrh+rQxE71e5I2rM+6kfxFNF4iNUS2EyI&#10;52UCrJ69NAVe5Pz/iOICAAD//wMAUEsBAi0AFAAGAAgAAAAhALaDOJL+AAAA4QEAABMAAAAAAAAA&#10;AAAAAAAAAAAAAFtDb250ZW50X1R5cGVzXS54bWxQSwECLQAUAAYACAAAACEAOP0h/9YAAACUAQAA&#10;CwAAAAAAAAAAAAAAAAAvAQAAX3JlbHMvLnJlbHNQSwECLQAUAAYACAAAACEAMXYV47ICAACzBQAA&#10;DgAAAAAAAAAAAAAAAAAuAgAAZHJzL2Uyb0RvYy54bWxQSwECLQAUAAYACAAAACEA0VhA798AAAAM&#10;AQAADwAAAAAAAAAAAAAAAAAMBQAAZHJzL2Rvd25yZXYueG1sUEsFBgAAAAAEAAQA8wAAABgGAAAA&#10;AA==&#10;" filled="f" stroked="f">
              <v:textbox inset="0,0,0,0">
                <w:txbxContent>
                  <w:p w14:paraId="3C4F9894" w14:textId="6F6E949F" w:rsidR="00011B8D" w:rsidRDefault="00011B8D" w:rsidP="00E96DA6">
                    <w:pPr>
                      <w:spacing w:line="223" w:lineRule="exact"/>
                      <w:ind w:left="20"/>
                      <w:rPr>
                        <w:rFonts w:ascii="Carlito"/>
                        <w:sz w:val="20"/>
                      </w:rPr>
                    </w:pPr>
                    <w:r>
                      <w:rPr>
                        <w:rFonts w:ascii="Carlito"/>
                        <w:sz w:val="20"/>
                      </w:rPr>
                      <w:t xml:space="preserve">                                                                       Chapter 1 </w:t>
                    </w:r>
                    <w:r>
                      <w:rPr>
                        <w:rFonts w:ascii="Carlito"/>
                        <w:sz w:val="20"/>
                      </w:rPr>
                      <w:t>–</w:t>
                    </w:r>
                    <w:r>
                      <w:rPr>
                        <w:rFonts w:ascii="Carlito"/>
                        <w:sz w:val="20"/>
                      </w:rPr>
                      <w:t xml:space="preserve"> Scope, Purpose and Regulatory Requirements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12A0" w14:textId="77777777" w:rsidR="00011B8D" w:rsidRDefault="00011B8D" w:rsidP="00E96DA6">
    <w:pPr>
      <w:pStyle w:val="BodyText"/>
      <w:spacing w:line="14" w:lineRule="auto"/>
      <w:rPr>
        <w:sz w:val="20"/>
      </w:rPr>
    </w:pPr>
    <w:r>
      <w:rPr>
        <w:noProof/>
      </w:rPr>
      <mc:AlternateContent>
        <mc:Choice Requires="wps">
          <w:drawing>
            <wp:anchor distT="0" distB="0" distL="114300" distR="114300" simplePos="0" relativeHeight="487254016" behindDoc="1" locked="0" layoutInCell="1" allowOverlap="1" wp14:anchorId="51B7F369" wp14:editId="1901D784">
              <wp:simplePos x="0" y="0"/>
              <wp:positionH relativeFrom="page">
                <wp:posOffset>898496</wp:posOffset>
              </wp:positionH>
              <wp:positionV relativeFrom="page">
                <wp:posOffset>469127</wp:posOffset>
              </wp:positionV>
              <wp:extent cx="4158533" cy="222636"/>
              <wp:effectExtent l="0" t="0" r="13970" b="635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533"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D74FC" w14:textId="77777777" w:rsidR="00011B8D" w:rsidRDefault="00011B8D" w:rsidP="00E96DA6">
                          <w:pPr>
                            <w:spacing w:line="223" w:lineRule="exact"/>
                            <w:ind w:left="20"/>
                            <w:rPr>
                              <w:rFonts w:ascii="Carlito"/>
                              <w:sz w:val="20"/>
                            </w:rPr>
                          </w:pPr>
                          <w:r>
                            <w:rPr>
                              <w:rFonts w:ascii="Carlito"/>
                              <w:sz w:val="20"/>
                            </w:rPr>
                            <w:t>Criteria and Procedure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B7F369" id="_x0000_t202" coordsize="21600,21600" o:spt="202" path="m,l,21600r21600,l21600,xe">
              <v:stroke joinstyle="miter"/>
              <v:path gradientshapeok="t" o:connecttype="rect"/>
            </v:shapetype>
            <v:shape id="_x0000_s1042" type="#_x0000_t202" style="position:absolute;margin-left:70.75pt;margin-top:36.95pt;width:327.45pt;height:17.5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XYq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MOKkgx490oNGd+KAZgtTn6FXKbg99OCoD7APfbZcVX8vyq8KcbFqCN/SWynF0FBSQX6+ueme&#10;XR1xlAHZDB9EBXHITgsLdKhlZ4oH5UCADn16OvXG5FLCZujP4/lshlEJZ0EQRLPIhiDpdLuXSr+j&#10;okPGyLCE3lt0sr9X2mRD0snFBOOiYG1r+9/yiw1wHHcgNlw1ZyYL284fiZes43UcOmEQrZ3Qy3Pn&#10;tliFTlT4i3k+y1er3P9p4vph2rCqotyEmaTlh3/WuqPIR1GcxKVEyyoDZ1JScrtZtRLtCUi7sN+x&#10;IGdu7mUatgjA5QUlPwi9uyBxiiheOGERzp1k4cWO5yd3SeSFSZgXl5TuGaf/TgkNGU7mwXwU02+5&#10;efZ7zY2kHdMwPFrWZTg+OZHUSHDNK9taTVg72melMOk/lwLaPTXaCtZodFSrPmwO9m34VmtGzRtR&#10;PYGEpQCFgU5h8oHRCPkdowGmSIbVtx2RFKP2PYdnYEbOZMjJ2EwG4SVczbDGaDRXehxNu16ybQPI&#10;40Pj4haeSs2sip+zOD4wmAyWzHGKmdFz/m+9nmft8hcAAAD//wMAUEsDBBQABgAIAAAAIQCMppqS&#10;3wAAAAoBAAAPAAAAZHJzL2Rvd25yZXYueG1sTI/BTsMwEETvSPyDtUjcqF0oKQlxqgrBCQmRhgNH&#10;J94mUeN1iN02/D3LCY6jeZp9m29mN4gTTqH3pGG5UCCQGm97ajV8VC83DyBCNGTN4Ak1fGOATXF5&#10;kZvM+jOVeNrFVvAIhcxo6GIcMylD06EzYeFHJO72fnImcpxaaSdz5nE3yFulEulMT3yhMyM+ddgc&#10;dkenYftJ5XP/9Va/l/uyr6pU0Wty0Pr6at4+gog4xz8YfvVZHQp2qv2RbBAD59XynlEN67sUBAPr&#10;NFmBqLlRqQJZ5PL/C8UPAAAA//8DAFBLAQItABQABgAIAAAAIQC2gziS/gAAAOEBAAATAAAAAAAA&#10;AAAAAAAAAAAAAABbQ29udGVudF9UeXBlc10ueG1sUEsBAi0AFAAGAAgAAAAhADj9If/WAAAAlAEA&#10;AAsAAAAAAAAAAAAAAAAALwEAAF9yZWxzLy5yZWxzUEsBAi0AFAAGAAgAAAAhAPjldiqzAgAAswUA&#10;AA4AAAAAAAAAAAAAAAAALgIAAGRycy9lMm9Eb2MueG1sUEsBAi0AFAAGAAgAAAAhAIymmpLfAAAA&#10;CgEAAA8AAAAAAAAAAAAAAAAADQUAAGRycy9kb3ducmV2LnhtbFBLBQYAAAAABAAEAPMAAAAZBgAA&#10;AAA=&#10;" filled="f" stroked="f">
              <v:textbox inset="0,0,0,0">
                <w:txbxContent>
                  <w:p w14:paraId="4F8D74FC" w14:textId="77777777" w:rsidR="00011B8D" w:rsidRDefault="00011B8D" w:rsidP="00E96DA6">
                    <w:pPr>
                      <w:spacing w:line="223" w:lineRule="exact"/>
                      <w:ind w:left="20"/>
                      <w:rPr>
                        <w:rFonts w:ascii="Carlito"/>
                        <w:sz w:val="20"/>
                      </w:rPr>
                    </w:pPr>
                    <w:r>
                      <w:rPr>
                        <w:rFonts w:ascii="Carlito"/>
                        <w:sz w:val="20"/>
                      </w:rPr>
                      <w:t>Criteria and Procedure for Issuance of Groundhandling Approval</w:t>
                    </w:r>
                  </w:p>
                </w:txbxContent>
              </v:textbox>
              <w10:wrap anchorx="page" anchory="page"/>
            </v:shape>
          </w:pict>
        </mc:Fallback>
      </mc:AlternateContent>
    </w:r>
    <w:r>
      <w:rPr>
        <w:noProof/>
      </w:rPr>
      <mc:AlternateContent>
        <mc:Choice Requires="wps">
          <w:drawing>
            <wp:anchor distT="0" distB="0" distL="114300" distR="114300" simplePos="0" relativeHeight="487252992" behindDoc="1" locked="0" layoutInCell="1" allowOverlap="1" wp14:anchorId="76B5AAA8" wp14:editId="3260E8B7">
              <wp:simplePos x="0" y="0"/>
              <wp:positionH relativeFrom="page">
                <wp:posOffset>896620</wp:posOffset>
              </wp:positionH>
              <wp:positionV relativeFrom="page">
                <wp:posOffset>624840</wp:posOffset>
              </wp:positionV>
              <wp:extent cx="5768975" cy="6350"/>
              <wp:effectExtent l="0" t="0" r="0" b="0"/>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93E9A5" id="Rectangle 38" o:spid="_x0000_s1026" style="position:absolute;margin-left:70.6pt;margin-top:49.2pt;width:454.25pt;height:.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VcgAIAAPsEAAAOAAAAZHJzL2Uyb0RvYy54bWysVFFv0zAQfkfiP1h+75J0SZtES6etowhp&#10;wMTgB7i201g4trHdpgPx3zk7bemAB4Tog+vLnc/fd/edr673vUQ7bp3QqsHZRYoRV1QzoTYN/vRx&#10;NSkxcp4oRqRWvMFP3OHrxcsXV4Op+VR3WjJuESRRrh5MgzvvTZ0kjna8J+5CG67A2WrbEw+m3STM&#10;kgGy9zKZpuksGbRlxmrKnYOvd6MTL2L+tuXUv29bxz2SDQZsPq42ruuwJosrUm8sMZ2gBxjkH1D0&#10;RCi49JTqjniCtlb8lqoX1GqnW39BdZ/othWURw7AJkt/YfPYEcMjFyiOM6cyuf+Xlr7bPVgkWIMv&#10;oTyK9NCjD1A1ojaSo8syFGgwroa4R/NgA0Vn7jX97JDSyw7C+I21eug4YQArC/HJswPBcHAUrYe3&#10;mkF6svU61mrf2j4khCqgfWzJ06klfO8RhY/FfFZW8wIjCr7ZZRE7lpD6eNZY519z3aOwabAF6DE3&#10;2d07H7CQ+hgSsWsp2EpIGQ27WS+lRTsC4shXZXa7jPCB4nmYVCFY6XBszDh+AYhwR/AFsLHZ36ps&#10;mqe302qympXzSb7Ki0k1T8tJmlW31SzNq/xu9T0AzPK6E4xxdS8UPwovy/+usYcRGCUTpYeGBlfF&#10;tIjcn6F35yTT+PsTyV54mEMp+gaXpyBSh7a+Ugxok9oTIcd98hx+rDLU4PgfqxJFEPo+6met2RNo&#10;wGpoEggNXgzYdNp+xWiA6Wuw+7IllmMk3yjQUZXleRjXaOTFfAqGPfeszz1EUUjVYI/RuF36ccS3&#10;xopNBzdlsTBK34D2WhGFEXQ5ojooFiYsMji8BmGEz+0Y9fPNWvwAAAD//wMAUEsDBBQABgAIAAAA&#10;IQCtMp9R3wAAAAoBAAAPAAAAZHJzL2Rvd25yZXYueG1sTI/BToNAEIbvJr7DZky82YWGtIAsjSEx&#10;mniyauJxy45Ay84Sdkvh7Z2e9PjPfPnnm2I3215MOPrOkYJ4FYFAqp3pqFHw+fH8kILwQZPRvSNU&#10;sKCHXXl7U+jcuAu947QPjeAS8rlW0IYw5FL6ukWr/coNSLz7caPVgePYSDPqC5fbXq6jaCOt7ogv&#10;tHrAqsX6tD9bBa/psa6+7PK2Tdvjy3c8VRt3WpS6v5ufHkEEnMMfDFd9VoeSnQ7uTMaLnnMSrxlV&#10;kKUJiCsQJdkWxIEnWQKyLOT/F8pfAAAA//8DAFBLAQItABQABgAIAAAAIQC2gziS/gAAAOEBAAAT&#10;AAAAAAAAAAAAAAAAAAAAAABbQ29udGVudF9UeXBlc10ueG1sUEsBAi0AFAAGAAgAAAAhADj9If/W&#10;AAAAlAEAAAsAAAAAAAAAAAAAAAAALwEAAF9yZWxzLy5yZWxzUEsBAi0AFAAGAAgAAAAhADa6dVyA&#10;AgAA+wQAAA4AAAAAAAAAAAAAAAAALgIAAGRycy9lMm9Eb2MueG1sUEsBAi0AFAAGAAgAAAAhAK0y&#10;n1HfAAAACgEAAA8AAAAAAAAAAAAAAAAA2gQAAGRycy9kb3ducmV2LnhtbFBLBQYAAAAABAAEAPMA&#10;AADmBQAAAAA=&#10;" fillcolor="#4f81bc" stroked="f">
              <w10:wrap anchorx="page" anchory="page"/>
            </v:rect>
          </w:pict>
        </mc:Fallback>
      </mc:AlternateContent>
    </w:r>
  </w:p>
  <w:p w14:paraId="480A6455" w14:textId="77777777" w:rsidR="00011B8D" w:rsidRDefault="00011B8D">
    <w:pPr>
      <w:pStyle w:val="Header"/>
    </w:pPr>
    <w:r>
      <w:rPr>
        <w:noProof/>
      </w:rPr>
      <mc:AlternateContent>
        <mc:Choice Requires="wps">
          <w:drawing>
            <wp:anchor distT="0" distB="0" distL="114300" distR="114300" simplePos="0" relativeHeight="487255040" behindDoc="1" locked="0" layoutInCell="1" allowOverlap="1" wp14:anchorId="4ACC8DB8" wp14:editId="2465B27F">
              <wp:simplePos x="0" y="0"/>
              <wp:positionH relativeFrom="page">
                <wp:posOffset>828136</wp:posOffset>
              </wp:positionH>
              <wp:positionV relativeFrom="page">
                <wp:posOffset>690113</wp:posOffset>
              </wp:positionV>
              <wp:extent cx="5887456" cy="198408"/>
              <wp:effectExtent l="0" t="0" r="18415" b="1143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456" cy="198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FE6D5" w14:textId="1D257D44" w:rsidR="00011B8D" w:rsidRDefault="00011B8D" w:rsidP="00E96DA6">
                          <w:pPr>
                            <w:spacing w:line="223" w:lineRule="exact"/>
                            <w:ind w:left="20"/>
                            <w:rPr>
                              <w:rFonts w:ascii="Carlito"/>
                              <w:sz w:val="20"/>
                            </w:rPr>
                          </w:pPr>
                          <w:r>
                            <w:rPr>
                              <w:rFonts w:ascii="Carlito"/>
                              <w:sz w:val="20"/>
                            </w:rPr>
                            <w:t xml:space="preserve">                                                                      Chapter 2 </w:t>
                          </w:r>
                          <w:r>
                            <w:rPr>
                              <w:rFonts w:ascii="Carlito"/>
                              <w:sz w:val="20"/>
                            </w:rPr>
                            <w:t>–</w:t>
                          </w:r>
                          <w:r>
                            <w:rPr>
                              <w:rFonts w:ascii="Carlito"/>
                              <w:sz w:val="20"/>
                            </w:rPr>
                            <w:t xml:space="preserve"> Criteria for issuance of groundhandling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CC8DB8" id="_x0000_s1043" type="#_x0000_t202" style="position:absolute;margin-left:65.2pt;margin-top:54.35pt;width:463.6pt;height:15.6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b1swIAALM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Rpy00KMHOmh0KwY0D019+k4l4HbfgaMeYB/6bLmq7k4UXxXiYlMTvqc3Uoq+pqSE/Hxz0724&#10;OuIoA7LrP4gS4pCDFhZoqGRrigflQIAOfXo898bkUsDmIoqWwSLEqIAzP44CL7IhSDLd7qTS76ho&#10;kTFSLKH3Fp0c75Q22ZBkcjHBuMhZ09j+N/zZBjiOOxAbrpozk4Vt54/Yi7fRNgqcYBZuncDLMucm&#10;3wROmPvLRTbPNpvM/2ni+kFSs7Kk3ISZpOUHf9a6k8hHUZzFpUTDSgNnUlJyv9s0Eh0JSDu336kg&#10;F27u8zRsEYDLC0r+LPBuZ7GTh9HSCfJg4cRLL3I8P76NQy+Igyx/TumOcfrvlFCf4ngxW4xi+i03&#10;z36vuZGkZRqGR8PaFEdnJ5IYCW55aVurCWtG+6IUJv2nUkC7p0ZbwRqNjmrVw26wb8NfmvBGzTtR&#10;PoKEpQCFgU5h8oFRC/kdox6mSIrVtwORFKPmPYdnYEbOZMjJ2E0G4QVcTbHGaDQ3ehxNh06yfQ3I&#10;40Pj4gaeSsWsip+yOD0wmAyWzGmKmdFz+W+9nmbt+hcAAAD//wMAUEsDBBQABgAIAAAAIQDRWEDv&#10;3wAAAAwBAAAPAAAAZHJzL2Rvd25yZXYueG1sTI/NTsMwEITvSLyDtUjcqM1f2oQ4VYXgVAmRhgNH&#10;J94mVuN1iN02vH2dE9x2NJ9mZ/L1ZHt2wtEbRxLuFwIYUuO0oVbCV/V+twLmgyKtekco4Rc9rIvr&#10;q1xl2p2pxNMutCyGkM+UhC6EIePcNx1a5RduQIre3o1WhSjHlutRnWO47fmDEAm3ylD80KkBXzts&#10;DrujlbD5pvLN/HzUn+W+NFWVCtomBylvb6bNC7CAU/iDYa4fq0MRO9XuSNqzPupH8RTReIjVEthM&#10;iOdlAqyevTQFXuT8/4jiAgAA//8DAFBLAQItABQABgAIAAAAIQC2gziS/gAAAOEBAAATAAAAAAAA&#10;AAAAAAAAAAAAAABbQ29udGVudF9UeXBlc10ueG1sUEsBAi0AFAAGAAgAAAAhADj9If/WAAAAlAEA&#10;AAsAAAAAAAAAAAAAAAAALwEAAF9yZWxzLy5yZWxzUEsBAi0AFAAGAAgAAAAhAF21lvWzAgAAswUA&#10;AA4AAAAAAAAAAAAAAAAALgIAAGRycy9lMm9Eb2MueG1sUEsBAi0AFAAGAAgAAAAhANFYQO/fAAAA&#10;DAEAAA8AAAAAAAAAAAAAAAAADQUAAGRycy9kb3ducmV2LnhtbFBLBQYAAAAABAAEAPMAAAAZBgAA&#10;AAA=&#10;" filled="f" stroked="f">
              <v:textbox inset="0,0,0,0">
                <w:txbxContent>
                  <w:p w14:paraId="704FE6D5" w14:textId="1D257D44" w:rsidR="00011B8D" w:rsidRDefault="00011B8D" w:rsidP="00E96DA6">
                    <w:pPr>
                      <w:spacing w:line="223" w:lineRule="exact"/>
                      <w:ind w:left="20"/>
                      <w:rPr>
                        <w:rFonts w:ascii="Carlito"/>
                        <w:sz w:val="20"/>
                      </w:rPr>
                    </w:pPr>
                    <w:r>
                      <w:rPr>
                        <w:rFonts w:ascii="Carlito"/>
                        <w:sz w:val="20"/>
                      </w:rPr>
                      <w:t xml:space="preserve">                                                                      Chapter 2 </w:t>
                    </w:r>
                    <w:r>
                      <w:rPr>
                        <w:rFonts w:ascii="Carlito"/>
                        <w:sz w:val="20"/>
                      </w:rPr>
                      <w:t>–</w:t>
                    </w:r>
                    <w:r>
                      <w:rPr>
                        <w:rFonts w:ascii="Carlito"/>
                        <w:sz w:val="20"/>
                      </w:rPr>
                      <w:t xml:space="preserve"> Criteria for issuance of groundhandling approval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FBC"/>
    <w:multiLevelType w:val="hybridMultilevel"/>
    <w:tmpl w:val="B80AE74C"/>
    <w:lvl w:ilvl="0" w:tplc="E7B246A6">
      <w:numFmt w:val="bullet"/>
      <w:lvlText w:val=""/>
      <w:lvlJc w:val="left"/>
      <w:pPr>
        <w:ind w:left="760" w:hanging="360"/>
      </w:pPr>
      <w:rPr>
        <w:rFonts w:ascii="Symbol" w:eastAsia="Symbol" w:hAnsi="Symbol" w:cs="Symbol" w:hint="default"/>
        <w:w w:val="100"/>
        <w:sz w:val="24"/>
        <w:szCs w:val="24"/>
        <w:lang w:val="en-US" w:eastAsia="en-US" w:bidi="ar-SA"/>
      </w:rPr>
    </w:lvl>
    <w:lvl w:ilvl="1" w:tplc="DD443904">
      <w:numFmt w:val="bullet"/>
      <w:lvlText w:val="•"/>
      <w:lvlJc w:val="left"/>
      <w:pPr>
        <w:ind w:left="1668" w:hanging="360"/>
      </w:pPr>
      <w:rPr>
        <w:rFonts w:hint="default"/>
        <w:lang w:val="en-US" w:eastAsia="en-US" w:bidi="ar-SA"/>
      </w:rPr>
    </w:lvl>
    <w:lvl w:ilvl="2" w:tplc="D584E62C">
      <w:numFmt w:val="bullet"/>
      <w:lvlText w:val="•"/>
      <w:lvlJc w:val="left"/>
      <w:pPr>
        <w:ind w:left="2577" w:hanging="360"/>
      </w:pPr>
      <w:rPr>
        <w:rFonts w:hint="default"/>
        <w:lang w:val="en-US" w:eastAsia="en-US" w:bidi="ar-SA"/>
      </w:rPr>
    </w:lvl>
    <w:lvl w:ilvl="3" w:tplc="D59657D6">
      <w:numFmt w:val="bullet"/>
      <w:lvlText w:val="•"/>
      <w:lvlJc w:val="left"/>
      <w:pPr>
        <w:ind w:left="3485" w:hanging="360"/>
      </w:pPr>
      <w:rPr>
        <w:rFonts w:hint="default"/>
        <w:lang w:val="en-US" w:eastAsia="en-US" w:bidi="ar-SA"/>
      </w:rPr>
    </w:lvl>
    <w:lvl w:ilvl="4" w:tplc="112AF32E">
      <w:numFmt w:val="bullet"/>
      <w:lvlText w:val="•"/>
      <w:lvlJc w:val="left"/>
      <w:pPr>
        <w:ind w:left="4394" w:hanging="360"/>
      </w:pPr>
      <w:rPr>
        <w:rFonts w:hint="default"/>
        <w:lang w:val="en-US" w:eastAsia="en-US" w:bidi="ar-SA"/>
      </w:rPr>
    </w:lvl>
    <w:lvl w:ilvl="5" w:tplc="F2AC7B22">
      <w:numFmt w:val="bullet"/>
      <w:lvlText w:val="•"/>
      <w:lvlJc w:val="left"/>
      <w:pPr>
        <w:ind w:left="5303" w:hanging="360"/>
      </w:pPr>
      <w:rPr>
        <w:rFonts w:hint="default"/>
        <w:lang w:val="en-US" w:eastAsia="en-US" w:bidi="ar-SA"/>
      </w:rPr>
    </w:lvl>
    <w:lvl w:ilvl="6" w:tplc="3FEA53C6">
      <w:numFmt w:val="bullet"/>
      <w:lvlText w:val="•"/>
      <w:lvlJc w:val="left"/>
      <w:pPr>
        <w:ind w:left="6211" w:hanging="360"/>
      </w:pPr>
      <w:rPr>
        <w:rFonts w:hint="default"/>
        <w:lang w:val="en-US" w:eastAsia="en-US" w:bidi="ar-SA"/>
      </w:rPr>
    </w:lvl>
    <w:lvl w:ilvl="7" w:tplc="39A004CE">
      <w:numFmt w:val="bullet"/>
      <w:lvlText w:val="•"/>
      <w:lvlJc w:val="left"/>
      <w:pPr>
        <w:ind w:left="7120" w:hanging="360"/>
      </w:pPr>
      <w:rPr>
        <w:rFonts w:hint="default"/>
        <w:lang w:val="en-US" w:eastAsia="en-US" w:bidi="ar-SA"/>
      </w:rPr>
    </w:lvl>
    <w:lvl w:ilvl="8" w:tplc="D2B4BB1C">
      <w:numFmt w:val="bullet"/>
      <w:lvlText w:val="•"/>
      <w:lvlJc w:val="left"/>
      <w:pPr>
        <w:ind w:left="8029" w:hanging="360"/>
      </w:pPr>
      <w:rPr>
        <w:rFonts w:hint="default"/>
        <w:lang w:val="en-US" w:eastAsia="en-US" w:bidi="ar-SA"/>
      </w:rPr>
    </w:lvl>
  </w:abstractNum>
  <w:abstractNum w:abstractNumId="1" w15:restartNumberingAfterBreak="0">
    <w:nsid w:val="47C20FAB"/>
    <w:multiLevelType w:val="multilevel"/>
    <w:tmpl w:val="D89A3F22"/>
    <w:lvl w:ilvl="0">
      <w:start w:val="1"/>
      <w:numFmt w:val="decimal"/>
      <w:lvlText w:val="%1"/>
      <w:lvlJc w:val="left"/>
      <w:pPr>
        <w:ind w:left="1041" w:hanging="420"/>
      </w:pPr>
      <w:rPr>
        <w:rFonts w:hint="default"/>
        <w:lang w:val="en-US" w:eastAsia="en-US" w:bidi="ar-SA"/>
      </w:rPr>
    </w:lvl>
    <w:lvl w:ilvl="1">
      <w:start w:val="2"/>
      <w:numFmt w:val="decimal"/>
      <w:lvlText w:val="%1.%2."/>
      <w:lvlJc w:val="left"/>
      <w:pPr>
        <w:ind w:left="1041" w:hanging="420"/>
      </w:pPr>
      <w:rPr>
        <w:rFonts w:ascii="Palladio Uralic" w:eastAsia="Palladio Uralic" w:hAnsi="Palladio Uralic" w:cs="Palladio Uralic" w:hint="default"/>
        <w:w w:val="100"/>
        <w:sz w:val="24"/>
        <w:szCs w:val="24"/>
        <w:lang w:val="en-US" w:eastAsia="en-US" w:bidi="ar-SA"/>
      </w:rPr>
    </w:lvl>
    <w:lvl w:ilvl="2">
      <w:numFmt w:val="bullet"/>
      <w:lvlText w:val="•"/>
      <w:lvlJc w:val="left"/>
      <w:pPr>
        <w:ind w:left="2801" w:hanging="420"/>
      </w:pPr>
      <w:rPr>
        <w:rFonts w:hint="default"/>
        <w:lang w:val="en-US" w:eastAsia="en-US" w:bidi="ar-SA"/>
      </w:rPr>
    </w:lvl>
    <w:lvl w:ilvl="3">
      <w:numFmt w:val="bullet"/>
      <w:lvlText w:val="•"/>
      <w:lvlJc w:val="left"/>
      <w:pPr>
        <w:ind w:left="3681" w:hanging="420"/>
      </w:pPr>
      <w:rPr>
        <w:rFonts w:hint="default"/>
        <w:lang w:val="en-US" w:eastAsia="en-US" w:bidi="ar-SA"/>
      </w:rPr>
    </w:lvl>
    <w:lvl w:ilvl="4">
      <w:numFmt w:val="bullet"/>
      <w:lvlText w:val="•"/>
      <w:lvlJc w:val="left"/>
      <w:pPr>
        <w:ind w:left="4562" w:hanging="420"/>
      </w:pPr>
      <w:rPr>
        <w:rFonts w:hint="default"/>
        <w:lang w:val="en-US" w:eastAsia="en-US" w:bidi="ar-SA"/>
      </w:rPr>
    </w:lvl>
    <w:lvl w:ilvl="5">
      <w:numFmt w:val="bullet"/>
      <w:lvlText w:val="•"/>
      <w:lvlJc w:val="left"/>
      <w:pPr>
        <w:ind w:left="5443" w:hanging="420"/>
      </w:pPr>
      <w:rPr>
        <w:rFonts w:hint="default"/>
        <w:lang w:val="en-US" w:eastAsia="en-US" w:bidi="ar-SA"/>
      </w:rPr>
    </w:lvl>
    <w:lvl w:ilvl="6">
      <w:numFmt w:val="bullet"/>
      <w:lvlText w:val="•"/>
      <w:lvlJc w:val="left"/>
      <w:pPr>
        <w:ind w:left="6323" w:hanging="420"/>
      </w:pPr>
      <w:rPr>
        <w:rFonts w:hint="default"/>
        <w:lang w:val="en-US" w:eastAsia="en-US" w:bidi="ar-SA"/>
      </w:rPr>
    </w:lvl>
    <w:lvl w:ilvl="7">
      <w:numFmt w:val="bullet"/>
      <w:lvlText w:val="•"/>
      <w:lvlJc w:val="left"/>
      <w:pPr>
        <w:ind w:left="7204" w:hanging="420"/>
      </w:pPr>
      <w:rPr>
        <w:rFonts w:hint="default"/>
        <w:lang w:val="en-US" w:eastAsia="en-US" w:bidi="ar-SA"/>
      </w:rPr>
    </w:lvl>
    <w:lvl w:ilvl="8">
      <w:numFmt w:val="bullet"/>
      <w:lvlText w:val="•"/>
      <w:lvlJc w:val="left"/>
      <w:pPr>
        <w:ind w:left="8085" w:hanging="420"/>
      </w:pPr>
      <w:rPr>
        <w:rFonts w:hint="default"/>
        <w:lang w:val="en-US" w:eastAsia="en-US" w:bidi="ar-SA"/>
      </w:rPr>
    </w:lvl>
  </w:abstractNum>
  <w:abstractNum w:abstractNumId="2" w15:restartNumberingAfterBreak="0">
    <w:nsid w:val="49E63780"/>
    <w:multiLevelType w:val="multilevel"/>
    <w:tmpl w:val="5DA272AC"/>
    <w:lvl w:ilvl="0">
      <w:start w:val="3"/>
      <w:numFmt w:val="decimal"/>
      <w:lvlText w:val="%1"/>
      <w:lvlJc w:val="left"/>
      <w:pPr>
        <w:ind w:left="760" w:hanging="360"/>
      </w:pPr>
      <w:rPr>
        <w:rFonts w:hint="default"/>
        <w:lang w:val="en-US" w:eastAsia="en-US" w:bidi="ar-SA"/>
      </w:rPr>
    </w:lvl>
    <w:lvl w:ilvl="1">
      <w:start w:val="1"/>
      <w:numFmt w:val="decimal"/>
      <w:lvlText w:val="%1.%2"/>
      <w:lvlJc w:val="left"/>
      <w:pPr>
        <w:ind w:left="760" w:hanging="360"/>
      </w:pPr>
      <w:rPr>
        <w:rFonts w:ascii="Palladio Uralic" w:eastAsia="Palladio Uralic" w:hAnsi="Palladio Uralic" w:cs="Palladio Uralic" w:hint="default"/>
        <w:b/>
        <w:bCs/>
        <w:color w:val="006FC0"/>
        <w:w w:val="100"/>
        <w:sz w:val="24"/>
        <w:szCs w:val="24"/>
        <w:lang w:val="en-US" w:eastAsia="en-US" w:bidi="ar-SA"/>
      </w:rPr>
    </w:lvl>
    <w:lvl w:ilvl="2">
      <w:start w:val="1"/>
      <w:numFmt w:val="lowerLetter"/>
      <w:lvlText w:val="%3)"/>
      <w:lvlJc w:val="left"/>
      <w:pPr>
        <w:ind w:left="1120" w:hanging="360"/>
      </w:pPr>
      <w:rPr>
        <w:rFonts w:ascii="Palladio Uralic" w:eastAsia="Palladio Uralic" w:hAnsi="Palladio Uralic" w:cs="Palladio Uralic" w:hint="default"/>
        <w:spacing w:val="-21"/>
        <w:w w:val="99"/>
        <w:sz w:val="24"/>
        <w:szCs w:val="24"/>
        <w:lang w:val="en-US" w:eastAsia="en-US" w:bidi="ar-SA"/>
      </w:rPr>
    </w:lvl>
    <w:lvl w:ilvl="3">
      <w:numFmt w:val="bullet"/>
      <w:lvlText w:val=""/>
      <w:lvlJc w:val="left"/>
      <w:pPr>
        <w:ind w:left="1300" w:hanging="449"/>
      </w:pPr>
      <w:rPr>
        <w:rFonts w:ascii="Symbol" w:eastAsia="Symbol" w:hAnsi="Symbol" w:cs="Symbol" w:hint="default"/>
        <w:w w:val="100"/>
        <w:sz w:val="24"/>
        <w:szCs w:val="24"/>
        <w:lang w:val="en-US" w:eastAsia="en-US" w:bidi="ar-SA"/>
      </w:rPr>
    </w:lvl>
    <w:lvl w:ilvl="4">
      <w:numFmt w:val="bullet"/>
      <w:lvlText w:val="•"/>
      <w:lvlJc w:val="left"/>
      <w:pPr>
        <w:ind w:left="3436" w:hanging="449"/>
      </w:pPr>
      <w:rPr>
        <w:rFonts w:hint="default"/>
        <w:lang w:val="en-US" w:eastAsia="en-US" w:bidi="ar-SA"/>
      </w:rPr>
    </w:lvl>
    <w:lvl w:ilvl="5">
      <w:numFmt w:val="bullet"/>
      <w:lvlText w:val="•"/>
      <w:lvlJc w:val="left"/>
      <w:pPr>
        <w:ind w:left="4504" w:hanging="449"/>
      </w:pPr>
      <w:rPr>
        <w:rFonts w:hint="default"/>
        <w:lang w:val="en-US" w:eastAsia="en-US" w:bidi="ar-SA"/>
      </w:rPr>
    </w:lvl>
    <w:lvl w:ilvl="6">
      <w:numFmt w:val="bullet"/>
      <w:lvlText w:val="•"/>
      <w:lvlJc w:val="left"/>
      <w:pPr>
        <w:ind w:left="5573" w:hanging="449"/>
      </w:pPr>
      <w:rPr>
        <w:rFonts w:hint="default"/>
        <w:lang w:val="en-US" w:eastAsia="en-US" w:bidi="ar-SA"/>
      </w:rPr>
    </w:lvl>
    <w:lvl w:ilvl="7">
      <w:numFmt w:val="bullet"/>
      <w:lvlText w:val="•"/>
      <w:lvlJc w:val="left"/>
      <w:pPr>
        <w:ind w:left="6641" w:hanging="449"/>
      </w:pPr>
      <w:rPr>
        <w:rFonts w:hint="default"/>
        <w:lang w:val="en-US" w:eastAsia="en-US" w:bidi="ar-SA"/>
      </w:rPr>
    </w:lvl>
    <w:lvl w:ilvl="8">
      <w:numFmt w:val="bullet"/>
      <w:lvlText w:val="•"/>
      <w:lvlJc w:val="left"/>
      <w:pPr>
        <w:ind w:left="7709" w:hanging="449"/>
      </w:pPr>
      <w:rPr>
        <w:rFonts w:hint="default"/>
        <w:lang w:val="en-US" w:eastAsia="en-US" w:bidi="ar-SA"/>
      </w:rPr>
    </w:lvl>
  </w:abstractNum>
  <w:abstractNum w:abstractNumId="3" w15:restartNumberingAfterBreak="0">
    <w:nsid w:val="4F455C10"/>
    <w:multiLevelType w:val="multilevel"/>
    <w:tmpl w:val="BB3A0EAE"/>
    <w:lvl w:ilvl="0">
      <w:start w:val="1"/>
      <w:numFmt w:val="decimal"/>
      <w:lvlText w:val="%1"/>
      <w:lvlJc w:val="left"/>
      <w:pPr>
        <w:ind w:left="820" w:hanging="420"/>
      </w:pPr>
      <w:rPr>
        <w:rFonts w:hint="default"/>
        <w:lang w:val="en-US" w:eastAsia="en-US" w:bidi="ar-SA"/>
      </w:rPr>
    </w:lvl>
    <w:lvl w:ilvl="1">
      <w:start w:val="1"/>
      <w:numFmt w:val="decimal"/>
      <w:lvlText w:val="%1.%2."/>
      <w:lvlJc w:val="left"/>
      <w:pPr>
        <w:ind w:left="820" w:hanging="420"/>
      </w:pPr>
      <w:rPr>
        <w:rFonts w:ascii="Palladio Uralic" w:eastAsia="Palladio Uralic" w:hAnsi="Palladio Uralic" w:cs="Palladio Uralic" w:hint="default"/>
        <w:b/>
        <w:bCs/>
        <w:color w:val="006FC0"/>
        <w:w w:val="100"/>
        <w:sz w:val="24"/>
        <w:szCs w:val="24"/>
        <w:lang w:val="en-US" w:eastAsia="en-US" w:bidi="ar-SA"/>
      </w:rPr>
    </w:lvl>
    <w:lvl w:ilvl="2">
      <w:start w:val="1"/>
      <w:numFmt w:val="decimal"/>
      <w:lvlText w:val="%1.%2.%3"/>
      <w:lvlJc w:val="left"/>
      <w:pPr>
        <w:ind w:left="400" w:hanging="732"/>
      </w:pPr>
      <w:rPr>
        <w:rFonts w:ascii="Palladio Uralic" w:eastAsia="Palladio Uralic" w:hAnsi="Palladio Uralic" w:cs="Palladio Uralic" w:hint="default"/>
        <w:spacing w:val="-7"/>
        <w:w w:val="99"/>
        <w:sz w:val="24"/>
        <w:szCs w:val="24"/>
        <w:lang w:val="en-US" w:eastAsia="en-US" w:bidi="ar-SA"/>
      </w:rPr>
    </w:lvl>
    <w:lvl w:ilvl="3">
      <w:start w:val="1"/>
      <w:numFmt w:val="lowerLetter"/>
      <w:lvlText w:val="%4)"/>
      <w:lvlJc w:val="left"/>
      <w:pPr>
        <w:ind w:left="1031" w:hanging="360"/>
        <w:jc w:val="right"/>
      </w:pPr>
      <w:rPr>
        <w:rFonts w:ascii="Palladio Uralic" w:eastAsia="Palladio Uralic" w:hAnsi="Palladio Uralic" w:cs="Palladio Uralic" w:hint="default"/>
        <w:spacing w:val="-21"/>
        <w:w w:val="99"/>
        <w:sz w:val="24"/>
        <w:szCs w:val="24"/>
        <w:lang w:val="en-US" w:eastAsia="en-US" w:bidi="ar-SA"/>
      </w:rPr>
    </w:lvl>
    <w:lvl w:ilvl="4">
      <w:start w:val="1"/>
      <w:numFmt w:val="lowerRoman"/>
      <w:lvlText w:val="%5."/>
      <w:lvlJc w:val="left"/>
      <w:pPr>
        <w:ind w:left="1840" w:hanging="490"/>
        <w:jc w:val="right"/>
      </w:pPr>
      <w:rPr>
        <w:rFonts w:hint="default"/>
        <w:spacing w:val="-4"/>
        <w:w w:val="99"/>
        <w:lang w:val="en-US" w:eastAsia="en-US" w:bidi="ar-SA"/>
      </w:rPr>
    </w:lvl>
    <w:lvl w:ilvl="5">
      <w:numFmt w:val="bullet"/>
      <w:lvlText w:val=""/>
      <w:lvlJc w:val="left"/>
      <w:pPr>
        <w:ind w:left="2560" w:hanging="490"/>
      </w:pPr>
      <w:rPr>
        <w:rFonts w:ascii="Symbol" w:eastAsia="Symbol" w:hAnsi="Symbol" w:cs="Symbol" w:hint="default"/>
        <w:w w:val="100"/>
        <w:sz w:val="24"/>
        <w:szCs w:val="24"/>
        <w:lang w:val="en-US" w:eastAsia="en-US" w:bidi="ar-SA"/>
      </w:rPr>
    </w:lvl>
    <w:lvl w:ilvl="6">
      <w:numFmt w:val="bullet"/>
      <w:lvlText w:val="•"/>
      <w:lvlJc w:val="left"/>
      <w:pPr>
        <w:ind w:left="4017" w:hanging="490"/>
      </w:pPr>
      <w:rPr>
        <w:rFonts w:hint="default"/>
        <w:lang w:val="en-US" w:eastAsia="en-US" w:bidi="ar-SA"/>
      </w:rPr>
    </w:lvl>
    <w:lvl w:ilvl="7">
      <w:numFmt w:val="bullet"/>
      <w:lvlText w:val="•"/>
      <w:lvlJc w:val="left"/>
      <w:pPr>
        <w:ind w:left="5474" w:hanging="490"/>
      </w:pPr>
      <w:rPr>
        <w:rFonts w:hint="default"/>
        <w:lang w:val="en-US" w:eastAsia="en-US" w:bidi="ar-SA"/>
      </w:rPr>
    </w:lvl>
    <w:lvl w:ilvl="8">
      <w:numFmt w:val="bullet"/>
      <w:lvlText w:val="•"/>
      <w:lvlJc w:val="left"/>
      <w:pPr>
        <w:ind w:left="6931" w:hanging="490"/>
      </w:pPr>
      <w:rPr>
        <w:rFonts w:hint="default"/>
        <w:lang w:val="en-US" w:eastAsia="en-US" w:bidi="ar-SA"/>
      </w:rPr>
    </w:lvl>
  </w:abstractNum>
  <w:abstractNum w:abstractNumId="4" w15:restartNumberingAfterBreak="0">
    <w:nsid w:val="739C02C2"/>
    <w:multiLevelType w:val="multilevel"/>
    <w:tmpl w:val="91D29332"/>
    <w:lvl w:ilvl="0">
      <w:start w:val="3"/>
      <w:numFmt w:val="decimal"/>
      <w:lvlText w:val="%1"/>
      <w:lvlJc w:val="left"/>
      <w:pPr>
        <w:ind w:left="981" w:hanging="360"/>
      </w:pPr>
      <w:rPr>
        <w:rFonts w:hint="default"/>
        <w:lang w:val="en-US" w:eastAsia="en-US" w:bidi="ar-SA"/>
      </w:rPr>
    </w:lvl>
    <w:lvl w:ilvl="1">
      <w:start w:val="3"/>
      <w:numFmt w:val="decimal"/>
      <w:lvlText w:val="%1.%2"/>
      <w:lvlJc w:val="left"/>
      <w:pPr>
        <w:ind w:left="981" w:hanging="360"/>
      </w:pPr>
      <w:rPr>
        <w:rFonts w:ascii="Palladio Uralic" w:eastAsia="Palladio Uralic" w:hAnsi="Palladio Uralic" w:cs="Palladio Uralic" w:hint="default"/>
        <w:w w:val="100"/>
        <w:sz w:val="24"/>
        <w:szCs w:val="24"/>
        <w:lang w:val="en-US" w:eastAsia="en-US" w:bidi="ar-SA"/>
      </w:rPr>
    </w:lvl>
    <w:lvl w:ilvl="2">
      <w:numFmt w:val="bullet"/>
      <w:lvlText w:val=""/>
      <w:lvlJc w:val="left"/>
      <w:pPr>
        <w:ind w:left="4721" w:hanging="629"/>
      </w:pPr>
      <w:rPr>
        <w:rFonts w:ascii="Wingdings" w:eastAsia="Wingdings" w:hAnsi="Wingdings" w:cs="Wingdings" w:hint="default"/>
        <w:w w:val="100"/>
        <w:sz w:val="24"/>
        <w:szCs w:val="24"/>
        <w:lang w:val="en-US" w:eastAsia="en-US" w:bidi="ar-SA"/>
      </w:rPr>
    </w:lvl>
    <w:lvl w:ilvl="3">
      <w:numFmt w:val="bullet"/>
      <w:lvlText w:val="•"/>
      <w:lvlJc w:val="left"/>
      <w:pPr>
        <w:ind w:left="5859" w:hanging="629"/>
      </w:pPr>
      <w:rPr>
        <w:rFonts w:hint="default"/>
        <w:lang w:val="en-US" w:eastAsia="en-US" w:bidi="ar-SA"/>
      </w:rPr>
    </w:lvl>
    <w:lvl w:ilvl="4">
      <w:numFmt w:val="bullet"/>
      <w:lvlText w:val="•"/>
      <w:lvlJc w:val="left"/>
      <w:pPr>
        <w:ind w:left="6428" w:hanging="629"/>
      </w:pPr>
      <w:rPr>
        <w:rFonts w:hint="default"/>
        <w:lang w:val="en-US" w:eastAsia="en-US" w:bidi="ar-SA"/>
      </w:rPr>
    </w:lvl>
    <w:lvl w:ilvl="5">
      <w:numFmt w:val="bullet"/>
      <w:lvlText w:val="•"/>
      <w:lvlJc w:val="left"/>
      <w:pPr>
        <w:ind w:left="6998" w:hanging="629"/>
      </w:pPr>
      <w:rPr>
        <w:rFonts w:hint="default"/>
        <w:lang w:val="en-US" w:eastAsia="en-US" w:bidi="ar-SA"/>
      </w:rPr>
    </w:lvl>
    <w:lvl w:ilvl="6">
      <w:numFmt w:val="bullet"/>
      <w:lvlText w:val="•"/>
      <w:lvlJc w:val="left"/>
      <w:pPr>
        <w:ind w:left="7568" w:hanging="629"/>
      </w:pPr>
      <w:rPr>
        <w:rFonts w:hint="default"/>
        <w:lang w:val="en-US" w:eastAsia="en-US" w:bidi="ar-SA"/>
      </w:rPr>
    </w:lvl>
    <w:lvl w:ilvl="7">
      <w:numFmt w:val="bullet"/>
      <w:lvlText w:val="•"/>
      <w:lvlJc w:val="left"/>
      <w:pPr>
        <w:ind w:left="8137" w:hanging="629"/>
      </w:pPr>
      <w:rPr>
        <w:rFonts w:hint="default"/>
        <w:lang w:val="en-US" w:eastAsia="en-US" w:bidi="ar-SA"/>
      </w:rPr>
    </w:lvl>
    <w:lvl w:ilvl="8">
      <w:numFmt w:val="bullet"/>
      <w:lvlText w:val="•"/>
      <w:lvlJc w:val="left"/>
      <w:pPr>
        <w:ind w:left="8707" w:hanging="629"/>
      </w:pPr>
      <w:rPr>
        <w:rFonts w:hint="default"/>
        <w:lang w:val="en-US" w:eastAsia="en-US" w:bidi="ar-SA"/>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62"/>
    <w:rsid w:val="00011B8D"/>
    <w:rsid w:val="00080A5E"/>
    <w:rsid w:val="000C3FEE"/>
    <w:rsid w:val="000D5A21"/>
    <w:rsid w:val="0010167C"/>
    <w:rsid w:val="00175CFA"/>
    <w:rsid w:val="00182B91"/>
    <w:rsid w:val="00277335"/>
    <w:rsid w:val="002A472E"/>
    <w:rsid w:val="002C2A68"/>
    <w:rsid w:val="002F3B81"/>
    <w:rsid w:val="00312B8A"/>
    <w:rsid w:val="00320A94"/>
    <w:rsid w:val="00334C6E"/>
    <w:rsid w:val="00353A1B"/>
    <w:rsid w:val="003972CE"/>
    <w:rsid w:val="003A73A3"/>
    <w:rsid w:val="003B3D3D"/>
    <w:rsid w:val="004D2305"/>
    <w:rsid w:val="004F7C0D"/>
    <w:rsid w:val="00516857"/>
    <w:rsid w:val="0057744E"/>
    <w:rsid w:val="005B47EE"/>
    <w:rsid w:val="005B5A0A"/>
    <w:rsid w:val="005C3CA0"/>
    <w:rsid w:val="005C71E0"/>
    <w:rsid w:val="00686A67"/>
    <w:rsid w:val="00695592"/>
    <w:rsid w:val="006B2F39"/>
    <w:rsid w:val="006B639A"/>
    <w:rsid w:val="0073393B"/>
    <w:rsid w:val="00767232"/>
    <w:rsid w:val="00771D5C"/>
    <w:rsid w:val="007A2F1A"/>
    <w:rsid w:val="007C0DF1"/>
    <w:rsid w:val="008B2BBA"/>
    <w:rsid w:val="0091410D"/>
    <w:rsid w:val="009E4046"/>
    <w:rsid w:val="009F768C"/>
    <w:rsid w:val="00A60684"/>
    <w:rsid w:val="00A84F3C"/>
    <w:rsid w:val="00BB2362"/>
    <w:rsid w:val="00CC1E8B"/>
    <w:rsid w:val="00CD7C8A"/>
    <w:rsid w:val="00D761CC"/>
    <w:rsid w:val="00DD01DB"/>
    <w:rsid w:val="00DD3276"/>
    <w:rsid w:val="00DF5F42"/>
    <w:rsid w:val="00E764D9"/>
    <w:rsid w:val="00E96DA6"/>
    <w:rsid w:val="00EA42A6"/>
    <w:rsid w:val="00ED36D2"/>
    <w:rsid w:val="00EF74EE"/>
    <w:rsid w:val="00F9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EC3CB"/>
  <w15:docId w15:val="{A375C976-03A1-4F04-A483-18FA10F9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ladio Uralic" w:eastAsia="Palladio Uralic" w:hAnsi="Palladio Uralic" w:cs="Palladio Uralic"/>
    </w:rPr>
  </w:style>
  <w:style w:type="paragraph" w:styleId="Heading1">
    <w:name w:val="heading 1"/>
    <w:basedOn w:val="Normal"/>
    <w:link w:val="Heading1Char"/>
    <w:uiPriority w:val="9"/>
    <w:qFormat/>
    <w:pPr>
      <w:spacing w:before="1"/>
      <w:ind w:left="400"/>
      <w:jc w:val="both"/>
      <w:outlineLvl w:val="0"/>
    </w:pPr>
    <w:rPr>
      <w:b/>
      <w:bCs/>
      <w:sz w:val="28"/>
      <w:szCs w:val="28"/>
    </w:rPr>
  </w:style>
  <w:style w:type="paragraph" w:styleId="Heading2">
    <w:name w:val="heading 2"/>
    <w:basedOn w:val="Normal"/>
    <w:uiPriority w:val="1"/>
    <w:qFormat/>
    <w:pPr>
      <w:ind w:left="760" w:hanging="36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
      <w:ind w:left="400"/>
    </w:pPr>
    <w:rPr>
      <w:b/>
      <w:bCs/>
      <w:sz w:val="24"/>
      <w:szCs w:val="24"/>
    </w:rPr>
  </w:style>
  <w:style w:type="paragraph" w:styleId="TOC2">
    <w:name w:val="toc 2"/>
    <w:basedOn w:val="Normal"/>
    <w:uiPriority w:val="39"/>
    <w:qFormat/>
    <w:pPr>
      <w:spacing w:before="10"/>
      <w:ind w:left="981" w:hanging="361"/>
    </w:pPr>
    <w:rPr>
      <w:sz w:val="24"/>
      <w:szCs w:val="24"/>
    </w:rPr>
  </w:style>
  <w:style w:type="paragraph" w:styleId="TOC3">
    <w:name w:val="toc 3"/>
    <w:basedOn w:val="Normal"/>
    <w:uiPriority w:val="1"/>
    <w:qFormat/>
    <w:pPr>
      <w:spacing w:before="9"/>
      <w:ind w:left="62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ind w:left="866" w:right="2742"/>
    </w:pPr>
    <w:rPr>
      <w:b/>
      <w:bCs/>
      <w:sz w:val="80"/>
      <w:szCs w:val="80"/>
    </w:rPr>
  </w:style>
  <w:style w:type="paragraph" w:styleId="ListParagraph">
    <w:name w:val="List Paragraph"/>
    <w:basedOn w:val="Normal"/>
    <w:uiPriority w:val="1"/>
    <w:qFormat/>
    <w:pPr>
      <w:ind w:left="7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5592"/>
    <w:pPr>
      <w:tabs>
        <w:tab w:val="center" w:pos="4680"/>
        <w:tab w:val="right" w:pos="9360"/>
      </w:tabs>
    </w:pPr>
  </w:style>
  <w:style w:type="character" w:customStyle="1" w:styleId="HeaderChar">
    <w:name w:val="Header Char"/>
    <w:basedOn w:val="DefaultParagraphFont"/>
    <w:link w:val="Header"/>
    <w:uiPriority w:val="99"/>
    <w:rsid w:val="00695592"/>
    <w:rPr>
      <w:rFonts w:ascii="Palladio Uralic" w:eastAsia="Palladio Uralic" w:hAnsi="Palladio Uralic" w:cs="Palladio Uralic"/>
    </w:rPr>
  </w:style>
  <w:style w:type="paragraph" w:styleId="Footer">
    <w:name w:val="footer"/>
    <w:basedOn w:val="Normal"/>
    <w:link w:val="FooterChar"/>
    <w:uiPriority w:val="99"/>
    <w:unhideWhenUsed/>
    <w:rsid w:val="00695592"/>
    <w:pPr>
      <w:tabs>
        <w:tab w:val="center" w:pos="4680"/>
        <w:tab w:val="right" w:pos="9360"/>
      </w:tabs>
    </w:pPr>
  </w:style>
  <w:style w:type="character" w:customStyle="1" w:styleId="FooterChar">
    <w:name w:val="Footer Char"/>
    <w:basedOn w:val="DefaultParagraphFont"/>
    <w:link w:val="Footer"/>
    <w:uiPriority w:val="99"/>
    <w:rsid w:val="00695592"/>
    <w:rPr>
      <w:rFonts w:ascii="Palladio Uralic" w:eastAsia="Palladio Uralic" w:hAnsi="Palladio Uralic" w:cs="Palladio Uralic"/>
    </w:rPr>
  </w:style>
  <w:style w:type="paragraph" w:styleId="NoSpacing">
    <w:name w:val="No Spacing"/>
    <w:uiPriority w:val="1"/>
    <w:qFormat/>
    <w:rsid w:val="00695592"/>
    <w:pPr>
      <w:widowControl/>
      <w:autoSpaceDE/>
      <w:autoSpaceDN/>
    </w:pPr>
    <w:rPr>
      <w:rFonts w:ascii="Calibri" w:eastAsia="Calibri" w:hAnsi="Calibri" w:cs="Times New Roman"/>
    </w:rPr>
  </w:style>
  <w:style w:type="paragraph" w:styleId="BalloonText">
    <w:name w:val="Balloon Text"/>
    <w:basedOn w:val="Normal"/>
    <w:link w:val="BalloonTextChar"/>
    <w:uiPriority w:val="99"/>
    <w:semiHidden/>
    <w:unhideWhenUsed/>
    <w:rsid w:val="00175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FA"/>
    <w:rPr>
      <w:rFonts w:ascii="Segoe UI" w:eastAsia="Palladio Uralic" w:hAnsi="Segoe UI" w:cs="Segoe UI"/>
      <w:sz w:val="18"/>
      <w:szCs w:val="18"/>
    </w:rPr>
  </w:style>
  <w:style w:type="paragraph" w:styleId="TOCHeading">
    <w:name w:val="TOC Heading"/>
    <w:basedOn w:val="Heading1"/>
    <w:next w:val="Normal"/>
    <w:uiPriority w:val="39"/>
    <w:unhideWhenUsed/>
    <w:qFormat/>
    <w:rsid w:val="0051685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516857"/>
    <w:rPr>
      <w:color w:val="0000FF" w:themeColor="hyperlink"/>
      <w:u w:val="single"/>
    </w:rPr>
  </w:style>
  <w:style w:type="paragraph" w:styleId="Revision">
    <w:name w:val="Revision"/>
    <w:hidden/>
    <w:uiPriority w:val="99"/>
    <w:semiHidden/>
    <w:rsid w:val="002A472E"/>
    <w:pPr>
      <w:widowControl/>
      <w:autoSpaceDE/>
      <w:autoSpaceDN/>
    </w:pPr>
    <w:rPr>
      <w:rFonts w:ascii="Palladio Uralic" w:eastAsia="Palladio Uralic" w:hAnsi="Palladio Uralic" w:cs="Palladio Uralic"/>
    </w:rPr>
  </w:style>
  <w:style w:type="character" w:styleId="CommentReference">
    <w:name w:val="annotation reference"/>
    <w:basedOn w:val="DefaultParagraphFont"/>
    <w:uiPriority w:val="99"/>
    <w:semiHidden/>
    <w:unhideWhenUsed/>
    <w:rsid w:val="0091410D"/>
    <w:rPr>
      <w:sz w:val="16"/>
      <w:szCs w:val="16"/>
    </w:rPr>
  </w:style>
  <w:style w:type="paragraph" w:styleId="CommentText">
    <w:name w:val="annotation text"/>
    <w:basedOn w:val="Normal"/>
    <w:link w:val="CommentTextChar"/>
    <w:uiPriority w:val="99"/>
    <w:semiHidden/>
    <w:unhideWhenUsed/>
    <w:rsid w:val="0091410D"/>
    <w:rPr>
      <w:sz w:val="20"/>
      <w:szCs w:val="20"/>
    </w:rPr>
  </w:style>
  <w:style w:type="character" w:customStyle="1" w:styleId="CommentTextChar">
    <w:name w:val="Comment Text Char"/>
    <w:basedOn w:val="DefaultParagraphFont"/>
    <w:link w:val="CommentText"/>
    <w:uiPriority w:val="99"/>
    <w:semiHidden/>
    <w:rsid w:val="0091410D"/>
    <w:rPr>
      <w:rFonts w:ascii="Palladio Uralic" w:eastAsia="Palladio Uralic" w:hAnsi="Palladio Uralic" w:cs="Palladio Uralic"/>
      <w:sz w:val="20"/>
      <w:szCs w:val="20"/>
    </w:rPr>
  </w:style>
  <w:style w:type="paragraph" w:styleId="CommentSubject">
    <w:name w:val="annotation subject"/>
    <w:basedOn w:val="CommentText"/>
    <w:next w:val="CommentText"/>
    <w:link w:val="CommentSubjectChar"/>
    <w:uiPriority w:val="99"/>
    <w:semiHidden/>
    <w:unhideWhenUsed/>
    <w:rsid w:val="0091410D"/>
    <w:rPr>
      <w:b/>
      <w:bCs/>
    </w:rPr>
  </w:style>
  <w:style w:type="character" w:customStyle="1" w:styleId="CommentSubjectChar">
    <w:name w:val="Comment Subject Char"/>
    <w:basedOn w:val="CommentTextChar"/>
    <w:link w:val="CommentSubject"/>
    <w:uiPriority w:val="99"/>
    <w:semiHidden/>
    <w:rsid w:val="0091410D"/>
    <w:rPr>
      <w:rFonts w:ascii="Palladio Uralic" w:eastAsia="Palladio Uralic" w:hAnsi="Palladio Uralic" w:cs="Palladio Uralic"/>
      <w:b/>
      <w:bCs/>
      <w:sz w:val="20"/>
      <w:szCs w:val="20"/>
    </w:rPr>
  </w:style>
  <w:style w:type="character" w:customStyle="1" w:styleId="Heading1Char">
    <w:name w:val="Heading 1 Char"/>
    <w:link w:val="Heading1"/>
    <w:uiPriority w:val="9"/>
    <w:rsid w:val="00E96DA6"/>
    <w:rPr>
      <w:rFonts w:ascii="Palladio Uralic" w:eastAsia="Palladio Uralic" w:hAnsi="Palladio Uralic" w:cs="Palladio Uralic"/>
      <w:b/>
      <w:bCs/>
      <w:sz w:val="28"/>
      <w:szCs w:val="28"/>
    </w:rPr>
  </w:style>
  <w:style w:type="paragraph" w:styleId="EndnoteText">
    <w:name w:val="endnote text"/>
    <w:basedOn w:val="Normal"/>
    <w:link w:val="EndnoteTextChar"/>
    <w:uiPriority w:val="99"/>
    <w:semiHidden/>
    <w:unhideWhenUsed/>
    <w:rsid w:val="009E4046"/>
    <w:rPr>
      <w:sz w:val="20"/>
      <w:szCs w:val="20"/>
    </w:rPr>
  </w:style>
  <w:style w:type="character" w:customStyle="1" w:styleId="EndnoteTextChar">
    <w:name w:val="Endnote Text Char"/>
    <w:basedOn w:val="DefaultParagraphFont"/>
    <w:link w:val="EndnoteText"/>
    <w:uiPriority w:val="99"/>
    <w:semiHidden/>
    <w:rsid w:val="009E4046"/>
    <w:rPr>
      <w:rFonts w:ascii="Palladio Uralic" w:eastAsia="Palladio Uralic" w:hAnsi="Palladio Uralic" w:cs="Palladio Uralic"/>
      <w:sz w:val="20"/>
      <w:szCs w:val="20"/>
    </w:rPr>
  </w:style>
  <w:style w:type="character" w:styleId="EndnoteReference">
    <w:name w:val="endnote reference"/>
    <w:basedOn w:val="DefaultParagraphFont"/>
    <w:uiPriority w:val="99"/>
    <w:semiHidden/>
    <w:unhideWhenUsed/>
    <w:rsid w:val="009E4046"/>
    <w:rPr>
      <w:vertAlign w:val="superscript"/>
    </w:rPr>
  </w:style>
  <w:style w:type="paragraph" w:styleId="FootnoteText">
    <w:name w:val="footnote text"/>
    <w:basedOn w:val="Normal"/>
    <w:link w:val="FootnoteTextChar"/>
    <w:uiPriority w:val="99"/>
    <w:semiHidden/>
    <w:unhideWhenUsed/>
    <w:rsid w:val="009E4046"/>
    <w:rPr>
      <w:sz w:val="20"/>
      <w:szCs w:val="20"/>
    </w:rPr>
  </w:style>
  <w:style w:type="character" w:customStyle="1" w:styleId="FootnoteTextChar">
    <w:name w:val="Footnote Text Char"/>
    <w:basedOn w:val="DefaultParagraphFont"/>
    <w:link w:val="FootnoteText"/>
    <w:uiPriority w:val="99"/>
    <w:semiHidden/>
    <w:rsid w:val="009E4046"/>
    <w:rPr>
      <w:rFonts w:ascii="Palladio Uralic" w:eastAsia="Palladio Uralic" w:hAnsi="Palladio Uralic" w:cs="Palladio Uralic"/>
      <w:sz w:val="20"/>
      <w:szCs w:val="20"/>
    </w:rPr>
  </w:style>
  <w:style w:type="character" w:styleId="FootnoteReference">
    <w:name w:val="footnote reference"/>
    <w:basedOn w:val="DefaultParagraphFont"/>
    <w:uiPriority w:val="99"/>
    <w:semiHidden/>
    <w:unhideWhenUsed/>
    <w:rsid w:val="009E4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caa-ks.org/" TargetMode="External"/><Relationship Id="rId17" Type="http://schemas.openxmlformats.org/officeDocument/2006/relationships/header" Target="header5.xml"/><Relationship Id="rId25" Type="http://schemas.openxmlformats.org/officeDocument/2006/relationships/hyperlink" Target="http://www.caa-ks.org/"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a-ks.org/" TargetMode="External"/><Relationship Id="rId24" Type="http://schemas.openxmlformats.org/officeDocument/2006/relationships/header" Target="header9.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1F2F-4F61-49E7-BCC3-1EA5C7E5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Hiseni</dc:creator>
  <cp:lastModifiedBy>Granit.Sh.Berisha</cp:lastModifiedBy>
  <cp:revision>2</cp:revision>
  <dcterms:created xsi:type="dcterms:W3CDTF">2023-10-11T12:18:00Z</dcterms:created>
  <dcterms:modified xsi:type="dcterms:W3CDTF">2023-10-11T12:18:00Z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2016</vt:lpwstr>
  </property>
  <property fmtid="{D5CDD505-2E9C-101B-9397-08002B2CF9AE}" pid="4" name="LastSaved">
    <vt:filetime>2023-10-06T00:00:00Z</vt:filetime>
  </property>
</Properties>
</file>