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4680"/>
        <w:gridCol w:w="505"/>
        <w:gridCol w:w="4175"/>
        <w:gridCol w:w="481"/>
        <w:gridCol w:w="4107"/>
        <w:gridCol w:w="10"/>
      </w:tblGrid>
      <w:tr w:rsidR="00997B5D" w:rsidRPr="003E54AA" w14:paraId="4542E4F4" w14:textId="77777777" w:rsidTr="00870E5E">
        <w:trPr>
          <w:trHeight w:val="2127"/>
        </w:trPr>
        <w:tc>
          <w:tcPr>
            <w:tcW w:w="5185" w:type="dxa"/>
            <w:gridSpan w:val="2"/>
            <w:vAlign w:val="bottom"/>
          </w:tcPr>
          <w:p w14:paraId="7D560034" w14:textId="77777777" w:rsidR="00997B5D" w:rsidRPr="003E54AA" w:rsidRDefault="00997B5D" w:rsidP="00144BA2">
            <w:pPr>
              <w:jc w:val="center"/>
              <w:rPr>
                <w:rFonts w:ascii="Book Antiqua" w:hAnsi="Book Antiqua" w:cstheme="minorHAnsi"/>
                <w:sz w:val="28"/>
              </w:rPr>
            </w:pPr>
            <w:r w:rsidRPr="003E54AA">
              <w:rPr>
                <w:rFonts w:ascii="Book Antiqua" w:hAnsi="Book Antiqua" w:cstheme="minorHAnsi"/>
                <w:noProof/>
                <w:sz w:val="28"/>
                <w:lang w:val="en-US"/>
              </w:rPr>
              <w:drawing>
                <wp:inline distT="0" distB="0" distL="0" distR="0" wp14:anchorId="148AEA54" wp14:editId="304C4C38">
                  <wp:extent cx="1075690" cy="105866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jpg"/>
                          <pic:cNvPicPr/>
                        </pic:nvPicPr>
                        <pic:blipFill rotWithShape="1">
                          <a:blip r:embed="rId8">
                            <a:extLst>
                              <a:ext uri="{28A0092B-C50C-407E-A947-70E740481C1C}">
                                <a14:useLocalDpi xmlns:a14="http://schemas.microsoft.com/office/drawing/2010/main" val="0"/>
                              </a:ext>
                            </a:extLst>
                          </a:blip>
                          <a:srcRect l="14185" t="11069" r="76404" b="36122"/>
                          <a:stretch/>
                        </pic:blipFill>
                        <pic:spPr bwMode="auto">
                          <a:xfrm>
                            <a:off x="0" y="0"/>
                            <a:ext cx="1088434" cy="1071203"/>
                          </a:xfrm>
                          <a:prstGeom prst="rect">
                            <a:avLst/>
                          </a:prstGeom>
                          <a:ln>
                            <a:noFill/>
                          </a:ln>
                          <a:extLst>
                            <a:ext uri="{53640926-AAD7-44D8-BBD7-CCE9431645EC}">
                              <a14:shadowObscured xmlns:a14="http://schemas.microsoft.com/office/drawing/2010/main"/>
                            </a:ext>
                          </a:extLst>
                        </pic:spPr>
                      </pic:pic>
                    </a:graphicData>
                  </a:graphic>
                </wp:inline>
              </w:drawing>
            </w:r>
          </w:p>
        </w:tc>
        <w:tc>
          <w:tcPr>
            <w:tcW w:w="4656" w:type="dxa"/>
            <w:gridSpan w:val="2"/>
            <w:vAlign w:val="bottom"/>
          </w:tcPr>
          <w:p w14:paraId="6752C46C" w14:textId="77777777" w:rsidR="00997B5D" w:rsidRPr="003E54AA" w:rsidRDefault="00997B5D" w:rsidP="002A2E89">
            <w:pPr>
              <w:spacing w:after="0"/>
              <w:jc w:val="center"/>
              <w:rPr>
                <w:rFonts w:ascii="Book Antiqua" w:hAnsi="Book Antiqua" w:cstheme="minorHAnsi"/>
                <w:b/>
                <w:sz w:val="30"/>
                <w:szCs w:val="30"/>
              </w:rPr>
            </w:pPr>
            <w:r w:rsidRPr="003E54AA">
              <w:rPr>
                <w:rFonts w:ascii="Book Antiqua" w:hAnsi="Book Antiqua" w:cstheme="minorHAnsi"/>
                <w:b/>
                <w:sz w:val="30"/>
                <w:szCs w:val="30"/>
              </w:rPr>
              <w:t>Republika e Kosovës</w:t>
            </w:r>
          </w:p>
          <w:p w14:paraId="6D46550C" w14:textId="77777777" w:rsidR="00997B5D" w:rsidRPr="003E54AA" w:rsidRDefault="00997B5D" w:rsidP="002A2E89">
            <w:pPr>
              <w:spacing w:after="0"/>
              <w:jc w:val="center"/>
              <w:rPr>
                <w:rFonts w:ascii="Book Antiqua" w:hAnsi="Book Antiqua" w:cstheme="minorHAnsi"/>
                <w:sz w:val="30"/>
                <w:szCs w:val="30"/>
              </w:rPr>
            </w:pPr>
            <w:r w:rsidRPr="003E54AA">
              <w:rPr>
                <w:rFonts w:ascii="Book Antiqua" w:hAnsi="Book Antiqua" w:cstheme="minorHAnsi"/>
                <w:sz w:val="30"/>
                <w:szCs w:val="30"/>
              </w:rPr>
              <w:t>Republika Kosova – Republic of Kosovo</w:t>
            </w:r>
          </w:p>
        </w:tc>
        <w:tc>
          <w:tcPr>
            <w:tcW w:w="4117" w:type="dxa"/>
            <w:gridSpan w:val="2"/>
            <w:vAlign w:val="bottom"/>
          </w:tcPr>
          <w:p w14:paraId="3E39AA31" w14:textId="77777777" w:rsidR="00997B5D" w:rsidRPr="003E54AA" w:rsidRDefault="00997B5D" w:rsidP="00144BA2">
            <w:pPr>
              <w:jc w:val="center"/>
              <w:rPr>
                <w:rFonts w:ascii="Book Antiqua" w:hAnsi="Book Antiqua" w:cstheme="minorHAnsi"/>
                <w:sz w:val="28"/>
              </w:rPr>
            </w:pPr>
            <w:r w:rsidRPr="003E54AA">
              <w:rPr>
                <w:rFonts w:ascii="Book Antiqua" w:hAnsi="Book Antiqua" w:cstheme="minorHAnsi"/>
                <w:noProof/>
                <w:sz w:val="28"/>
                <w:lang w:val="en-US"/>
              </w:rPr>
              <w:drawing>
                <wp:inline distT="0" distB="0" distL="0" distR="0" wp14:anchorId="7A14C08E" wp14:editId="092BFAFB">
                  <wp:extent cx="1819275" cy="12070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3.jpg"/>
                          <pic:cNvPicPr/>
                        </pic:nvPicPr>
                        <pic:blipFill rotWithShape="1">
                          <a:blip r:embed="rId8">
                            <a:extLst>
                              <a:ext uri="{28A0092B-C50C-407E-A947-70E740481C1C}">
                                <a14:useLocalDpi xmlns:a14="http://schemas.microsoft.com/office/drawing/2010/main" val="0"/>
                              </a:ext>
                            </a:extLst>
                          </a:blip>
                          <a:srcRect l="43094" t="9804" r="34554" b="5637"/>
                          <a:stretch/>
                        </pic:blipFill>
                        <pic:spPr bwMode="auto">
                          <a:xfrm>
                            <a:off x="0" y="0"/>
                            <a:ext cx="1850721" cy="1227882"/>
                          </a:xfrm>
                          <a:prstGeom prst="rect">
                            <a:avLst/>
                          </a:prstGeom>
                          <a:ln>
                            <a:noFill/>
                          </a:ln>
                          <a:extLst>
                            <a:ext uri="{53640926-AAD7-44D8-BBD7-CCE9431645EC}">
                              <a14:shadowObscured xmlns:a14="http://schemas.microsoft.com/office/drawing/2010/main"/>
                            </a:ext>
                          </a:extLst>
                        </pic:spPr>
                      </pic:pic>
                    </a:graphicData>
                  </a:graphic>
                </wp:inline>
              </w:drawing>
            </w:r>
          </w:p>
        </w:tc>
      </w:tr>
      <w:tr w:rsidR="00997B5D" w:rsidRPr="003E54AA" w14:paraId="3DE3CAF9" w14:textId="77777777" w:rsidTr="00870E5E">
        <w:tc>
          <w:tcPr>
            <w:tcW w:w="5185" w:type="dxa"/>
            <w:gridSpan w:val="2"/>
          </w:tcPr>
          <w:p w14:paraId="32564599" w14:textId="77777777" w:rsidR="00997B5D" w:rsidRPr="003E54AA" w:rsidRDefault="00997B5D">
            <w:pPr>
              <w:rPr>
                <w:rFonts w:ascii="Book Antiqua" w:hAnsi="Book Antiqua" w:cstheme="minorHAnsi"/>
                <w:sz w:val="28"/>
              </w:rPr>
            </w:pPr>
          </w:p>
        </w:tc>
        <w:tc>
          <w:tcPr>
            <w:tcW w:w="4656" w:type="dxa"/>
            <w:gridSpan w:val="2"/>
          </w:tcPr>
          <w:p w14:paraId="32B8DA12" w14:textId="77777777" w:rsidR="00997B5D" w:rsidRPr="003E54AA" w:rsidRDefault="00997B5D" w:rsidP="002A2E89">
            <w:pPr>
              <w:spacing w:after="0"/>
              <w:jc w:val="center"/>
              <w:rPr>
                <w:rFonts w:ascii="Book Antiqua" w:hAnsi="Book Antiqua" w:cstheme="minorHAnsi"/>
                <w:sz w:val="24"/>
              </w:rPr>
            </w:pPr>
          </w:p>
          <w:p w14:paraId="7892B60F" w14:textId="77777777" w:rsidR="00997B5D" w:rsidRPr="003E54AA" w:rsidRDefault="00997B5D" w:rsidP="002A2E89">
            <w:pPr>
              <w:spacing w:after="0"/>
              <w:jc w:val="center"/>
              <w:rPr>
                <w:rFonts w:ascii="Book Antiqua" w:hAnsi="Book Antiqua" w:cstheme="minorHAnsi"/>
                <w:b/>
                <w:sz w:val="24"/>
              </w:rPr>
            </w:pPr>
            <w:r w:rsidRPr="003E54AA">
              <w:rPr>
                <w:rFonts w:ascii="Book Antiqua" w:hAnsi="Book Antiqua" w:cstheme="minorHAnsi"/>
                <w:b/>
                <w:sz w:val="24"/>
              </w:rPr>
              <w:t>Autoriteti i Aviacionit Civil i Kosovës</w:t>
            </w:r>
          </w:p>
          <w:p w14:paraId="2F5F4F44" w14:textId="77777777" w:rsidR="00997B5D" w:rsidRPr="003E54AA" w:rsidRDefault="00997B5D" w:rsidP="002A2E89">
            <w:pPr>
              <w:spacing w:after="0"/>
              <w:jc w:val="center"/>
              <w:rPr>
                <w:rFonts w:ascii="Book Antiqua" w:hAnsi="Book Antiqua" w:cstheme="minorHAnsi"/>
                <w:sz w:val="24"/>
              </w:rPr>
            </w:pPr>
            <w:r w:rsidRPr="003E54AA">
              <w:rPr>
                <w:rFonts w:ascii="Book Antiqua" w:hAnsi="Book Antiqua" w:cstheme="minorHAnsi"/>
                <w:sz w:val="24"/>
              </w:rPr>
              <w:t>Autoritet Civilnog Vazduhoplovstva Kosova</w:t>
            </w:r>
          </w:p>
          <w:p w14:paraId="7670BA3E" w14:textId="77777777" w:rsidR="00997B5D" w:rsidRPr="003E54AA" w:rsidRDefault="00997B5D" w:rsidP="002A2E89">
            <w:pPr>
              <w:spacing w:after="0"/>
              <w:jc w:val="center"/>
              <w:rPr>
                <w:rFonts w:ascii="Book Antiqua" w:hAnsi="Book Antiqua" w:cstheme="minorHAnsi"/>
                <w:sz w:val="24"/>
              </w:rPr>
            </w:pPr>
            <w:r w:rsidRPr="003E54AA">
              <w:rPr>
                <w:rFonts w:ascii="Book Antiqua" w:hAnsi="Book Antiqua" w:cstheme="minorHAnsi"/>
                <w:sz w:val="24"/>
              </w:rPr>
              <w:t>Civil Aviation Authority</w:t>
            </w:r>
            <w:r w:rsidR="00071E68" w:rsidRPr="003E54AA">
              <w:rPr>
                <w:rFonts w:ascii="Book Antiqua" w:hAnsi="Book Antiqua" w:cstheme="minorHAnsi"/>
                <w:sz w:val="24"/>
              </w:rPr>
              <w:t xml:space="preserve"> of Kosovo</w:t>
            </w:r>
          </w:p>
        </w:tc>
        <w:tc>
          <w:tcPr>
            <w:tcW w:w="4117" w:type="dxa"/>
            <w:gridSpan w:val="2"/>
          </w:tcPr>
          <w:p w14:paraId="5DA5D4DB" w14:textId="77777777" w:rsidR="00997B5D" w:rsidRPr="003E54AA" w:rsidRDefault="00997B5D">
            <w:pPr>
              <w:rPr>
                <w:rFonts w:ascii="Book Antiqua" w:hAnsi="Book Antiqua" w:cstheme="minorHAnsi"/>
                <w:sz w:val="28"/>
              </w:rPr>
            </w:pPr>
          </w:p>
        </w:tc>
      </w:tr>
      <w:tr w:rsidR="00465C80" w:rsidRPr="003E54AA" w14:paraId="6669C9B9" w14:textId="77777777" w:rsidTr="00870E5E">
        <w:tc>
          <w:tcPr>
            <w:tcW w:w="13958" w:type="dxa"/>
            <w:gridSpan w:val="6"/>
            <w:tcBorders>
              <w:bottom w:val="single" w:sz="12" w:space="0" w:color="auto"/>
            </w:tcBorders>
          </w:tcPr>
          <w:p w14:paraId="66EE7E22" w14:textId="77777777" w:rsidR="00465C80" w:rsidRPr="003E54AA" w:rsidRDefault="00465C80">
            <w:pPr>
              <w:rPr>
                <w:rFonts w:ascii="Book Antiqua" w:hAnsi="Book Antiqua" w:cstheme="minorHAnsi"/>
                <w:sz w:val="28"/>
              </w:rPr>
            </w:pPr>
          </w:p>
        </w:tc>
      </w:tr>
      <w:tr w:rsidR="001C6D62" w:rsidRPr="00400E8B" w14:paraId="0E486C02" w14:textId="77777777" w:rsidTr="00C1393E">
        <w:trPr>
          <w:trHeight w:val="1284"/>
        </w:trPr>
        <w:tc>
          <w:tcPr>
            <w:tcW w:w="13958" w:type="dxa"/>
            <w:gridSpan w:val="6"/>
            <w:tcBorders>
              <w:top w:val="single" w:sz="12" w:space="0" w:color="auto"/>
            </w:tcBorders>
          </w:tcPr>
          <w:p w14:paraId="036CA337" w14:textId="77777777" w:rsidR="001D6823" w:rsidRDefault="001D6823" w:rsidP="00876D9A">
            <w:pPr>
              <w:spacing w:after="0"/>
              <w:jc w:val="center"/>
              <w:rPr>
                <w:rFonts w:ascii="Book Antiqua" w:hAnsi="Book Antiqua" w:cstheme="minorHAnsi"/>
                <w:b/>
                <w:bCs/>
                <w:sz w:val="28"/>
                <w:szCs w:val="28"/>
              </w:rPr>
            </w:pPr>
          </w:p>
          <w:p w14:paraId="7F5CC1CD" w14:textId="77777777" w:rsidR="00D64A2F" w:rsidRPr="00400E8B" w:rsidRDefault="00D64A2F" w:rsidP="00876D9A">
            <w:pPr>
              <w:spacing w:after="0"/>
              <w:jc w:val="center"/>
              <w:rPr>
                <w:rFonts w:ascii="Book Antiqua" w:hAnsi="Book Antiqua" w:cstheme="minorHAnsi"/>
                <w:b/>
                <w:bCs/>
                <w:sz w:val="28"/>
                <w:szCs w:val="28"/>
              </w:rPr>
            </w:pPr>
          </w:p>
          <w:p w14:paraId="1C73FB59" w14:textId="16C6A8AB" w:rsidR="009E1E86" w:rsidRPr="00400E8B" w:rsidRDefault="00876D9A" w:rsidP="00876D9A">
            <w:pPr>
              <w:spacing w:after="0"/>
              <w:jc w:val="center"/>
              <w:rPr>
                <w:rFonts w:ascii="Book Antiqua" w:hAnsi="Book Antiqua"/>
                <w:b/>
                <w:bCs/>
                <w:sz w:val="28"/>
                <w:szCs w:val="28"/>
              </w:rPr>
            </w:pPr>
            <w:r w:rsidRPr="00400E8B">
              <w:rPr>
                <w:rFonts w:ascii="Book Antiqua" w:hAnsi="Book Antiqua"/>
                <w:b/>
                <w:bCs/>
                <w:sz w:val="28"/>
                <w:szCs w:val="28"/>
              </w:rPr>
              <w:t>RREGULLORE NR. XXXX MBI ZONAT MBROJTËSE TË AERODROMIT</w:t>
            </w:r>
          </w:p>
          <w:p w14:paraId="7407539E" w14:textId="77777777" w:rsidR="00876D9A" w:rsidRDefault="00876D9A" w:rsidP="00876D9A">
            <w:pPr>
              <w:spacing w:after="0"/>
              <w:jc w:val="center"/>
              <w:rPr>
                <w:b/>
                <w:bCs/>
                <w:sz w:val="28"/>
                <w:szCs w:val="28"/>
              </w:rPr>
            </w:pPr>
          </w:p>
          <w:p w14:paraId="79BE22C2" w14:textId="3126CC3D" w:rsidR="002C5A67" w:rsidRPr="00400E8B" w:rsidRDefault="002C5A67" w:rsidP="00876D9A">
            <w:pPr>
              <w:spacing w:after="0"/>
              <w:jc w:val="center"/>
              <w:rPr>
                <w:b/>
                <w:bCs/>
                <w:sz w:val="28"/>
                <w:szCs w:val="28"/>
              </w:rPr>
            </w:pPr>
          </w:p>
        </w:tc>
      </w:tr>
      <w:tr w:rsidR="001C6D62" w:rsidRPr="003E54AA" w14:paraId="44AAC9BC" w14:textId="77777777" w:rsidTr="00870E5E">
        <w:tc>
          <w:tcPr>
            <w:tcW w:w="13958" w:type="dxa"/>
            <w:gridSpan w:val="6"/>
          </w:tcPr>
          <w:p w14:paraId="52B89C42" w14:textId="2D3CC8F9" w:rsidR="00C1393E" w:rsidRDefault="00D64A2F" w:rsidP="00774CA7">
            <w:pPr>
              <w:spacing w:after="0" w:line="276" w:lineRule="auto"/>
              <w:jc w:val="center"/>
              <w:rPr>
                <w:rFonts w:ascii="Book Antiqua" w:hAnsi="Book Antiqua" w:cstheme="minorHAnsi"/>
                <w:b/>
                <w:sz w:val="28"/>
              </w:rPr>
            </w:pPr>
            <w:r w:rsidRPr="00D64A2F">
              <w:rPr>
                <w:rFonts w:ascii="Book Antiqua" w:hAnsi="Book Antiqua" w:cstheme="minorHAnsi"/>
                <w:b/>
                <w:sz w:val="28"/>
              </w:rPr>
              <w:t>PRAVILNIK BR. XXXX</w:t>
            </w:r>
            <w:r>
              <w:rPr>
                <w:rFonts w:ascii="Book Antiqua" w:hAnsi="Book Antiqua" w:cstheme="minorHAnsi"/>
                <w:b/>
                <w:sz w:val="28"/>
              </w:rPr>
              <w:t xml:space="preserve"> </w:t>
            </w:r>
            <w:r w:rsidRPr="00D64A2F">
              <w:rPr>
                <w:rFonts w:ascii="Book Antiqua" w:hAnsi="Book Antiqua" w:cstheme="minorHAnsi"/>
                <w:b/>
                <w:sz w:val="28"/>
              </w:rPr>
              <w:t>O ZAŠTITNOJ ZONI AERODROMA</w:t>
            </w:r>
          </w:p>
          <w:p w14:paraId="2CC74CF5" w14:textId="77777777" w:rsidR="004F7CE5" w:rsidRDefault="004F7CE5" w:rsidP="00774CA7">
            <w:pPr>
              <w:spacing w:after="0" w:line="276" w:lineRule="auto"/>
              <w:jc w:val="center"/>
              <w:rPr>
                <w:rFonts w:ascii="Book Antiqua" w:hAnsi="Book Antiqua" w:cstheme="minorHAnsi"/>
                <w:b/>
                <w:sz w:val="28"/>
              </w:rPr>
            </w:pPr>
          </w:p>
          <w:p w14:paraId="581FB7C1" w14:textId="77777777" w:rsidR="002C5A67" w:rsidRPr="003E54AA" w:rsidRDefault="002C5A67" w:rsidP="00774CA7">
            <w:pPr>
              <w:spacing w:after="0" w:line="276" w:lineRule="auto"/>
              <w:jc w:val="center"/>
              <w:rPr>
                <w:rFonts w:ascii="Book Antiqua" w:hAnsi="Book Antiqua" w:cstheme="minorHAnsi"/>
                <w:b/>
                <w:sz w:val="28"/>
              </w:rPr>
            </w:pPr>
          </w:p>
          <w:p w14:paraId="35732668" w14:textId="77777777" w:rsidR="00C1393E" w:rsidRDefault="00C1393E" w:rsidP="00C1393E">
            <w:pPr>
              <w:spacing w:after="0" w:line="276" w:lineRule="auto"/>
              <w:jc w:val="center"/>
              <w:rPr>
                <w:rFonts w:ascii="Book Antiqua" w:hAnsi="Book Antiqua" w:cstheme="minorHAnsi"/>
                <w:b/>
                <w:sz w:val="28"/>
              </w:rPr>
            </w:pPr>
            <w:r w:rsidRPr="00C1393E">
              <w:rPr>
                <w:rFonts w:ascii="Book Antiqua" w:hAnsi="Book Antiqua" w:cstheme="minorHAnsi"/>
                <w:b/>
                <w:sz w:val="28"/>
              </w:rPr>
              <w:t>REGULATION No. XXXX ON AERDROME PROTECTIVE ZONES</w:t>
            </w:r>
          </w:p>
          <w:p w14:paraId="5425AEAB" w14:textId="469AE853" w:rsidR="002C5A67" w:rsidRPr="003E54AA" w:rsidRDefault="002C5A67" w:rsidP="002C5A67">
            <w:pPr>
              <w:spacing w:after="0" w:line="276" w:lineRule="auto"/>
              <w:jc w:val="center"/>
              <w:rPr>
                <w:rFonts w:ascii="Book Antiqua" w:hAnsi="Book Antiqua" w:cstheme="minorHAnsi"/>
                <w:b/>
                <w:sz w:val="28"/>
                <w:szCs w:val="28"/>
              </w:rPr>
            </w:pPr>
          </w:p>
        </w:tc>
      </w:tr>
      <w:tr w:rsidR="001C6D62" w:rsidRPr="003E54AA" w14:paraId="08E99D6A" w14:textId="77777777" w:rsidTr="00870E5E">
        <w:tc>
          <w:tcPr>
            <w:tcW w:w="13958" w:type="dxa"/>
            <w:gridSpan w:val="6"/>
          </w:tcPr>
          <w:p w14:paraId="670A158D" w14:textId="77777777" w:rsidR="001C6D62" w:rsidRPr="003E54AA" w:rsidRDefault="001C6D62" w:rsidP="002F086C">
            <w:pPr>
              <w:autoSpaceDE w:val="0"/>
              <w:autoSpaceDN w:val="0"/>
              <w:adjustRightInd w:val="0"/>
              <w:rPr>
                <w:rFonts w:ascii="Book Antiqua" w:hAnsi="Book Antiqua" w:cstheme="minorHAnsi"/>
                <w:b/>
                <w:sz w:val="28"/>
              </w:rPr>
            </w:pPr>
          </w:p>
        </w:tc>
      </w:tr>
      <w:tr w:rsidR="00D0629B" w:rsidRPr="00C478D8" w14:paraId="271D5360" w14:textId="77777777" w:rsidTr="00B009B2">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gridAfter w:val="1"/>
          <w:wAfter w:w="10" w:type="dxa"/>
        </w:trPr>
        <w:tc>
          <w:tcPr>
            <w:tcW w:w="4680" w:type="dxa"/>
          </w:tcPr>
          <w:p w14:paraId="5BA08ADF" w14:textId="03CF7F79" w:rsidR="007B4B39" w:rsidRPr="004B40A5" w:rsidRDefault="007B4B39" w:rsidP="00D64A2F">
            <w:pPr>
              <w:spacing w:after="0" w:line="240" w:lineRule="auto"/>
              <w:jc w:val="both"/>
              <w:rPr>
                <w:rFonts w:ascii="Book Antiqua" w:hAnsi="Book Antiqua" w:cstheme="majorBidi"/>
                <w:bCs/>
                <w:sz w:val="24"/>
                <w:szCs w:val="24"/>
              </w:rPr>
            </w:pPr>
            <w:r w:rsidRPr="004B40A5">
              <w:rPr>
                <w:rFonts w:ascii="Book Antiqua" w:hAnsi="Book Antiqua" w:cstheme="majorBidi"/>
                <w:bCs/>
                <w:sz w:val="24"/>
                <w:szCs w:val="24"/>
              </w:rPr>
              <w:lastRenderedPageBreak/>
              <w:t>Drejtori i Përgjithshëm i Autoritetit të Aviacionit Civil të</w:t>
            </w:r>
            <w:r w:rsidR="0023772C">
              <w:rPr>
                <w:rFonts w:ascii="Book Antiqua" w:hAnsi="Book Antiqua" w:cstheme="majorBidi"/>
                <w:bCs/>
                <w:sz w:val="24"/>
                <w:szCs w:val="24"/>
              </w:rPr>
              <w:t xml:space="preserve"> Republikës së</w:t>
            </w:r>
            <w:r w:rsidRPr="004B40A5">
              <w:rPr>
                <w:rFonts w:ascii="Book Antiqua" w:hAnsi="Book Antiqua" w:cstheme="majorBidi"/>
                <w:bCs/>
                <w:sz w:val="24"/>
                <w:szCs w:val="24"/>
              </w:rPr>
              <w:t xml:space="preserve"> Kosovës,</w:t>
            </w:r>
          </w:p>
          <w:p w14:paraId="38FC8652" w14:textId="77777777" w:rsidR="007B4B39" w:rsidRPr="004B40A5" w:rsidRDefault="007B4B39" w:rsidP="00D64A2F">
            <w:pPr>
              <w:spacing w:after="0" w:line="240" w:lineRule="auto"/>
              <w:jc w:val="both"/>
              <w:rPr>
                <w:rFonts w:ascii="Book Antiqua" w:hAnsi="Book Antiqua" w:cstheme="majorBidi"/>
                <w:bCs/>
                <w:sz w:val="24"/>
                <w:szCs w:val="24"/>
              </w:rPr>
            </w:pPr>
          </w:p>
          <w:p w14:paraId="4AB9D48D" w14:textId="77777777" w:rsidR="007B4B39" w:rsidRPr="004B40A5" w:rsidRDefault="007B4B39" w:rsidP="00D64A2F">
            <w:pPr>
              <w:spacing w:after="0" w:line="240" w:lineRule="auto"/>
              <w:jc w:val="both"/>
              <w:rPr>
                <w:rFonts w:ascii="Book Antiqua" w:hAnsi="Book Antiqua" w:cstheme="majorBidi"/>
                <w:bCs/>
                <w:sz w:val="24"/>
                <w:szCs w:val="24"/>
              </w:rPr>
            </w:pPr>
            <w:r w:rsidRPr="004B40A5">
              <w:rPr>
                <w:rFonts w:ascii="Book Antiqua" w:hAnsi="Book Antiqua" w:cstheme="majorBidi"/>
                <w:bCs/>
                <w:sz w:val="24"/>
                <w:szCs w:val="24"/>
              </w:rPr>
              <w:t>Në bazë të Neneve 21.2, 61, 67 të Ligjit Nr. 03/L-051 për Aviacionin Civil (“Gazeta Zyrtare e Republikës së Kosovës”, Viti III, Nr. 28, e datës 4 korrik 2008),</w:t>
            </w:r>
          </w:p>
          <w:p w14:paraId="561BFA1E" w14:textId="77777777" w:rsidR="007B4B39" w:rsidRPr="004B40A5" w:rsidRDefault="007B4B39" w:rsidP="00D64A2F">
            <w:pPr>
              <w:spacing w:after="0" w:line="240" w:lineRule="auto"/>
              <w:jc w:val="both"/>
              <w:rPr>
                <w:rFonts w:ascii="Book Antiqua" w:hAnsi="Book Antiqua" w:cstheme="majorBidi"/>
                <w:bCs/>
                <w:sz w:val="24"/>
                <w:szCs w:val="24"/>
              </w:rPr>
            </w:pPr>
          </w:p>
          <w:p w14:paraId="0A572306" w14:textId="690B7BF0" w:rsidR="007B4B39" w:rsidRPr="004B40A5" w:rsidRDefault="007B4B39" w:rsidP="00D64A2F">
            <w:pPr>
              <w:spacing w:after="0" w:line="240" w:lineRule="auto"/>
              <w:jc w:val="both"/>
              <w:rPr>
                <w:rFonts w:ascii="Book Antiqua" w:hAnsi="Book Antiqua" w:cstheme="majorBidi"/>
                <w:bCs/>
                <w:sz w:val="24"/>
                <w:szCs w:val="24"/>
              </w:rPr>
            </w:pPr>
            <w:r w:rsidRPr="004B40A5">
              <w:rPr>
                <w:rFonts w:ascii="Book Antiqua" w:hAnsi="Book Antiqua" w:cstheme="majorBidi"/>
                <w:bCs/>
                <w:sz w:val="24"/>
                <w:szCs w:val="24"/>
              </w:rPr>
              <w:t>Me qëllim të përcaktimit të rregullave dhe procedurave të Zonave të Mbrojtjes së Aerodromit sipas standardeve që janë të përfshira në Rregulloren Nr. 17/2017 për dispozitat dhe procedurat administrative lidhur</w:t>
            </w:r>
            <w:r w:rsidR="00AC0148" w:rsidRPr="004B40A5">
              <w:rPr>
                <w:rFonts w:ascii="Book Antiqua" w:hAnsi="Book Antiqua" w:cstheme="majorBidi"/>
                <w:bCs/>
                <w:sz w:val="24"/>
                <w:szCs w:val="24"/>
              </w:rPr>
              <w:t xml:space="preserve"> me aerodromet dhe </w:t>
            </w:r>
            <w:r w:rsidR="00114925" w:rsidRPr="004B40A5">
              <w:rPr>
                <w:rFonts w:ascii="Book Antiqua" w:hAnsi="Book Antiqua" w:cstheme="majorBidi"/>
                <w:bCs/>
                <w:sz w:val="24"/>
                <w:szCs w:val="24"/>
              </w:rPr>
              <w:t>Aneksi</w:t>
            </w:r>
            <w:r w:rsidR="00C1393E" w:rsidRPr="004B40A5">
              <w:rPr>
                <w:rFonts w:ascii="Book Antiqua" w:hAnsi="Book Antiqua" w:cstheme="majorBidi"/>
                <w:bCs/>
                <w:sz w:val="24"/>
                <w:szCs w:val="24"/>
              </w:rPr>
              <w:t>n</w:t>
            </w:r>
            <w:r w:rsidR="00114925" w:rsidRPr="004B40A5">
              <w:rPr>
                <w:rFonts w:ascii="Book Antiqua" w:hAnsi="Book Antiqua" w:cstheme="majorBidi"/>
                <w:bCs/>
                <w:sz w:val="24"/>
                <w:szCs w:val="24"/>
              </w:rPr>
              <w:t xml:space="preserve"> </w:t>
            </w:r>
            <w:r w:rsidR="00AC0148" w:rsidRPr="004B40A5">
              <w:rPr>
                <w:rFonts w:ascii="Book Antiqua" w:hAnsi="Book Antiqua" w:cstheme="majorBidi"/>
                <w:bCs/>
                <w:sz w:val="24"/>
                <w:szCs w:val="24"/>
              </w:rPr>
              <w:t xml:space="preserve">14 </w:t>
            </w:r>
            <w:r w:rsidRPr="004B40A5">
              <w:rPr>
                <w:rFonts w:ascii="Book Antiqua" w:hAnsi="Book Antiqua" w:cstheme="majorBidi"/>
                <w:bCs/>
                <w:sz w:val="24"/>
                <w:szCs w:val="24"/>
              </w:rPr>
              <w:t>të Konventës Ndëkombëtare të Aviacionit Civil.</w:t>
            </w:r>
          </w:p>
          <w:p w14:paraId="00BA4712" w14:textId="77777777" w:rsidR="002F5A10" w:rsidRPr="004B40A5" w:rsidRDefault="002F5A10" w:rsidP="00D64A2F">
            <w:pPr>
              <w:spacing w:after="0" w:line="240" w:lineRule="auto"/>
              <w:jc w:val="both"/>
              <w:rPr>
                <w:rFonts w:ascii="Book Antiqua" w:hAnsi="Book Antiqua" w:cstheme="majorBidi"/>
                <w:bCs/>
                <w:sz w:val="24"/>
                <w:szCs w:val="24"/>
              </w:rPr>
            </w:pPr>
          </w:p>
          <w:p w14:paraId="4BE753A7" w14:textId="77777777" w:rsidR="007B4B39" w:rsidRPr="004B40A5" w:rsidRDefault="007B4B39" w:rsidP="00D64A2F">
            <w:pPr>
              <w:spacing w:after="0" w:line="240" w:lineRule="auto"/>
              <w:jc w:val="both"/>
              <w:rPr>
                <w:rFonts w:ascii="Book Antiqua" w:hAnsi="Book Antiqua" w:cstheme="majorBidi"/>
                <w:bCs/>
                <w:sz w:val="24"/>
                <w:szCs w:val="24"/>
              </w:rPr>
            </w:pPr>
            <w:r w:rsidRPr="004B40A5">
              <w:rPr>
                <w:rFonts w:ascii="Book Antiqua" w:hAnsi="Book Antiqua" w:cstheme="majorBidi"/>
                <w:bCs/>
                <w:sz w:val="24"/>
                <w:szCs w:val="24"/>
              </w:rPr>
              <w:t>Pas përfundimit të procesit të konsultimit publik të palëve të interesuara, në përputhje me Udhëzimin Administrativ Nr. 01/2012 për procedurat e konsultimit publik të palëve të interesuara.</w:t>
            </w:r>
          </w:p>
          <w:p w14:paraId="04810989" w14:textId="77777777" w:rsidR="007B4B39" w:rsidRPr="004B40A5" w:rsidRDefault="007B4B39" w:rsidP="00D64A2F">
            <w:pPr>
              <w:spacing w:after="0" w:line="240" w:lineRule="auto"/>
              <w:jc w:val="both"/>
              <w:rPr>
                <w:rFonts w:ascii="Book Antiqua" w:hAnsi="Book Antiqua" w:cstheme="majorBidi"/>
                <w:bCs/>
                <w:sz w:val="24"/>
                <w:szCs w:val="24"/>
              </w:rPr>
            </w:pPr>
          </w:p>
          <w:p w14:paraId="21376B91" w14:textId="65577468" w:rsidR="00C401CB" w:rsidRPr="004B40A5" w:rsidRDefault="007B4B39" w:rsidP="00D64A2F">
            <w:pPr>
              <w:spacing w:after="0" w:line="240" w:lineRule="auto"/>
              <w:jc w:val="both"/>
              <w:rPr>
                <w:rFonts w:ascii="Book Antiqua" w:hAnsi="Book Antiqua" w:cstheme="majorBidi"/>
                <w:bCs/>
                <w:sz w:val="24"/>
                <w:szCs w:val="24"/>
              </w:rPr>
            </w:pPr>
            <w:r w:rsidRPr="004B40A5">
              <w:rPr>
                <w:rFonts w:ascii="Book Antiqua" w:hAnsi="Book Antiqua" w:cstheme="majorBidi"/>
                <w:bCs/>
                <w:sz w:val="24"/>
                <w:szCs w:val="24"/>
              </w:rPr>
              <w:t>Nxjerr këtë:</w:t>
            </w:r>
          </w:p>
          <w:p w14:paraId="71D77E63" w14:textId="77777777" w:rsidR="00531774" w:rsidRDefault="00531774" w:rsidP="00D64A2F">
            <w:pPr>
              <w:spacing w:after="0" w:line="240" w:lineRule="auto"/>
              <w:jc w:val="center"/>
              <w:rPr>
                <w:rFonts w:ascii="Book Antiqua" w:hAnsi="Book Antiqua" w:cstheme="majorBidi"/>
                <w:b/>
                <w:sz w:val="24"/>
                <w:szCs w:val="24"/>
              </w:rPr>
            </w:pPr>
          </w:p>
          <w:p w14:paraId="2F96DC59" w14:textId="77777777" w:rsidR="0080762E" w:rsidRPr="004B40A5" w:rsidRDefault="0080762E" w:rsidP="00621E88">
            <w:pPr>
              <w:spacing w:after="0" w:line="240" w:lineRule="auto"/>
              <w:rPr>
                <w:rFonts w:ascii="Book Antiqua" w:hAnsi="Book Antiqua" w:cstheme="majorBidi"/>
                <w:b/>
                <w:sz w:val="24"/>
                <w:szCs w:val="24"/>
              </w:rPr>
            </w:pPr>
          </w:p>
          <w:p w14:paraId="3D418A64" w14:textId="41AC363C" w:rsidR="002F5A10" w:rsidRPr="004B40A5" w:rsidRDefault="002F5A10" w:rsidP="00D64A2F">
            <w:pPr>
              <w:spacing w:after="0" w:line="240" w:lineRule="auto"/>
              <w:jc w:val="center"/>
              <w:rPr>
                <w:rFonts w:ascii="Book Antiqua" w:hAnsi="Book Antiqua" w:cstheme="majorBidi"/>
                <w:b/>
                <w:sz w:val="24"/>
                <w:szCs w:val="24"/>
              </w:rPr>
            </w:pPr>
            <w:r w:rsidRPr="004B40A5">
              <w:rPr>
                <w:rFonts w:ascii="Book Antiqua" w:hAnsi="Book Antiqua" w:cstheme="majorBidi"/>
                <w:b/>
                <w:sz w:val="24"/>
                <w:szCs w:val="24"/>
              </w:rPr>
              <w:t>RREGULLORE NR. XXXX MBI ZONAT MBROJTËSE TË AERODROMIT</w:t>
            </w:r>
          </w:p>
          <w:p w14:paraId="0C234750" w14:textId="77777777" w:rsidR="00653CC3" w:rsidRDefault="00653CC3" w:rsidP="00D64A2F">
            <w:pPr>
              <w:spacing w:after="0" w:line="240" w:lineRule="auto"/>
              <w:jc w:val="center"/>
              <w:rPr>
                <w:rFonts w:ascii="Book Antiqua" w:hAnsi="Book Antiqua" w:cstheme="majorBidi"/>
                <w:b/>
                <w:sz w:val="24"/>
                <w:szCs w:val="24"/>
              </w:rPr>
            </w:pPr>
          </w:p>
          <w:p w14:paraId="2DAA6573" w14:textId="77777777" w:rsidR="00621E88" w:rsidRPr="004B40A5" w:rsidRDefault="00621E88" w:rsidP="00D64A2F">
            <w:pPr>
              <w:spacing w:after="0" w:line="240" w:lineRule="auto"/>
              <w:jc w:val="center"/>
              <w:rPr>
                <w:rFonts w:ascii="Book Antiqua" w:hAnsi="Book Antiqua" w:cstheme="majorBidi"/>
                <w:b/>
                <w:sz w:val="24"/>
                <w:szCs w:val="24"/>
              </w:rPr>
            </w:pPr>
          </w:p>
          <w:p w14:paraId="22E9E204" w14:textId="77777777" w:rsidR="00653CC3" w:rsidRPr="004B40A5" w:rsidRDefault="00653CC3" w:rsidP="00D64A2F">
            <w:pPr>
              <w:pStyle w:val="Header"/>
              <w:jc w:val="center"/>
              <w:rPr>
                <w:rFonts w:ascii="Book Antiqua" w:hAnsi="Book Antiqua" w:cstheme="majorBidi"/>
                <w:b/>
                <w:iCs/>
                <w:sz w:val="24"/>
                <w:szCs w:val="24"/>
              </w:rPr>
            </w:pPr>
            <w:r w:rsidRPr="004B40A5">
              <w:rPr>
                <w:rFonts w:ascii="Book Antiqua" w:hAnsi="Book Antiqua" w:cstheme="majorBidi"/>
                <w:b/>
                <w:iCs/>
                <w:sz w:val="24"/>
                <w:szCs w:val="24"/>
              </w:rPr>
              <w:lastRenderedPageBreak/>
              <w:t>Neni 1</w:t>
            </w:r>
          </w:p>
          <w:p w14:paraId="019080A2" w14:textId="77777777" w:rsidR="00653CC3" w:rsidRPr="004B40A5" w:rsidRDefault="00653CC3" w:rsidP="00D64A2F">
            <w:pPr>
              <w:pStyle w:val="Header"/>
              <w:jc w:val="center"/>
              <w:rPr>
                <w:rFonts w:ascii="Book Antiqua" w:hAnsi="Book Antiqua" w:cstheme="majorBidi"/>
                <w:b/>
                <w:iCs/>
                <w:sz w:val="24"/>
                <w:szCs w:val="24"/>
              </w:rPr>
            </w:pPr>
            <w:r w:rsidRPr="004B40A5">
              <w:rPr>
                <w:rFonts w:ascii="Book Antiqua" w:hAnsi="Book Antiqua" w:cstheme="majorBidi"/>
                <w:b/>
                <w:iCs/>
                <w:sz w:val="24"/>
                <w:szCs w:val="24"/>
              </w:rPr>
              <w:t>Fusha e zbatimit</w:t>
            </w:r>
          </w:p>
          <w:p w14:paraId="1FA37DC7" w14:textId="77777777" w:rsidR="00653CC3" w:rsidRPr="004B40A5" w:rsidRDefault="00653CC3" w:rsidP="00D64A2F">
            <w:pPr>
              <w:pStyle w:val="Header"/>
              <w:jc w:val="both"/>
              <w:rPr>
                <w:rFonts w:ascii="Book Antiqua" w:hAnsi="Book Antiqua" w:cstheme="majorBidi"/>
                <w:bCs/>
                <w:sz w:val="24"/>
                <w:szCs w:val="24"/>
                <w:u w:val="single"/>
              </w:rPr>
            </w:pPr>
          </w:p>
          <w:p w14:paraId="5E1CF43D" w14:textId="49C842C7" w:rsidR="00653CC3" w:rsidRPr="004B40A5" w:rsidRDefault="009E5672" w:rsidP="00D64A2F">
            <w:pPr>
              <w:pStyle w:val="NormalWeb8"/>
              <w:spacing w:before="0" w:after="0"/>
              <w:ind w:left="0" w:right="72"/>
              <w:jc w:val="both"/>
              <w:rPr>
                <w:rFonts w:ascii="Book Antiqua" w:hAnsi="Book Antiqua" w:cstheme="majorBidi"/>
                <w:sz w:val="24"/>
                <w:szCs w:val="24"/>
              </w:rPr>
            </w:pPr>
            <w:r w:rsidRPr="004B40A5">
              <w:rPr>
                <w:rFonts w:ascii="Book Antiqua" w:hAnsi="Book Antiqua" w:cstheme="majorBidi"/>
                <w:sz w:val="24"/>
                <w:szCs w:val="24"/>
              </w:rPr>
              <w:t xml:space="preserve">1.1 </w:t>
            </w:r>
            <w:r w:rsidR="00653CC3" w:rsidRPr="004B40A5">
              <w:rPr>
                <w:rFonts w:ascii="Book Antiqua" w:hAnsi="Book Antiqua" w:cstheme="majorBidi"/>
                <w:sz w:val="24"/>
                <w:szCs w:val="24"/>
              </w:rPr>
              <w:t>Kjo Rregullore zbatohet për të gjitha subjektet juridike ose personat fizik (person, organizatë ose ndërmarrje) të cilët kanë në pronësi ndërtesa ekzistuese të larta ose që planifikojnë të ndërtojnë një ose më shumë ndërtesa te tilla në afërsi të një aerodromi, si dhe për autoritetet kompetente të cilat, sipas Ligjit për Ndërtimtari, janë përgjegjës për lëshimin e lejeve për të gjitha llojet e ndërtimeve të përfshira në të, në territorin e Republikës së Kosovës.</w:t>
            </w:r>
          </w:p>
          <w:p w14:paraId="17D2AF4D" w14:textId="77777777" w:rsidR="00653CC3" w:rsidRPr="004B40A5" w:rsidRDefault="00653CC3" w:rsidP="00D64A2F">
            <w:pPr>
              <w:pStyle w:val="NormalWeb8"/>
              <w:spacing w:before="0" w:after="0"/>
              <w:ind w:right="72"/>
              <w:jc w:val="both"/>
              <w:rPr>
                <w:rFonts w:ascii="Book Antiqua" w:hAnsi="Book Antiqua" w:cstheme="majorBidi"/>
                <w:sz w:val="24"/>
                <w:szCs w:val="24"/>
              </w:rPr>
            </w:pPr>
          </w:p>
          <w:p w14:paraId="089BE4C2" w14:textId="77777777" w:rsidR="00653CC3" w:rsidRPr="004B40A5" w:rsidRDefault="00653CC3" w:rsidP="00D64A2F">
            <w:pPr>
              <w:pStyle w:val="NormalWeb8"/>
              <w:spacing w:before="0" w:after="0"/>
              <w:ind w:left="0" w:right="72"/>
              <w:jc w:val="both"/>
              <w:rPr>
                <w:rFonts w:ascii="Book Antiqua" w:hAnsi="Book Antiqua" w:cstheme="majorBidi"/>
                <w:sz w:val="24"/>
                <w:szCs w:val="24"/>
              </w:rPr>
            </w:pPr>
            <w:r w:rsidRPr="004B40A5">
              <w:rPr>
                <w:rFonts w:ascii="Book Antiqua" w:hAnsi="Book Antiqua" w:cstheme="majorBidi"/>
                <w:sz w:val="24"/>
                <w:szCs w:val="24"/>
              </w:rPr>
              <w:t>1.2 Operatori i aerodromit monitoron aerodromin dhe hapësirën rreth tij:</w:t>
            </w:r>
          </w:p>
          <w:p w14:paraId="5FA39A66" w14:textId="77777777" w:rsidR="00653CC3" w:rsidRPr="004B40A5" w:rsidRDefault="00653CC3" w:rsidP="00D64A2F">
            <w:pPr>
              <w:pStyle w:val="NormalWeb8"/>
              <w:spacing w:before="0" w:after="0"/>
              <w:ind w:right="72"/>
              <w:jc w:val="both"/>
              <w:rPr>
                <w:rFonts w:ascii="Book Antiqua" w:hAnsi="Book Antiqua" w:cstheme="majorBidi"/>
                <w:sz w:val="24"/>
                <w:szCs w:val="24"/>
              </w:rPr>
            </w:pPr>
          </w:p>
          <w:p w14:paraId="2267368A" w14:textId="5B7988D9" w:rsidR="00653CC3" w:rsidRPr="004B40A5" w:rsidRDefault="00653CC3" w:rsidP="00D64A2F">
            <w:pPr>
              <w:pStyle w:val="NormalWeb8"/>
              <w:numPr>
                <w:ilvl w:val="0"/>
                <w:numId w:val="706"/>
              </w:numPr>
              <w:spacing w:before="0" w:after="0"/>
              <w:jc w:val="both"/>
              <w:rPr>
                <w:rFonts w:ascii="Book Antiqua" w:hAnsi="Book Antiqua" w:cstheme="majorBidi"/>
                <w:sz w:val="24"/>
                <w:szCs w:val="24"/>
              </w:rPr>
            </w:pPr>
            <w:r w:rsidRPr="004B40A5">
              <w:rPr>
                <w:rFonts w:ascii="Book Antiqua" w:hAnsi="Book Antiqua" w:cstheme="majorBidi"/>
                <w:sz w:val="24"/>
                <w:szCs w:val="24"/>
              </w:rPr>
              <w:t>sipërfaqet për kufizimin e pengesave të përcaktuara në përputhje me bazën e certifikimit, dhe sipërfaqet dhe zonat e tjera që lidhen me aerodromin, në mënyrë që, në kuadër të kompetencave të tij, të marrë masat e duhura për të zbutur rreziqet që lidhen me penetrimin e këtyre sipërfaqeve dhe zonave;</w:t>
            </w:r>
          </w:p>
          <w:p w14:paraId="6CA40CCB" w14:textId="77777777" w:rsidR="00653CC3" w:rsidRPr="004B40A5" w:rsidRDefault="00653CC3" w:rsidP="00D64A2F">
            <w:pPr>
              <w:pStyle w:val="NormalWeb8"/>
              <w:numPr>
                <w:ilvl w:val="0"/>
                <w:numId w:val="706"/>
              </w:numPr>
              <w:spacing w:before="0" w:after="0"/>
              <w:jc w:val="both"/>
              <w:rPr>
                <w:rFonts w:ascii="Book Antiqua" w:hAnsi="Book Antiqua" w:cstheme="majorBidi"/>
                <w:sz w:val="24"/>
                <w:szCs w:val="24"/>
              </w:rPr>
            </w:pPr>
            <w:r w:rsidRPr="004B40A5">
              <w:rPr>
                <w:rFonts w:ascii="Book Antiqua" w:hAnsi="Book Antiqua" w:cstheme="majorBidi"/>
                <w:sz w:val="24"/>
                <w:szCs w:val="24"/>
              </w:rPr>
              <w:lastRenderedPageBreak/>
              <w:t>shënjimin dhe ndriçimin e pengesave në mënyrë që, sipas nevojës, të jetë në gjendje të ndërmarrë veprime brenda kompetencave të tij; dhe</w:t>
            </w:r>
          </w:p>
          <w:p w14:paraId="6C8BBE94" w14:textId="6083E52A" w:rsidR="00653CC3" w:rsidRPr="004B40A5" w:rsidRDefault="00653CC3" w:rsidP="00D64A2F">
            <w:pPr>
              <w:pStyle w:val="NormalWeb8"/>
              <w:numPr>
                <w:ilvl w:val="0"/>
                <w:numId w:val="706"/>
              </w:numPr>
              <w:spacing w:before="0" w:after="0"/>
              <w:jc w:val="both"/>
              <w:rPr>
                <w:rFonts w:ascii="Book Antiqua" w:hAnsi="Book Antiqua" w:cstheme="majorBidi"/>
                <w:sz w:val="24"/>
                <w:szCs w:val="24"/>
              </w:rPr>
            </w:pPr>
            <w:r w:rsidRPr="004B40A5">
              <w:rPr>
                <w:rFonts w:ascii="Book Antiqua" w:hAnsi="Book Antiqua" w:cstheme="majorBidi"/>
                <w:sz w:val="24"/>
                <w:szCs w:val="24"/>
              </w:rPr>
              <w:t>rreziqet që lidhen me aktivitetet njerëzore dhe shfrytëzimin e tokës në mënyrë që, sipas nevojës, të ndërmerrë veprime brenda kompetencave të tij.</w:t>
            </w:r>
          </w:p>
          <w:p w14:paraId="3202C8BF" w14:textId="77777777" w:rsidR="00166367" w:rsidRPr="004B40A5" w:rsidRDefault="00166367" w:rsidP="00D64A2F">
            <w:pPr>
              <w:pStyle w:val="NormalWeb8"/>
              <w:spacing w:before="0" w:after="0"/>
              <w:jc w:val="both"/>
              <w:rPr>
                <w:rFonts w:ascii="Book Antiqua" w:hAnsi="Book Antiqua" w:cstheme="majorBidi"/>
                <w:sz w:val="24"/>
                <w:szCs w:val="24"/>
              </w:rPr>
            </w:pPr>
          </w:p>
          <w:p w14:paraId="481B3744" w14:textId="77777777" w:rsidR="00653CC3" w:rsidRPr="008A22F7" w:rsidRDefault="00653CC3" w:rsidP="00D64A2F">
            <w:pPr>
              <w:pStyle w:val="NormalWeb8"/>
              <w:spacing w:before="0" w:after="0"/>
              <w:ind w:left="0" w:right="72"/>
              <w:jc w:val="both"/>
              <w:rPr>
                <w:rFonts w:ascii="Book Antiqua" w:hAnsi="Book Antiqua" w:cstheme="majorBidi"/>
                <w:sz w:val="24"/>
                <w:szCs w:val="24"/>
              </w:rPr>
            </w:pPr>
            <w:r w:rsidRPr="004B40A5">
              <w:rPr>
                <w:rFonts w:ascii="Book Antiqua" w:hAnsi="Book Antiqua" w:cstheme="majorBidi"/>
                <w:sz w:val="24"/>
                <w:szCs w:val="24"/>
              </w:rPr>
              <w:t xml:space="preserve">1.3 Operatori i aerodromit duhet të ketë procedura për zbutjen e rreziqeve që ndërlidhen </w:t>
            </w:r>
            <w:r w:rsidRPr="008A22F7">
              <w:rPr>
                <w:rFonts w:ascii="Book Antiqua" w:hAnsi="Book Antiqua" w:cstheme="majorBidi"/>
                <w:sz w:val="24"/>
                <w:szCs w:val="24"/>
              </w:rPr>
              <w:t>me pengesat, zhvillimet dhe aktivitetet e tjera brenda zonave të monitoruara, të cilat mund të ndikojnë në operimet  e sigurta të avionëve që operojnë në, për në ose nga aerodromi.</w:t>
            </w:r>
          </w:p>
          <w:p w14:paraId="5723FD26" w14:textId="77777777" w:rsidR="00653CC3" w:rsidRPr="008A22F7" w:rsidRDefault="00653CC3" w:rsidP="00D64A2F">
            <w:pPr>
              <w:pStyle w:val="NormalWeb8"/>
              <w:spacing w:before="0" w:after="0"/>
              <w:ind w:left="0" w:right="72"/>
              <w:jc w:val="both"/>
              <w:rPr>
                <w:rFonts w:ascii="Book Antiqua" w:hAnsi="Book Antiqua" w:cstheme="majorBidi"/>
                <w:sz w:val="24"/>
                <w:szCs w:val="24"/>
              </w:rPr>
            </w:pPr>
          </w:p>
          <w:p w14:paraId="1F08DC93" w14:textId="77777777" w:rsidR="00166367" w:rsidRPr="008A22F7" w:rsidRDefault="00166367" w:rsidP="00D64A2F">
            <w:pPr>
              <w:pStyle w:val="NormalWeb8"/>
              <w:spacing w:before="0" w:after="0"/>
              <w:ind w:left="0" w:right="72"/>
              <w:jc w:val="both"/>
              <w:rPr>
                <w:rFonts w:ascii="Book Antiqua" w:hAnsi="Book Antiqua" w:cstheme="majorBidi"/>
                <w:sz w:val="24"/>
                <w:szCs w:val="24"/>
              </w:rPr>
            </w:pPr>
          </w:p>
          <w:p w14:paraId="3D50DED2" w14:textId="77777777" w:rsidR="00166367" w:rsidRPr="008A22F7" w:rsidRDefault="00166367" w:rsidP="00D64A2F">
            <w:pPr>
              <w:pStyle w:val="NormalWeb8"/>
              <w:spacing w:before="0" w:after="0"/>
              <w:ind w:left="0"/>
              <w:jc w:val="center"/>
              <w:rPr>
                <w:rFonts w:ascii="Book Antiqua" w:hAnsi="Book Antiqua" w:cstheme="majorBidi"/>
                <w:b/>
                <w:bCs/>
                <w:iCs/>
                <w:sz w:val="24"/>
                <w:szCs w:val="24"/>
              </w:rPr>
            </w:pPr>
            <w:r w:rsidRPr="008A22F7">
              <w:rPr>
                <w:rFonts w:ascii="Book Antiqua" w:hAnsi="Book Antiqua" w:cstheme="majorBidi"/>
                <w:b/>
                <w:bCs/>
                <w:iCs/>
                <w:sz w:val="24"/>
                <w:szCs w:val="24"/>
              </w:rPr>
              <w:t>Neni 2</w:t>
            </w:r>
          </w:p>
          <w:p w14:paraId="6280E71E" w14:textId="77777777" w:rsidR="00166367" w:rsidRPr="008A22F7" w:rsidRDefault="00166367" w:rsidP="00D64A2F">
            <w:pPr>
              <w:pStyle w:val="NormalWeb8"/>
              <w:spacing w:before="0" w:after="0"/>
              <w:ind w:left="0"/>
              <w:jc w:val="center"/>
              <w:rPr>
                <w:rFonts w:ascii="Book Antiqua" w:hAnsi="Book Antiqua" w:cstheme="majorBidi"/>
                <w:b/>
                <w:bCs/>
                <w:iCs/>
                <w:sz w:val="24"/>
                <w:szCs w:val="24"/>
              </w:rPr>
            </w:pPr>
            <w:r w:rsidRPr="008A22F7">
              <w:rPr>
                <w:rFonts w:ascii="Book Antiqua" w:hAnsi="Book Antiqua" w:cstheme="majorBidi"/>
                <w:b/>
                <w:bCs/>
                <w:iCs/>
                <w:sz w:val="24"/>
                <w:szCs w:val="24"/>
              </w:rPr>
              <w:t>Përkufizimet dhe interpretimet</w:t>
            </w:r>
          </w:p>
          <w:p w14:paraId="062F5905" w14:textId="77777777" w:rsidR="00166367" w:rsidRPr="008A22F7" w:rsidRDefault="00166367" w:rsidP="00D64A2F">
            <w:pPr>
              <w:pStyle w:val="Header"/>
              <w:jc w:val="center"/>
              <w:rPr>
                <w:rFonts w:ascii="Book Antiqua" w:hAnsi="Book Antiqua" w:cstheme="majorBidi"/>
                <w:b/>
                <w:bCs/>
                <w:sz w:val="24"/>
                <w:szCs w:val="24"/>
              </w:rPr>
            </w:pPr>
          </w:p>
          <w:p w14:paraId="6176D69A" w14:textId="77777777" w:rsidR="00166367" w:rsidRPr="008A22F7" w:rsidRDefault="00166367" w:rsidP="00D64A2F">
            <w:pPr>
              <w:autoSpaceDE w:val="0"/>
              <w:autoSpaceDN w:val="0"/>
              <w:adjustRightInd w:val="0"/>
              <w:spacing w:after="0" w:line="240" w:lineRule="auto"/>
              <w:jc w:val="both"/>
              <w:rPr>
                <w:rFonts w:ascii="Book Antiqua" w:hAnsi="Book Antiqua" w:cstheme="majorBidi"/>
                <w:sz w:val="24"/>
                <w:szCs w:val="24"/>
              </w:rPr>
            </w:pPr>
            <w:r w:rsidRPr="008A22F7">
              <w:rPr>
                <w:rFonts w:ascii="Book Antiqua" w:hAnsi="Book Antiqua" w:cstheme="majorBidi"/>
                <w:sz w:val="24"/>
                <w:szCs w:val="24"/>
              </w:rPr>
              <w:t xml:space="preserve">Për qëllim të kësaj rregulloreje, do të zbatohen termat e mëposhtme: </w:t>
            </w:r>
          </w:p>
          <w:p w14:paraId="2713BE38" w14:textId="77777777" w:rsidR="00166367" w:rsidRPr="008A22F7" w:rsidRDefault="00166367" w:rsidP="00D64A2F">
            <w:pPr>
              <w:autoSpaceDE w:val="0"/>
              <w:autoSpaceDN w:val="0"/>
              <w:adjustRightInd w:val="0"/>
              <w:spacing w:after="0" w:line="240" w:lineRule="auto"/>
              <w:jc w:val="both"/>
              <w:rPr>
                <w:rFonts w:ascii="Book Antiqua" w:hAnsi="Book Antiqua" w:cstheme="majorBidi"/>
                <w:sz w:val="24"/>
                <w:szCs w:val="24"/>
              </w:rPr>
            </w:pPr>
          </w:p>
          <w:p w14:paraId="3B752FE1" w14:textId="0524A1AB" w:rsidR="00166367" w:rsidRPr="008A22F7" w:rsidRDefault="001E7E31" w:rsidP="00133CB9">
            <w:pPr>
              <w:pStyle w:val="NormalWeb8"/>
              <w:spacing w:before="0" w:after="0"/>
              <w:ind w:left="0" w:right="49"/>
              <w:jc w:val="both"/>
              <w:rPr>
                <w:rFonts w:ascii="Book Antiqua" w:hAnsi="Book Antiqua" w:cstheme="majorBidi"/>
                <w:sz w:val="24"/>
                <w:szCs w:val="24"/>
              </w:rPr>
            </w:pPr>
            <w:r w:rsidRPr="008A22F7">
              <w:rPr>
                <w:rFonts w:ascii="Book Antiqua" w:hAnsi="Book Antiqua" w:cstheme="majorBidi"/>
                <w:i/>
                <w:sz w:val="24"/>
                <w:szCs w:val="24"/>
              </w:rPr>
              <w:t>“</w:t>
            </w:r>
            <w:r w:rsidR="00166367" w:rsidRPr="008A22F7">
              <w:rPr>
                <w:rFonts w:ascii="Book Antiqua" w:hAnsi="Book Antiqua" w:cstheme="majorBidi"/>
                <w:i/>
                <w:sz w:val="24"/>
                <w:szCs w:val="24"/>
              </w:rPr>
              <w:t>Aerodrom</w:t>
            </w:r>
            <w:r w:rsidRPr="008A22F7">
              <w:rPr>
                <w:rFonts w:ascii="Book Antiqua" w:hAnsi="Book Antiqua" w:cstheme="majorBidi"/>
                <w:i/>
                <w:sz w:val="24"/>
                <w:szCs w:val="24"/>
              </w:rPr>
              <w:t>”</w:t>
            </w:r>
            <w:r w:rsidR="00166367" w:rsidRPr="008A22F7">
              <w:rPr>
                <w:rFonts w:ascii="Book Antiqua" w:hAnsi="Book Antiqua" w:cstheme="majorBidi"/>
                <w:i/>
                <w:sz w:val="24"/>
                <w:szCs w:val="24"/>
              </w:rPr>
              <w:t xml:space="preserve"> </w:t>
            </w:r>
            <w:r w:rsidR="00166367" w:rsidRPr="008A22F7">
              <w:rPr>
                <w:rFonts w:ascii="Book Antiqua" w:hAnsi="Book Antiqua" w:cstheme="majorBidi"/>
                <w:sz w:val="24"/>
                <w:szCs w:val="24"/>
              </w:rPr>
              <w:t xml:space="preserve">nënkupton një zonë të caktuar (duke përfshirë gjithë ndërtesat, instalimet dhe pajisjet) në tokë ose ujë, ose në ndonjë strukturë fikse në tokë, fikse në </w:t>
            </w:r>
            <w:r w:rsidR="00166367" w:rsidRPr="008A22F7">
              <w:rPr>
                <w:rFonts w:ascii="Book Antiqua" w:hAnsi="Book Antiqua" w:cstheme="majorBidi"/>
                <w:sz w:val="24"/>
                <w:szCs w:val="24"/>
              </w:rPr>
              <w:lastRenderedPageBreak/>
              <w:t>det apo strukturë lundruese që përdoret tërësisht apo pjesërisht për ardhjen, nisjen dhe lëvizjen sipërfaqësore të avionëve. Në këtë rregullore, termi “Aerodrom” përfshinë edhe heliportet.</w:t>
            </w:r>
          </w:p>
          <w:p w14:paraId="25C4B069" w14:textId="77777777" w:rsidR="00166367" w:rsidRPr="008A22F7" w:rsidRDefault="00166367" w:rsidP="00D64A2F">
            <w:pPr>
              <w:pStyle w:val="NormalWeb8"/>
              <w:spacing w:before="0" w:after="0"/>
              <w:ind w:left="0" w:right="49"/>
              <w:jc w:val="both"/>
              <w:rPr>
                <w:rFonts w:ascii="Book Antiqua" w:hAnsi="Book Antiqua" w:cstheme="majorBidi"/>
                <w:sz w:val="24"/>
                <w:szCs w:val="24"/>
              </w:rPr>
            </w:pPr>
          </w:p>
          <w:p w14:paraId="05B06193" w14:textId="59C548FD" w:rsidR="00166367" w:rsidRPr="008A22F7" w:rsidRDefault="001E7E31" w:rsidP="00133CB9">
            <w:pPr>
              <w:pStyle w:val="NormalWeb8"/>
              <w:spacing w:before="0" w:after="0"/>
              <w:ind w:left="0" w:right="49"/>
              <w:jc w:val="both"/>
              <w:rPr>
                <w:rFonts w:ascii="Book Antiqua" w:hAnsi="Book Antiqua" w:cstheme="majorBidi"/>
                <w:sz w:val="24"/>
                <w:szCs w:val="24"/>
                <w:lang w:eastAsia="en-US"/>
              </w:rPr>
            </w:pPr>
            <w:r w:rsidRPr="008A22F7">
              <w:rPr>
                <w:rFonts w:ascii="Book Antiqua" w:hAnsi="Book Antiqua" w:cstheme="majorBidi"/>
                <w:i/>
                <w:sz w:val="24"/>
                <w:szCs w:val="24"/>
              </w:rPr>
              <w:t>“</w:t>
            </w:r>
            <w:r w:rsidR="00166367" w:rsidRPr="008A22F7">
              <w:rPr>
                <w:rFonts w:ascii="Book Antiqua" w:hAnsi="Book Antiqua" w:cstheme="majorBidi"/>
                <w:i/>
                <w:sz w:val="24"/>
                <w:szCs w:val="24"/>
              </w:rPr>
              <w:t>Zona mbrojtëse e aerodromit</w:t>
            </w:r>
            <w:r w:rsidRPr="008A22F7">
              <w:rPr>
                <w:rFonts w:ascii="Book Antiqua" w:hAnsi="Book Antiqua" w:cstheme="majorBidi"/>
                <w:i/>
                <w:sz w:val="24"/>
                <w:szCs w:val="24"/>
              </w:rPr>
              <w:t>”</w:t>
            </w:r>
            <w:r w:rsidR="00166367" w:rsidRPr="008A22F7">
              <w:rPr>
                <w:rFonts w:ascii="Book Antiqua" w:hAnsi="Book Antiqua" w:cstheme="majorBidi"/>
                <w:i/>
                <w:sz w:val="24"/>
                <w:szCs w:val="24"/>
              </w:rPr>
              <w:t xml:space="preserve"> </w:t>
            </w:r>
            <w:r w:rsidR="00166367" w:rsidRPr="008A22F7">
              <w:rPr>
                <w:rFonts w:ascii="Book Antiqua" w:hAnsi="Book Antiqua" w:cstheme="majorBidi"/>
                <w:sz w:val="24"/>
                <w:szCs w:val="24"/>
                <w:lang w:eastAsia="en-US"/>
              </w:rPr>
              <w:t>nënkupton gjithë aerodromin dhe një zonë të sipërfaqes së tokës apo ujit jashtë kufijve të tij, ku lartësia e ndërtimeve është e kufizuar.</w:t>
            </w:r>
          </w:p>
          <w:p w14:paraId="5A9BE512" w14:textId="77777777" w:rsidR="00166367" w:rsidRPr="008A22F7" w:rsidRDefault="00166367" w:rsidP="00D64A2F">
            <w:pPr>
              <w:pStyle w:val="NormalWeb8"/>
              <w:spacing w:before="0" w:after="0"/>
              <w:ind w:left="0" w:right="49"/>
              <w:jc w:val="both"/>
              <w:rPr>
                <w:rFonts w:ascii="Book Antiqua" w:hAnsi="Book Antiqua" w:cstheme="majorBidi"/>
                <w:sz w:val="24"/>
                <w:szCs w:val="24"/>
              </w:rPr>
            </w:pPr>
          </w:p>
          <w:p w14:paraId="572076FA" w14:textId="61B37E3C" w:rsidR="00166367" w:rsidRPr="008A22F7" w:rsidRDefault="001E7E31" w:rsidP="00133CB9">
            <w:pPr>
              <w:pStyle w:val="NormalWeb8"/>
              <w:spacing w:before="0" w:after="0"/>
              <w:ind w:left="0" w:right="49"/>
              <w:jc w:val="both"/>
              <w:rPr>
                <w:rFonts w:ascii="Book Antiqua" w:hAnsi="Book Antiqua" w:cstheme="majorBidi"/>
                <w:sz w:val="24"/>
                <w:szCs w:val="24"/>
              </w:rPr>
            </w:pPr>
            <w:r w:rsidRPr="008A22F7">
              <w:rPr>
                <w:rFonts w:ascii="Book Antiqua" w:hAnsi="Book Antiqua" w:cstheme="majorBidi"/>
                <w:i/>
                <w:sz w:val="24"/>
                <w:szCs w:val="24"/>
              </w:rPr>
              <w:t>“</w:t>
            </w:r>
            <w:r w:rsidR="00166367" w:rsidRPr="008A22F7">
              <w:rPr>
                <w:rFonts w:ascii="Book Antiqua" w:hAnsi="Book Antiqua" w:cstheme="majorBidi"/>
                <w:i/>
                <w:sz w:val="24"/>
                <w:szCs w:val="24"/>
              </w:rPr>
              <w:t>Operatori i aerodromit</w:t>
            </w:r>
            <w:r w:rsidRPr="008A22F7">
              <w:rPr>
                <w:rFonts w:ascii="Book Antiqua" w:hAnsi="Book Antiqua" w:cstheme="majorBidi"/>
                <w:i/>
                <w:sz w:val="24"/>
                <w:szCs w:val="24"/>
              </w:rPr>
              <w:t xml:space="preserve">” </w:t>
            </w:r>
            <w:r w:rsidR="00166367" w:rsidRPr="008A22F7">
              <w:rPr>
                <w:rFonts w:ascii="Book Antiqua" w:hAnsi="Book Antiqua" w:cstheme="majorBidi"/>
                <w:sz w:val="24"/>
                <w:szCs w:val="24"/>
              </w:rPr>
              <w:t>nënkupton çdo person juridik ose fizik që vepron ose që propozon të operojë një ose më shumë aerodrome.</w:t>
            </w:r>
          </w:p>
          <w:p w14:paraId="1381381A" w14:textId="77777777" w:rsidR="00166367" w:rsidRPr="008A22F7" w:rsidRDefault="00166367" w:rsidP="00D64A2F">
            <w:pPr>
              <w:pStyle w:val="NormalWeb8"/>
              <w:spacing w:before="0" w:after="0"/>
              <w:ind w:left="0" w:right="49"/>
              <w:jc w:val="both"/>
              <w:rPr>
                <w:rFonts w:ascii="Book Antiqua" w:hAnsi="Book Antiqua" w:cstheme="majorBidi"/>
                <w:i/>
                <w:sz w:val="24"/>
                <w:szCs w:val="24"/>
              </w:rPr>
            </w:pPr>
          </w:p>
          <w:p w14:paraId="5F520AC5" w14:textId="52AE0DE6" w:rsidR="00166367" w:rsidRPr="008A22F7" w:rsidRDefault="001E7E31" w:rsidP="00D1214C">
            <w:pPr>
              <w:pStyle w:val="NormalWeb8"/>
              <w:spacing w:before="0" w:after="0"/>
              <w:ind w:left="0" w:right="49"/>
              <w:jc w:val="both"/>
              <w:rPr>
                <w:rFonts w:ascii="Book Antiqua" w:hAnsi="Book Antiqua" w:cstheme="majorBidi"/>
                <w:sz w:val="24"/>
                <w:szCs w:val="24"/>
              </w:rPr>
            </w:pPr>
            <w:r w:rsidRPr="008A22F7">
              <w:rPr>
                <w:rFonts w:ascii="Book Antiqua" w:hAnsi="Book Antiqua" w:cstheme="majorBidi"/>
                <w:i/>
                <w:sz w:val="24"/>
                <w:szCs w:val="24"/>
              </w:rPr>
              <w:t>“</w:t>
            </w:r>
            <w:r w:rsidR="00166367" w:rsidRPr="008A22F7">
              <w:rPr>
                <w:rFonts w:ascii="Book Antiqua" w:hAnsi="Book Antiqua" w:cstheme="majorBidi"/>
                <w:i/>
                <w:sz w:val="24"/>
                <w:szCs w:val="24"/>
              </w:rPr>
              <w:t xml:space="preserve">Aerodrom </w:t>
            </w:r>
            <w:r w:rsidR="00166367" w:rsidRPr="008A22F7">
              <w:rPr>
                <w:rFonts w:ascii="Book Antiqua" w:hAnsi="Book Antiqua" w:cstheme="majorBidi"/>
                <w:sz w:val="24"/>
                <w:szCs w:val="24"/>
              </w:rPr>
              <w:t>i aprovuar</w:t>
            </w:r>
            <w:r w:rsidRPr="008A22F7">
              <w:rPr>
                <w:rFonts w:ascii="Book Antiqua" w:hAnsi="Book Antiqua" w:cstheme="majorBidi"/>
                <w:i/>
                <w:sz w:val="24"/>
                <w:szCs w:val="24"/>
              </w:rPr>
              <w:t>”</w:t>
            </w:r>
            <w:r w:rsidR="00166367" w:rsidRPr="008A22F7">
              <w:rPr>
                <w:rFonts w:ascii="Book Antiqua" w:hAnsi="Book Antiqua" w:cstheme="majorBidi"/>
                <w:i/>
                <w:sz w:val="24"/>
                <w:szCs w:val="24"/>
              </w:rPr>
              <w:t xml:space="preserve"> </w:t>
            </w:r>
            <w:r w:rsidR="00166367" w:rsidRPr="008A22F7">
              <w:rPr>
                <w:rFonts w:ascii="Book Antiqua" w:hAnsi="Book Antiqua" w:cstheme="majorBidi"/>
                <w:sz w:val="24"/>
                <w:szCs w:val="24"/>
              </w:rPr>
              <w:t>nënkupton një aerodrom, operatorit të të cilit i është dhënë një aprovim  aerodromi.</w:t>
            </w:r>
          </w:p>
          <w:p w14:paraId="697412C9" w14:textId="77777777" w:rsidR="00166367" w:rsidRPr="008A22F7" w:rsidRDefault="00166367" w:rsidP="00D64A2F">
            <w:pPr>
              <w:pStyle w:val="NormalWeb8"/>
              <w:spacing w:before="0" w:after="0"/>
              <w:ind w:left="0" w:right="49"/>
              <w:jc w:val="both"/>
              <w:rPr>
                <w:rFonts w:ascii="Book Antiqua" w:hAnsi="Book Antiqua" w:cstheme="majorBidi"/>
                <w:sz w:val="24"/>
                <w:szCs w:val="24"/>
              </w:rPr>
            </w:pPr>
          </w:p>
          <w:p w14:paraId="2501A674" w14:textId="08433AAA" w:rsidR="00166367" w:rsidRPr="008A22F7" w:rsidRDefault="001E7E31" w:rsidP="00D64A2F">
            <w:pPr>
              <w:pStyle w:val="NormalWeb8"/>
              <w:spacing w:before="0" w:after="0"/>
              <w:ind w:left="0" w:right="49"/>
              <w:jc w:val="both"/>
              <w:rPr>
                <w:rFonts w:ascii="Book Antiqua" w:hAnsi="Book Antiqua" w:cstheme="majorBidi"/>
                <w:sz w:val="24"/>
                <w:szCs w:val="24"/>
                <w:lang w:eastAsia="en-US"/>
              </w:rPr>
            </w:pPr>
            <w:r w:rsidRPr="008A22F7">
              <w:rPr>
                <w:rFonts w:ascii="Book Antiqua" w:hAnsi="Book Antiqua" w:cstheme="majorBidi"/>
                <w:i/>
                <w:iCs/>
                <w:sz w:val="24"/>
                <w:szCs w:val="24"/>
                <w:lang w:val="en-US"/>
              </w:rPr>
              <w:t>“</w:t>
            </w:r>
            <w:r w:rsidR="00166367" w:rsidRPr="008A22F7">
              <w:rPr>
                <w:rFonts w:ascii="Book Antiqua" w:hAnsi="Book Antiqua" w:cstheme="majorBidi"/>
                <w:i/>
                <w:iCs/>
                <w:sz w:val="24"/>
                <w:szCs w:val="24"/>
                <w:lang w:val="en-US"/>
              </w:rPr>
              <w:t>Aneksi 14</w:t>
            </w:r>
            <w:r w:rsidRPr="008A22F7">
              <w:rPr>
                <w:rFonts w:ascii="Book Antiqua" w:hAnsi="Book Antiqua" w:cstheme="majorBidi"/>
                <w:i/>
                <w:iCs/>
                <w:sz w:val="24"/>
                <w:szCs w:val="24"/>
                <w:lang w:val="en-US"/>
              </w:rPr>
              <w:t>”</w:t>
            </w:r>
            <w:r w:rsidR="00166367" w:rsidRPr="008A22F7">
              <w:rPr>
                <w:rFonts w:ascii="Book Antiqua" w:hAnsi="Book Antiqua" w:cstheme="majorBidi"/>
                <w:i/>
                <w:iCs/>
                <w:sz w:val="24"/>
                <w:szCs w:val="24"/>
                <w:lang w:val="en-US"/>
              </w:rPr>
              <w:t xml:space="preserve"> </w:t>
            </w:r>
            <w:r w:rsidR="00166367" w:rsidRPr="008A22F7">
              <w:rPr>
                <w:rFonts w:ascii="Book Antiqua" w:hAnsi="Book Antiqua" w:cstheme="majorBidi"/>
                <w:sz w:val="24"/>
                <w:szCs w:val="24"/>
                <w:lang w:val="en-US"/>
              </w:rPr>
              <w:t xml:space="preserve">nënkupton aneksin Vëllimin I “Aerodromet” </w:t>
            </w:r>
            <w:r w:rsidR="00166367" w:rsidRPr="008A22F7">
              <w:rPr>
                <w:rFonts w:ascii="Book Antiqua" w:hAnsi="Book Antiqua" w:cstheme="majorBidi"/>
                <w:sz w:val="24"/>
                <w:szCs w:val="24"/>
                <w:lang w:eastAsia="en-US"/>
              </w:rPr>
              <w:t xml:space="preserve">dhe Vëllimin II “Heliportet”, në Konventën </w:t>
            </w:r>
            <w:r w:rsidR="00F63ED9" w:rsidRPr="008A22F7">
              <w:rPr>
                <w:rFonts w:ascii="Book Antiqua" w:hAnsi="Book Antiqua" w:cstheme="majorBidi"/>
                <w:sz w:val="24"/>
                <w:szCs w:val="24"/>
                <w:lang w:eastAsia="en-US"/>
              </w:rPr>
              <w:t>e</w:t>
            </w:r>
            <w:r w:rsidR="00166367" w:rsidRPr="008A22F7">
              <w:rPr>
                <w:rFonts w:ascii="Book Antiqua" w:hAnsi="Book Antiqua" w:cstheme="majorBidi"/>
                <w:sz w:val="24"/>
                <w:szCs w:val="24"/>
                <w:lang w:eastAsia="en-US"/>
              </w:rPr>
              <w:t xml:space="preserve"> Organizatë</w:t>
            </w:r>
            <w:r w:rsidR="00F63ED9" w:rsidRPr="008A22F7">
              <w:rPr>
                <w:rFonts w:ascii="Book Antiqua" w:hAnsi="Book Antiqua" w:cstheme="majorBidi"/>
                <w:sz w:val="24"/>
                <w:szCs w:val="24"/>
                <w:lang w:eastAsia="en-US"/>
              </w:rPr>
              <w:t>s</w:t>
            </w:r>
            <w:r w:rsidR="00166367" w:rsidRPr="008A22F7">
              <w:rPr>
                <w:rFonts w:ascii="Book Antiqua" w:hAnsi="Book Antiqua" w:cstheme="majorBidi"/>
                <w:sz w:val="24"/>
                <w:szCs w:val="24"/>
                <w:lang w:eastAsia="en-US"/>
              </w:rPr>
              <w:t xml:space="preserve"> Ndërkombëtare të Aviacionit Civil, të datës 7 dhjetor 1944.</w:t>
            </w:r>
          </w:p>
          <w:p w14:paraId="4B5B662A" w14:textId="77777777" w:rsidR="00166367" w:rsidRPr="008A22F7" w:rsidRDefault="00166367" w:rsidP="00D64A2F">
            <w:pPr>
              <w:pStyle w:val="NormalWeb8"/>
              <w:spacing w:before="0" w:after="0"/>
              <w:ind w:left="0" w:right="49"/>
              <w:jc w:val="both"/>
              <w:rPr>
                <w:rFonts w:ascii="Book Antiqua" w:hAnsi="Book Antiqua" w:cstheme="majorBidi"/>
                <w:sz w:val="24"/>
                <w:szCs w:val="24"/>
              </w:rPr>
            </w:pPr>
          </w:p>
          <w:p w14:paraId="0C6B31AD" w14:textId="00A96689" w:rsidR="00166367" w:rsidRPr="008A22F7" w:rsidRDefault="008258F9" w:rsidP="00D1214C">
            <w:pPr>
              <w:pStyle w:val="NormalWeb8"/>
              <w:spacing w:before="0" w:after="0"/>
              <w:ind w:left="0" w:right="49"/>
              <w:jc w:val="both"/>
              <w:rPr>
                <w:rFonts w:ascii="Book Antiqua" w:hAnsi="Book Antiqua" w:cstheme="majorBidi"/>
                <w:sz w:val="24"/>
                <w:szCs w:val="24"/>
              </w:rPr>
            </w:pPr>
            <w:r w:rsidRPr="008A22F7">
              <w:rPr>
                <w:rFonts w:ascii="Book Antiqua" w:hAnsi="Book Antiqua" w:cstheme="majorBidi"/>
                <w:i/>
                <w:sz w:val="24"/>
                <w:szCs w:val="24"/>
              </w:rPr>
              <w:t>“</w:t>
            </w:r>
            <w:r w:rsidR="00166367" w:rsidRPr="008A22F7">
              <w:rPr>
                <w:rFonts w:ascii="Book Antiqua" w:hAnsi="Book Antiqua" w:cstheme="majorBidi"/>
                <w:i/>
                <w:sz w:val="24"/>
                <w:szCs w:val="24"/>
                <w:lang w:val="en-GB"/>
              </w:rPr>
              <w:t>EASA</w:t>
            </w:r>
            <w:r w:rsidRPr="008A22F7">
              <w:rPr>
                <w:rFonts w:ascii="Book Antiqua" w:hAnsi="Book Antiqua" w:cstheme="majorBidi"/>
                <w:i/>
                <w:sz w:val="24"/>
                <w:szCs w:val="24"/>
              </w:rPr>
              <w:t>”</w:t>
            </w:r>
            <w:r w:rsidR="00166367" w:rsidRPr="008A22F7">
              <w:rPr>
                <w:rFonts w:ascii="Book Antiqua" w:hAnsi="Book Antiqua" w:cstheme="majorBidi"/>
                <w:sz w:val="24"/>
                <w:szCs w:val="24"/>
              </w:rPr>
              <w:t xml:space="preserve"> nënkupton Agjencinë Evropiane të Sigurisë së Aviacionit.  </w:t>
            </w:r>
          </w:p>
          <w:p w14:paraId="075D7A37" w14:textId="77777777" w:rsidR="00166367" w:rsidRPr="008A22F7" w:rsidRDefault="00166367" w:rsidP="00D64A2F">
            <w:pPr>
              <w:pStyle w:val="NormalWeb8"/>
              <w:spacing w:before="0" w:after="0"/>
              <w:ind w:left="0" w:right="49"/>
              <w:jc w:val="both"/>
              <w:rPr>
                <w:rFonts w:ascii="Book Antiqua" w:hAnsi="Book Antiqua" w:cstheme="majorBidi"/>
                <w:sz w:val="24"/>
                <w:szCs w:val="24"/>
              </w:rPr>
            </w:pPr>
          </w:p>
          <w:p w14:paraId="5F21CF3C" w14:textId="320160DE" w:rsidR="00166367" w:rsidRPr="008A22F7" w:rsidRDefault="008258F9" w:rsidP="00B009B2">
            <w:pPr>
              <w:pStyle w:val="NormalWeb8"/>
              <w:spacing w:before="0" w:after="0"/>
              <w:ind w:left="0" w:right="49"/>
              <w:jc w:val="both"/>
              <w:rPr>
                <w:rFonts w:ascii="Book Antiqua" w:hAnsi="Book Antiqua" w:cstheme="majorBidi"/>
                <w:sz w:val="24"/>
                <w:szCs w:val="24"/>
              </w:rPr>
            </w:pPr>
            <w:r w:rsidRPr="008A22F7">
              <w:rPr>
                <w:rFonts w:ascii="Book Antiqua" w:hAnsi="Book Antiqua" w:cstheme="majorBidi"/>
                <w:i/>
                <w:sz w:val="24"/>
                <w:szCs w:val="24"/>
              </w:rPr>
              <w:lastRenderedPageBreak/>
              <w:t>“</w:t>
            </w:r>
            <w:r w:rsidR="00166367" w:rsidRPr="008A22F7">
              <w:rPr>
                <w:rFonts w:ascii="Book Antiqua" w:hAnsi="Book Antiqua" w:cstheme="majorBidi"/>
                <w:i/>
                <w:sz w:val="24"/>
                <w:szCs w:val="24"/>
              </w:rPr>
              <w:t>AAC</w:t>
            </w:r>
            <w:r w:rsidRPr="008A22F7">
              <w:rPr>
                <w:rFonts w:ascii="Book Antiqua" w:hAnsi="Book Antiqua" w:cstheme="majorBidi"/>
                <w:i/>
                <w:sz w:val="24"/>
                <w:szCs w:val="24"/>
              </w:rPr>
              <w:t>”</w:t>
            </w:r>
            <w:r w:rsidR="00166367" w:rsidRPr="008A22F7">
              <w:rPr>
                <w:rFonts w:ascii="Book Antiqua" w:hAnsi="Book Antiqua" w:cstheme="majorBidi"/>
                <w:sz w:val="24"/>
                <w:szCs w:val="24"/>
              </w:rPr>
              <w:t xml:space="preserve"> nënkupton Autoritetin e Aviacionit Civil të Kosovës</w:t>
            </w:r>
            <w:r w:rsidRPr="008A22F7">
              <w:rPr>
                <w:rFonts w:ascii="Book Antiqua" w:hAnsi="Book Antiqua" w:cstheme="majorBidi"/>
                <w:sz w:val="24"/>
                <w:szCs w:val="24"/>
              </w:rPr>
              <w:t>.</w:t>
            </w:r>
          </w:p>
          <w:p w14:paraId="4BBD35E2" w14:textId="77777777" w:rsidR="008258F9" w:rsidRPr="008A22F7" w:rsidRDefault="008258F9" w:rsidP="00D64A2F">
            <w:pPr>
              <w:pStyle w:val="NormalWeb8"/>
              <w:spacing w:before="0" w:after="0"/>
              <w:ind w:left="0" w:right="49"/>
              <w:jc w:val="both"/>
              <w:rPr>
                <w:rFonts w:ascii="Book Antiqua" w:hAnsi="Book Antiqua" w:cstheme="majorBidi"/>
                <w:sz w:val="24"/>
                <w:szCs w:val="24"/>
              </w:rPr>
            </w:pPr>
          </w:p>
          <w:p w14:paraId="2F181919" w14:textId="79EDFBC9" w:rsidR="00166367" w:rsidRPr="008A22F7" w:rsidRDefault="008258F9" w:rsidP="00B009B2">
            <w:pPr>
              <w:pStyle w:val="NormalWeb8"/>
              <w:spacing w:before="0" w:after="0"/>
              <w:ind w:left="0" w:right="49"/>
              <w:jc w:val="both"/>
              <w:rPr>
                <w:rFonts w:ascii="Book Antiqua" w:hAnsi="Book Antiqua" w:cstheme="majorBidi"/>
                <w:sz w:val="24"/>
                <w:szCs w:val="24"/>
              </w:rPr>
            </w:pPr>
            <w:r w:rsidRPr="008A22F7">
              <w:rPr>
                <w:rFonts w:ascii="Book Antiqua" w:hAnsi="Book Antiqua" w:cstheme="majorBidi"/>
                <w:i/>
                <w:sz w:val="24"/>
                <w:szCs w:val="24"/>
              </w:rPr>
              <w:t>“</w:t>
            </w:r>
            <w:r w:rsidR="00166367" w:rsidRPr="008A22F7">
              <w:rPr>
                <w:rFonts w:ascii="Book Antiqua" w:hAnsi="Book Antiqua" w:cstheme="majorBidi"/>
                <w:i/>
                <w:sz w:val="24"/>
                <w:szCs w:val="24"/>
              </w:rPr>
              <w:t>Aerodrom i certifikuar</w:t>
            </w:r>
            <w:r w:rsidRPr="008A22F7">
              <w:rPr>
                <w:rFonts w:ascii="Book Antiqua" w:hAnsi="Book Antiqua" w:cstheme="majorBidi"/>
                <w:i/>
                <w:sz w:val="24"/>
                <w:szCs w:val="24"/>
              </w:rPr>
              <w:t>”</w:t>
            </w:r>
            <w:r w:rsidR="00166367" w:rsidRPr="008A22F7">
              <w:rPr>
                <w:rFonts w:ascii="Book Antiqua" w:hAnsi="Book Antiqua" w:cstheme="majorBidi"/>
                <w:sz w:val="24"/>
                <w:szCs w:val="24"/>
              </w:rPr>
              <w:t xml:space="preserve"> nënkupton një aerodrom, operatorit të të cilit i është dhënë një certifikatë e aerodromit.</w:t>
            </w:r>
          </w:p>
          <w:p w14:paraId="4A87A7ED" w14:textId="77777777" w:rsidR="00166367" w:rsidRPr="008A22F7" w:rsidRDefault="00166367" w:rsidP="00D64A2F">
            <w:pPr>
              <w:pStyle w:val="NormalWeb8"/>
              <w:spacing w:before="0" w:after="0"/>
              <w:ind w:left="0" w:right="49"/>
              <w:jc w:val="both"/>
              <w:rPr>
                <w:rFonts w:ascii="Book Antiqua" w:hAnsi="Book Antiqua" w:cstheme="majorBidi"/>
                <w:i/>
                <w:sz w:val="24"/>
                <w:szCs w:val="24"/>
              </w:rPr>
            </w:pPr>
          </w:p>
          <w:p w14:paraId="514212C0" w14:textId="39E157BD" w:rsidR="00166367" w:rsidRPr="008A22F7" w:rsidRDefault="008258F9" w:rsidP="00B009B2">
            <w:pPr>
              <w:pStyle w:val="NormalWeb8"/>
              <w:spacing w:before="0" w:after="0"/>
              <w:ind w:left="0" w:right="49"/>
              <w:jc w:val="both"/>
              <w:rPr>
                <w:rFonts w:ascii="Book Antiqua" w:hAnsi="Book Antiqua" w:cstheme="majorBidi"/>
                <w:sz w:val="24"/>
                <w:szCs w:val="24"/>
              </w:rPr>
            </w:pPr>
            <w:r w:rsidRPr="008A22F7">
              <w:rPr>
                <w:rFonts w:ascii="Book Antiqua" w:hAnsi="Book Antiqua" w:cstheme="majorBidi"/>
                <w:i/>
                <w:sz w:val="24"/>
                <w:szCs w:val="24"/>
              </w:rPr>
              <w:t>“</w:t>
            </w:r>
            <w:r w:rsidR="00166367" w:rsidRPr="008A22F7">
              <w:rPr>
                <w:rFonts w:ascii="Book Antiqua" w:hAnsi="Book Antiqua" w:cstheme="majorBidi"/>
                <w:i/>
                <w:sz w:val="24"/>
                <w:szCs w:val="24"/>
              </w:rPr>
              <w:t>Konventa e Çikagos</w:t>
            </w:r>
            <w:r w:rsidRPr="008A22F7">
              <w:rPr>
                <w:rFonts w:ascii="Book Antiqua" w:hAnsi="Book Antiqua" w:cstheme="majorBidi"/>
                <w:i/>
                <w:sz w:val="24"/>
                <w:szCs w:val="24"/>
              </w:rPr>
              <w:t>”</w:t>
            </w:r>
            <w:r w:rsidR="00166367" w:rsidRPr="008A22F7">
              <w:rPr>
                <w:rFonts w:ascii="Book Antiqua" w:hAnsi="Book Antiqua" w:cstheme="majorBidi"/>
                <w:sz w:val="24"/>
                <w:szCs w:val="24"/>
              </w:rPr>
              <w:t xml:space="preserve"> nënkupton bazën ndërkombëtare për marrëveshjet e aviacionit civil, të njohur zyrtarisht si Konventa mbi Aviacionin Civil Ndërkombëtar.</w:t>
            </w:r>
          </w:p>
          <w:p w14:paraId="22B6A9E1" w14:textId="77777777" w:rsidR="009E5672" w:rsidRPr="008A22F7" w:rsidRDefault="009E5672" w:rsidP="00D64A2F">
            <w:pPr>
              <w:autoSpaceDE w:val="0"/>
              <w:autoSpaceDN w:val="0"/>
              <w:adjustRightInd w:val="0"/>
              <w:spacing w:after="0" w:line="240" w:lineRule="auto"/>
              <w:jc w:val="both"/>
              <w:rPr>
                <w:rFonts w:ascii="Book Antiqua" w:hAnsi="Book Antiqua" w:cstheme="majorBidi"/>
                <w:bCs/>
                <w:sz w:val="24"/>
                <w:szCs w:val="24"/>
              </w:rPr>
            </w:pPr>
          </w:p>
          <w:p w14:paraId="2C5EF0FD" w14:textId="14EFC21B" w:rsidR="00166367" w:rsidRPr="008A22F7" w:rsidRDefault="008258F9" w:rsidP="00B009B2">
            <w:pPr>
              <w:autoSpaceDE w:val="0"/>
              <w:autoSpaceDN w:val="0"/>
              <w:adjustRightInd w:val="0"/>
              <w:spacing w:after="0" w:line="240" w:lineRule="auto"/>
              <w:jc w:val="both"/>
              <w:rPr>
                <w:rFonts w:ascii="Book Antiqua" w:hAnsi="Book Antiqua" w:cstheme="majorBidi"/>
                <w:sz w:val="24"/>
                <w:szCs w:val="24"/>
              </w:rPr>
            </w:pPr>
            <w:r w:rsidRPr="008A22F7">
              <w:rPr>
                <w:rFonts w:ascii="Book Antiqua" w:hAnsi="Book Antiqua" w:cstheme="majorBidi"/>
                <w:sz w:val="24"/>
                <w:szCs w:val="24"/>
              </w:rPr>
              <w:t>“</w:t>
            </w:r>
            <w:r w:rsidR="00166367" w:rsidRPr="008A22F7">
              <w:rPr>
                <w:rFonts w:ascii="Book Antiqua" w:hAnsi="Book Antiqua" w:cstheme="majorBidi"/>
                <w:i/>
                <w:sz w:val="24"/>
                <w:szCs w:val="24"/>
              </w:rPr>
              <w:t>Ndërtim</w:t>
            </w:r>
            <w:r w:rsidRPr="008A22F7">
              <w:rPr>
                <w:rFonts w:ascii="Book Antiqua" w:hAnsi="Book Antiqua" w:cstheme="majorBidi"/>
                <w:sz w:val="24"/>
                <w:szCs w:val="24"/>
              </w:rPr>
              <w:t>”</w:t>
            </w:r>
            <w:r w:rsidR="00166367" w:rsidRPr="008A22F7">
              <w:rPr>
                <w:rFonts w:ascii="Book Antiqua" w:hAnsi="Book Antiqua" w:cstheme="majorBidi"/>
                <w:sz w:val="24"/>
                <w:szCs w:val="24"/>
              </w:rPr>
              <w:t xml:space="preserve"> nënkupton ngritjen, instalimin, zëvendësimin, rinovimin, zgjerimin, modifikimin, konvertimin apo demolimin e një konstruksioni ndërtimor ose ndonjë objekti, duke përjashtuar punët për mirëmbajtjen e ndërtesave ekzistuese.</w:t>
            </w:r>
          </w:p>
          <w:p w14:paraId="514FF2D9" w14:textId="77777777" w:rsidR="00166367" w:rsidRPr="008A22F7" w:rsidRDefault="00166367" w:rsidP="00D64A2F">
            <w:pPr>
              <w:autoSpaceDE w:val="0"/>
              <w:autoSpaceDN w:val="0"/>
              <w:adjustRightInd w:val="0"/>
              <w:spacing w:after="0" w:line="240" w:lineRule="auto"/>
              <w:jc w:val="both"/>
              <w:rPr>
                <w:rFonts w:ascii="Book Antiqua" w:hAnsi="Book Antiqua" w:cstheme="majorBidi"/>
                <w:sz w:val="24"/>
                <w:szCs w:val="24"/>
              </w:rPr>
            </w:pPr>
          </w:p>
          <w:p w14:paraId="03245FFA" w14:textId="4CF6547C" w:rsidR="00166367" w:rsidRPr="008A22F7" w:rsidRDefault="008258F9" w:rsidP="00B009B2">
            <w:pPr>
              <w:autoSpaceDE w:val="0"/>
              <w:autoSpaceDN w:val="0"/>
              <w:adjustRightInd w:val="0"/>
              <w:spacing w:after="0" w:line="240" w:lineRule="auto"/>
              <w:jc w:val="both"/>
              <w:rPr>
                <w:rFonts w:ascii="Book Antiqua" w:hAnsi="Book Antiqua" w:cstheme="majorBidi"/>
                <w:sz w:val="24"/>
                <w:szCs w:val="24"/>
              </w:rPr>
            </w:pPr>
            <w:r w:rsidRPr="008A22F7">
              <w:rPr>
                <w:rFonts w:ascii="Book Antiqua" w:hAnsi="Book Antiqua" w:cstheme="majorBidi"/>
                <w:sz w:val="24"/>
                <w:szCs w:val="24"/>
              </w:rPr>
              <w:t>“</w:t>
            </w:r>
            <w:r w:rsidR="00166367" w:rsidRPr="008A22F7">
              <w:rPr>
                <w:rFonts w:ascii="Book Antiqua" w:hAnsi="Book Antiqua" w:cstheme="majorBidi"/>
                <w:i/>
                <w:sz w:val="24"/>
                <w:szCs w:val="24"/>
              </w:rPr>
              <w:t>Ndërtuesi</w:t>
            </w:r>
            <w:r w:rsidRPr="008A22F7">
              <w:rPr>
                <w:rFonts w:ascii="Book Antiqua" w:hAnsi="Book Antiqua" w:cstheme="majorBidi"/>
                <w:sz w:val="24"/>
                <w:szCs w:val="24"/>
              </w:rPr>
              <w:t>”</w:t>
            </w:r>
            <w:r w:rsidR="00166367" w:rsidRPr="008A22F7">
              <w:rPr>
                <w:rFonts w:ascii="Book Antiqua" w:hAnsi="Book Antiqua" w:cstheme="majorBidi"/>
                <w:sz w:val="24"/>
                <w:szCs w:val="24"/>
              </w:rPr>
              <w:t xml:space="preserve"> nënkupton çdo person juridik ose fizik që ka shfaqur interesim të ndërtojë ose ka aplikuar për leje ndërtimi.</w:t>
            </w:r>
          </w:p>
          <w:p w14:paraId="2582B7F0" w14:textId="77777777" w:rsidR="00166367" w:rsidRPr="008A22F7" w:rsidRDefault="00166367" w:rsidP="00D64A2F">
            <w:pPr>
              <w:autoSpaceDE w:val="0"/>
              <w:autoSpaceDN w:val="0"/>
              <w:adjustRightInd w:val="0"/>
              <w:spacing w:after="0" w:line="240" w:lineRule="auto"/>
              <w:jc w:val="both"/>
              <w:rPr>
                <w:rFonts w:ascii="Book Antiqua" w:hAnsi="Book Antiqua" w:cstheme="majorBidi"/>
                <w:sz w:val="24"/>
                <w:szCs w:val="24"/>
              </w:rPr>
            </w:pPr>
          </w:p>
          <w:p w14:paraId="22D73BEC" w14:textId="2113E840" w:rsidR="00166367" w:rsidRPr="008A22F7" w:rsidRDefault="008258F9" w:rsidP="00B009B2">
            <w:pPr>
              <w:autoSpaceDE w:val="0"/>
              <w:autoSpaceDN w:val="0"/>
              <w:adjustRightInd w:val="0"/>
              <w:spacing w:after="0" w:line="240" w:lineRule="auto"/>
              <w:jc w:val="both"/>
              <w:rPr>
                <w:rFonts w:ascii="Book Antiqua" w:hAnsi="Book Antiqua" w:cstheme="majorBidi"/>
                <w:sz w:val="24"/>
                <w:szCs w:val="24"/>
              </w:rPr>
            </w:pPr>
            <w:r w:rsidRPr="008A22F7">
              <w:rPr>
                <w:rFonts w:ascii="Book Antiqua" w:hAnsi="Book Antiqua" w:cstheme="majorBidi"/>
                <w:sz w:val="24"/>
                <w:szCs w:val="24"/>
              </w:rPr>
              <w:t>“</w:t>
            </w:r>
            <w:r w:rsidR="00166367" w:rsidRPr="008A22F7">
              <w:rPr>
                <w:rFonts w:ascii="Book Antiqua" w:hAnsi="Book Antiqua" w:cstheme="majorBidi"/>
                <w:i/>
                <w:sz w:val="24"/>
                <w:szCs w:val="24"/>
              </w:rPr>
              <w:t>Pajisje elektronike</w:t>
            </w:r>
            <w:r w:rsidRPr="008A22F7">
              <w:rPr>
                <w:rFonts w:ascii="Book Antiqua" w:hAnsi="Book Antiqua" w:cstheme="majorBidi"/>
                <w:sz w:val="24"/>
                <w:szCs w:val="24"/>
              </w:rPr>
              <w:t>”</w:t>
            </w:r>
            <w:r w:rsidR="00166367" w:rsidRPr="008A22F7">
              <w:rPr>
                <w:rFonts w:ascii="Book Antiqua" w:hAnsi="Book Antiqua" w:cstheme="majorBidi"/>
                <w:sz w:val="24"/>
                <w:szCs w:val="24"/>
              </w:rPr>
              <w:t xml:space="preserve"> nënkupton pajisjet jo-vizuale ose instrumentale që shfrytëzohen në aerodrom për navigacionin ajror.</w:t>
            </w:r>
          </w:p>
          <w:p w14:paraId="36228D06" w14:textId="77777777" w:rsidR="00166367" w:rsidRPr="008A22F7" w:rsidRDefault="00166367" w:rsidP="00D64A2F">
            <w:pPr>
              <w:autoSpaceDE w:val="0"/>
              <w:autoSpaceDN w:val="0"/>
              <w:adjustRightInd w:val="0"/>
              <w:spacing w:after="0" w:line="240" w:lineRule="auto"/>
              <w:jc w:val="both"/>
              <w:rPr>
                <w:rFonts w:ascii="Book Antiqua" w:hAnsi="Book Antiqua" w:cstheme="majorBidi"/>
                <w:sz w:val="24"/>
                <w:szCs w:val="24"/>
              </w:rPr>
            </w:pPr>
          </w:p>
          <w:p w14:paraId="6688F32C" w14:textId="34908E53" w:rsidR="00166367" w:rsidRPr="008A22F7" w:rsidRDefault="008258F9" w:rsidP="00B009B2">
            <w:pPr>
              <w:autoSpaceDE w:val="0"/>
              <w:autoSpaceDN w:val="0"/>
              <w:adjustRightInd w:val="0"/>
              <w:spacing w:after="0" w:line="240" w:lineRule="auto"/>
              <w:jc w:val="both"/>
              <w:rPr>
                <w:rFonts w:ascii="Book Antiqua" w:hAnsi="Book Antiqua" w:cstheme="majorBidi"/>
                <w:sz w:val="24"/>
                <w:szCs w:val="24"/>
              </w:rPr>
            </w:pPr>
            <w:r w:rsidRPr="008A22F7">
              <w:rPr>
                <w:rFonts w:ascii="Book Antiqua" w:hAnsi="Book Antiqua" w:cstheme="majorBidi"/>
                <w:i/>
                <w:sz w:val="24"/>
                <w:szCs w:val="24"/>
              </w:rPr>
              <w:t>“</w:t>
            </w:r>
            <w:r w:rsidR="00166367" w:rsidRPr="008A22F7">
              <w:rPr>
                <w:rFonts w:ascii="Book Antiqua" w:hAnsi="Book Antiqua" w:cstheme="majorBidi"/>
                <w:i/>
                <w:sz w:val="24"/>
                <w:szCs w:val="24"/>
              </w:rPr>
              <w:t>Heliport</w:t>
            </w:r>
            <w:r w:rsidRPr="008A22F7">
              <w:rPr>
                <w:rFonts w:ascii="Book Antiqua" w:hAnsi="Book Antiqua" w:cstheme="majorBidi"/>
                <w:i/>
                <w:sz w:val="24"/>
                <w:szCs w:val="24"/>
              </w:rPr>
              <w:t>”</w:t>
            </w:r>
            <w:r w:rsidR="00166367" w:rsidRPr="008A22F7">
              <w:rPr>
                <w:rFonts w:ascii="Book Antiqua" w:hAnsi="Book Antiqua" w:cstheme="majorBidi"/>
                <w:sz w:val="24"/>
                <w:szCs w:val="24"/>
              </w:rPr>
              <w:t xml:space="preserve"> nënkupton një aerodrom ose një zonë të përcaktuar në një strukturë që </w:t>
            </w:r>
            <w:r w:rsidR="00166367" w:rsidRPr="008A22F7">
              <w:rPr>
                <w:rFonts w:ascii="Book Antiqua" w:hAnsi="Book Antiqua" w:cstheme="majorBidi"/>
                <w:sz w:val="24"/>
                <w:szCs w:val="24"/>
              </w:rPr>
              <w:lastRenderedPageBreak/>
              <w:t>është e destinuar të përdoret tërësisht ose pjesërisht për arritjen, nisjen dhe lëvizjet sipërfaqësore të helikopterëve;</w:t>
            </w:r>
          </w:p>
          <w:p w14:paraId="2EE5D094" w14:textId="77777777" w:rsidR="00166367" w:rsidRPr="008A22F7" w:rsidRDefault="00166367" w:rsidP="00D64A2F">
            <w:pPr>
              <w:pStyle w:val="NormalWeb8"/>
              <w:spacing w:before="0" w:after="0"/>
              <w:ind w:left="0" w:right="49"/>
              <w:jc w:val="both"/>
              <w:rPr>
                <w:rFonts w:ascii="Book Antiqua" w:hAnsi="Book Antiqua" w:cstheme="majorBidi"/>
                <w:i/>
                <w:sz w:val="24"/>
                <w:szCs w:val="24"/>
              </w:rPr>
            </w:pPr>
          </w:p>
          <w:p w14:paraId="417F7F54" w14:textId="5A4A525B" w:rsidR="00166367" w:rsidRPr="008A22F7" w:rsidRDefault="008258F9" w:rsidP="00A563AB">
            <w:pPr>
              <w:pStyle w:val="NormalWeb8"/>
              <w:spacing w:before="0" w:after="0"/>
              <w:ind w:left="0" w:right="49"/>
              <w:jc w:val="both"/>
              <w:rPr>
                <w:rFonts w:ascii="Book Antiqua" w:hAnsi="Book Antiqua" w:cstheme="majorBidi"/>
                <w:sz w:val="24"/>
                <w:szCs w:val="24"/>
              </w:rPr>
            </w:pPr>
            <w:r w:rsidRPr="008A22F7">
              <w:rPr>
                <w:rFonts w:ascii="Book Antiqua" w:hAnsi="Book Antiqua" w:cstheme="majorBidi"/>
                <w:i/>
                <w:sz w:val="24"/>
                <w:szCs w:val="24"/>
              </w:rPr>
              <w:t>“</w:t>
            </w:r>
            <w:r w:rsidR="00166367" w:rsidRPr="008A22F7">
              <w:rPr>
                <w:rFonts w:ascii="Book Antiqua" w:hAnsi="Book Antiqua" w:cstheme="majorBidi"/>
                <w:i/>
                <w:sz w:val="24"/>
                <w:szCs w:val="24"/>
              </w:rPr>
              <w:t>Ministria/të</w:t>
            </w:r>
            <w:r w:rsidRPr="008A22F7">
              <w:rPr>
                <w:rFonts w:ascii="Book Antiqua" w:hAnsi="Book Antiqua" w:cstheme="majorBidi"/>
                <w:i/>
                <w:sz w:val="24"/>
                <w:szCs w:val="24"/>
              </w:rPr>
              <w:t>”</w:t>
            </w:r>
            <w:r w:rsidR="00166367" w:rsidRPr="008A22F7">
              <w:rPr>
                <w:rFonts w:ascii="Book Antiqua" w:hAnsi="Book Antiqua" w:cstheme="majorBidi"/>
                <w:sz w:val="24"/>
                <w:szCs w:val="24"/>
              </w:rPr>
              <w:t xml:space="preserve"> nënkupton Ministria apo Ministritë relevante të cilat janë përgjegjëse bashkërisht apo veçanërisht për të lëshuar leje ndërtimi në përputhshmëri me Ligjin Nr. 2004/15 për Ndërtim.</w:t>
            </w:r>
          </w:p>
          <w:p w14:paraId="534490E2" w14:textId="77777777" w:rsidR="00166367" w:rsidRPr="008A22F7" w:rsidRDefault="00166367" w:rsidP="00D64A2F">
            <w:pPr>
              <w:autoSpaceDE w:val="0"/>
              <w:autoSpaceDN w:val="0"/>
              <w:adjustRightInd w:val="0"/>
              <w:spacing w:after="0" w:line="240" w:lineRule="auto"/>
              <w:rPr>
                <w:rFonts w:ascii="Book Antiqua" w:hAnsi="Book Antiqua" w:cstheme="majorBidi"/>
                <w:sz w:val="24"/>
                <w:szCs w:val="24"/>
              </w:rPr>
            </w:pPr>
          </w:p>
          <w:p w14:paraId="08770000" w14:textId="70DC3321" w:rsidR="00166367" w:rsidRPr="008A22F7" w:rsidRDefault="008258F9" w:rsidP="00A563AB">
            <w:pPr>
              <w:autoSpaceDE w:val="0"/>
              <w:autoSpaceDN w:val="0"/>
              <w:adjustRightInd w:val="0"/>
              <w:spacing w:after="0" w:line="240" w:lineRule="auto"/>
              <w:jc w:val="both"/>
              <w:rPr>
                <w:rFonts w:ascii="Book Antiqua" w:hAnsi="Book Antiqua" w:cstheme="majorBidi"/>
                <w:sz w:val="24"/>
                <w:szCs w:val="24"/>
              </w:rPr>
            </w:pPr>
            <w:r w:rsidRPr="008A22F7">
              <w:rPr>
                <w:rFonts w:ascii="Book Antiqua" w:hAnsi="Book Antiqua" w:cstheme="majorBidi"/>
                <w:sz w:val="24"/>
                <w:szCs w:val="24"/>
              </w:rPr>
              <w:t>“</w:t>
            </w:r>
            <w:r w:rsidR="00166367" w:rsidRPr="008A22F7">
              <w:rPr>
                <w:rFonts w:ascii="Book Antiqua" w:hAnsi="Book Antiqua" w:cstheme="majorBidi"/>
                <w:i/>
                <w:sz w:val="24"/>
                <w:szCs w:val="24"/>
              </w:rPr>
              <w:t>Komunat</w:t>
            </w:r>
            <w:r w:rsidRPr="008A22F7">
              <w:rPr>
                <w:rFonts w:ascii="Book Antiqua" w:hAnsi="Book Antiqua" w:cstheme="majorBidi"/>
                <w:sz w:val="24"/>
                <w:szCs w:val="24"/>
              </w:rPr>
              <w:t>”</w:t>
            </w:r>
            <w:r w:rsidR="00166367" w:rsidRPr="008A22F7">
              <w:rPr>
                <w:rFonts w:ascii="Book Antiqua" w:hAnsi="Book Antiqua" w:cstheme="majorBidi"/>
                <w:sz w:val="24"/>
                <w:szCs w:val="24"/>
              </w:rPr>
              <w:t xml:space="preserve"> nënkupton komunat te cilat kanë një aerodrom apo Sipërfaqet për Kufizimin e Pengesave brenda kufijve të saj komunal.</w:t>
            </w:r>
          </w:p>
          <w:p w14:paraId="5847C7EE" w14:textId="77777777" w:rsidR="00166367" w:rsidRPr="008A22F7" w:rsidRDefault="00166367" w:rsidP="00D64A2F">
            <w:pPr>
              <w:pStyle w:val="NormalWeb8"/>
              <w:spacing w:before="0" w:after="0"/>
              <w:ind w:left="0" w:right="49"/>
              <w:jc w:val="both"/>
              <w:rPr>
                <w:rFonts w:ascii="Book Antiqua" w:hAnsi="Book Antiqua" w:cstheme="majorBidi"/>
                <w:sz w:val="24"/>
                <w:szCs w:val="24"/>
              </w:rPr>
            </w:pPr>
          </w:p>
          <w:p w14:paraId="54CDDDAF" w14:textId="1C624DE4" w:rsidR="00166367" w:rsidRPr="008A22F7" w:rsidRDefault="00696EAC" w:rsidP="00D64A2F">
            <w:pPr>
              <w:pStyle w:val="NormalWeb8"/>
              <w:spacing w:before="0" w:after="0"/>
              <w:ind w:left="0" w:right="49"/>
              <w:jc w:val="both"/>
              <w:rPr>
                <w:rFonts w:ascii="Book Antiqua" w:hAnsi="Book Antiqua" w:cstheme="majorBidi"/>
                <w:sz w:val="24"/>
                <w:szCs w:val="24"/>
              </w:rPr>
            </w:pPr>
            <w:r w:rsidRPr="008A22F7">
              <w:rPr>
                <w:rFonts w:ascii="Book Antiqua" w:hAnsi="Book Antiqua" w:cstheme="majorBidi"/>
                <w:i/>
                <w:sz w:val="24"/>
                <w:szCs w:val="24"/>
              </w:rPr>
              <w:t>“</w:t>
            </w:r>
            <w:r w:rsidR="00166367" w:rsidRPr="008A22F7">
              <w:rPr>
                <w:rFonts w:ascii="Book Antiqua" w:hAnsi="Book Antiqua" w:cstheme="majorBidi"/>
                <w:i/>
                <w:sz w:val="24"/>
                <w:szCs w:val="24"/>
              </w:rPr>
              <w:t>Pengesë</w:t>
            </w:r>
            <w:r w:rsidRPr="008A22F7">
              <w:rPr>
                <w:rFonts w:ascii="Book Antiqua" w:hAnsi="Book Antiqua" w:cstheme="majorBidi"/>
                <w:sz w:val="24"/>
                <w:szCs w:val="24"/>
              </w:rPr>
              <w:t>”</w:t>
            </w:r>
            <w:r w:rsidR="00166367" w:rsidRPr="008A22F7">
              <w:rPr>
                <w:rFonts w:ascii="Book Antiqua" w:hAnsi="Book Antiqua" w:cstheme="majorBidi"/>
                <w:sz w:val="24"/>
                <w:szCs w:val="24"/>
              </w:rPr>
              <w:t xml:space="preserve"> në lidhje me aerodromin nënkupton të gjitha objektet fikse</w:t>
            </w:r>
            <w:r w:rsidR="00166367" w:rsidRPr="008A22F7">
              <w:rPr>
                <w:rFonts w:ascii="Book Antiqua" w:hAnsi="Book Antiqua" w:cstheme="majorBidi"/>
                <w:i/>
                <w:sz w:val="24"/>
                <w:szCs w:val="24"/>
                <w:lang w:eastAsia="en-US"/>
              </w:rPr>
              <w:t xml:space="preserve"> </w:t>
            </w:r>
            <w:r w:rsidR="00166367" w:rsidRPr="008A22F7">
              <w:rPr>
                <w:rFonts w:ascii="Book Antiqua" w:hAnsi="Book Antiqua" w:cstheme="majorBidi"/>
                <w:sz w:val="24"/>
                <w:szCs w:val="24"/>
              </w:rPr>
              <w:t xml:space="preserve">ose të lëvizshme (qofshin ato të përkohshme apo të përhershme), ose  pjesët e tyre, të cilat: </w:t>
            </w:r>
          </w:p>
          <w:p w14:paraId="78BE75D0" w14:textId="77777777" w:rsidR="00166367" w:rsidRPr="008A22F7" w:rsidRDefault="00166367" w:rsidP="00A563AB">
            <w:pPr>
              <w:pStyle w:val="NormalWeb8"/>
              <w:spacing w:before="0" w:after="0"/>
              <w:ind w:left="522" w:right="49" w:hanging="270"/>
              <w:jc w:val="both"/>
              <w:rPr>
                <w:rFonts w:ascii="Book Antiqua" w:hAnsi="Book Antiqua" w:cstheme="majorBidi"/>
                <w:sz w:val="24"/>
                <w:szCs w:val="24"/>
              </w:rPr>
            </w:pPr>
            <w:r w:rsidRPr="008A22F7">
              <w:rPr>
                <w:rFonts w:ascii="Book Antiqua" w:hAnsi="Book Antiqua" w:cstheme="majorBidi"/>
                <w:sz w:val="24"/>
                <w:szCs w:val="24"/>
              </w:rPr>
              <w:t>-</w:t>
            </w:r>
            <w:r w:rsidRPr="008A22F7">
              <w:rPr>
                <w:rFonts w:ascii="Book Antiqua" w:hAnsi="Book Antiqua" w:cstheme="majorBidi"/>
                <w:sz w:val="24"/>
                <w:szCs w:val="24"/>
              </w:rPr>
              <w:tab/>
              <w:t>janë të vendosura në një zonë të destinuar për lëvizjen e avionit në sipërfaqe, ose</w:t>
            </w:r>
          </w:p>
          <w:p w14:paraId="39D9971C" w14:textId="77777777" w:rsidR="00166367" w:rsidRPr="008A22F7" w:rsidRDefault="00166367" w:rsidP="00A563AB">
            <w:pPr>
              <w:pStyle w:val="NormalWeb8"/>
              <w:spacing w:before="0" w:after="0"/>
              <w:ind w:left="522" w:right="49" w:hanging="270"/>
              <w:jc w:val="both"/>
              <w:rPr>
                <w:rFonts w:ascii="Book Antiqua" w:hAnsi="Book Antiqua" w:cstheme="majorBidi"/>
                <w:sz w:val="24"/>
                <w:szCs w:val="24"/>
              </w:rPr>
            </w:pPr>
            <w:r w:rsidRPr="008A22F7">
              <w:rPr>
                <w:rFonts w:ascii="Book Antiqua" w:hAnsi="Book Antiqua" w:cstheme="majorBidi"/>
                <w:sz w:val="24"/>
                <w:szCs w:val="24"/>
              </w:rPr>
              <w:t>-</w:t>
            </w:r>
            <w:r w:rsidRPr="008A22F7">
              <w:rPr>
                <w:rFonts w:ascii="Book Antiqua" w:hAnsi="Book Antiqua" w:cstheme="majorBidi"/>
                <w:sz w:val="24"/>
                <w:szCs w:val="24"/>
              </w:rPr>
              <w:tab/>
              <w:t xml:space="preserve"> shtrihen mbi një sipërfaqe të caktuar për mbrojtjen e avionit në fluturim, ose</w:t>
            </w:r>
            <w:r w:rsidRPr="008A22F7">
              <w:rPr>
                <w:rFonts w:ascii="Book Antiqua" w:hAnsi="Book Antiqua" w:cstheme="majorBidi"/>
                <w:i/>
                <w:sz w:val="24"/>
                <w:szCs w:val="24"/>
              </w:rPr>
              <w:t xml:space="preserve"> </w:t>
            </w:r>
          </w:p>
          <w:p w14:paraId="6B86EE47" w14:textId="120521C6" w:rsidR="00166367" w:rsidRPr="008A22F7" w:rsidRDefault="00166367" w:rsidP="00A563AB">
            <w:pPr>
              <w:pStyle w:val="NormalWeb8"/>
              <w:spacing w:before="0" w:after="0"/>
              <w:ind w:left="522" w:right="49" w:hanging="270"/>
              <w:jc w:val="both"/>
              <w:rPr>
                <w:rFonts w:ascii="Book Antiqua" w:hAnsi="Book Antiqua" w:cstheme="majorBidi"/>
                <w:i/>
                <w:sz w:val="24"/>
                <w:szCs w:val="24"/>
              </w:rPr>
            </w:pPr>
            <w:r w:rsidRPr="008A22F7">
              <w:rPr>
                <w:rFonts w:ascii="Book Antiqua" w:hAnsi="Book Antiqua" w:cstheme="majorBidi"/>
                <w:sz w:val="24"/>
                <w:szCs w:val="24"/>
              </w:rPr>
              <w:t>-</w:t>
            </w:r>
            <w:r w:rsidRPr="008A22F7">
              <w:rPr>
                <w:rFonts w:ascii="Book Antiqua" w:hAnsi="Book Antiqua" w:cstheme="majorBidi"/>
                <w:sz w:val="24"/>
                <w:szCs w:val="24"/>
              </w:rPr>
              <w:tab/>
              <w:t xml:space="preserve">qëndrojnë jashtë këtyre sipërfaqeve të përcaktuara dhe që janë vlerësuar si një rrezik për navigimin ajror. </w:t>
            </w:r>
          </w:p>
          <w:p w14:paraId="32700338" w14:textId="77777777" w:rsidR="00166367" w:rsidRPr="008A22F7" w:rsidRDefault="00166367" w:rsidP="00D64A2F">
            <w:pPr>
              <w:pStyle w:val="NormalWeb8"/>
              <w:spacing w:before="0" w:after="0"/>
              <w:ind w:left="0" w:right="49"/>
              <w:jc w:val="both"/>
              <w:rPr>
                <w:rFonts w:ascii="Book Antiqua" w:hAnsi="Book Antiqua" w:cstheme="majorBidi"/>
                <w:sz w:val="24"/>
                <w:szCs w:val="24"/>
              </w:rPr>
            </w:pPr>
          </w:p>
          <w:p w14:paraId="0E3844B4" w14:textId="38E530E5" w:rsidR="00166367" w:rsidRPr="008A22F7" w:rsidRDefault="00696EAC" w:rsidP="00A563AB">
            <w:pPr>
              <w:pStyle w:val="NormalWeb8"/>
              <w:spacing w:before="0" w:after="0"/>
              <w:ind w:left="0" w:right="49"/>
              <w:jc w:val="both"/>
              <w:rPr>
                <w:rFonts w:ascii="Book Antiqua" w:hAnsi="Book Antiqua" w:cstheme="majorBidi"/>
                <w:sz w:val="24"/>
                <w:szCs w:val="24"/>
              </w:rPr>
            </w:pPr>
            <w:r w:rsidRPr="008A22F7">
              <w:rPr>
                <w:rFonts w:ascii="Book Antiqua" w:hAnsi="Book Antiqua" w:cstheme="majorBidi"/>
                <w:i/>
                <w:sz w:val="24"/>
                <w:szCs w:val="24"/>
              </w:rPr>
              <w:t>“</w:t>
            </w:r>
            <w:r w:rsidR="00166367" w:rsidRPr="008A22F7">
              <w:rPr>
                <w:rFonts w:ascii="Book Antiqua" w:hAnsi="Book Antiqua" w:cstheme="majorBidi"/>
                <w:i/>
                <w:sz w:val="24"/>
                <w:szCs w:val="24"/>
              </w:rPr>
              <w:t>Sipërfaqet pa Pengesa (SPP)</w:t>
            </w:r>
            <w:r w:rsidR="00A563AB">
              <w:rPr>
                <w:rFonts w:ascii="Book Antiqua" w:hAnsi="Book Antiqua" w:cstheme="majorBidi"/>
                <w:i/>
                <w:sz w:val="24"/>
                <w:szCs w:val="24"/>
              </w:rPr>
              <w:t xml:space="preserve">” </w:t>
            </w:r>
            <w:r w:rsidR="00166367" w:rsidRPr="008A22F7">
              <w:rPr>
                <w:rFonts w:ascii="Book Antiqua" w:hAnsi="Book Antiqua" w:cstheme="majorBidi"/>
                <w:sz w:val="24"/>
                <w:szCs w:val="24"/>
              </w:rPr>
              <w:t>nënkupton hapësirën ajrore mbi sipërfaqen e brendshme të afrimit, sipërfaqet e brendshme transite dhe sipërfaqen e për afërim të dështuar (balked landing surface) dhe atë pjesë të shiritit të bashkuar me këto sipërfaqe, e cila nuk është depërtuar nga ndonjë pengesë fikse, përveç atyre lehtë të montuara  dhe të thyeshme, të nevojshme për qëllime të navigacionit ajror.</w:t>
            </w:r>
          </w:p>
          <w:p w14:paraId="1FB05A33" w14:textId="77777777" w:rsidR="00166367" w:rsidRPr="008A22F7" w:rsidRDefault="00166367" w:rsidP="00D64A2F">
            <w:pPr>
              <w:pStyle w:val="NormalWeb8"/>
              <w:spacing w:before="0" w:after="0"/>
              <w:ind w:left="0" w:right="49"/>
              <w:jc w:val="both"/>
              <w:rPr>
                <w:rFonts w:ascii="Book Antiqua" w:hAnsi="Book Antiqua" w:cstheme="majorBidi"/>
                <w:sz w:val="24"/>
                <w:szCs w:val="24"/>
              </w:rPr>
            </w:pPr>
          </w:p>
          <w:p w14:paraId="4B8121D4" w14:textId="4580D0D7" w:rsidR="00166367" w:rsidRPr="008A22F7" w:rsidRDefault="00696EAC" w:rsidP="00447A70">
            <w:pPr>
              <w:pStyle w:val="NormalWeb8"/>
              <w:spacing w:before="0" w:after="0"/>
              <w:ind w:left="0" w:right="49"/>
              <w:jc w:val="both"/>
              <w:rPr>
                <w:rFonts w:ascii="Book Antiqua" w:hAnsi="Book Antiqua" w:cstheme="majorBidi"/>
                <w:sz w:val="24"/>
                <w:szCs w:val="24"/>
              </w:rPr>
            </w:pPr>
            <w:r w:rsidRPr="008A22F7">
              <w:rPr>
                <w:rFonts w:ascii="Book Antiqua" w:hAnsi="Book Antiqua" w:cstheme="majorBidi"/>
                <w:i/>
                <w:sz w:val="24"/>
                <w:szCs w:val="24"/>
              </w:rPr>
              <w:t>“S</w:t>
            </w:r>
            <w:r w:rsidR="00166367" w:rsidRPr="008A22F7">
              <w:rPr>
                <w:rFonts w:ascii="Book Antiqua" w:hAnsi="Book Antiqua" w:cstheme="majorBidi"/>
                <w:i/>
                <w:sz w:val="24"/>
                <w:szCs w:val="24"/>
              </w:rPr>
              <w:t>ipërfaqe e mbrojtur nga pengesa</w:t>
            </w:r>
            <w:r w:rsidRPr="008A22F7">
              <w:rPr>
                <w:rFonts w:ascii="Book Antiqua" w:hAnsi="Book Antiqua" w:cstheme="majorBidi"/>
                <w:i/>
                <w:sz w:val="24"/>
                <w:szCs w:val="24"/>
              </w:rPr>
              <w:t>”</w:t>
            </w:r>
            <w:r w:rsidR="00166367" w:rsidRPr="008A22F7">
              <w:rPr>
                <w:rFonts w:ascii="Book Antiqua" w:hAnsi="Book Antiqua" w:cstheme="majorBidi"/>
                <w:sz w:val="24"/>
                <w:szCs w:val="24"/>
              </w:rPr>
              <w:t xml:space="preserve"> nënkupton një sipërfaqe e përcaktuar për sistemin e treguesit vizual të këndit të afrimit mbi të cilën nuk duhet të lejohen objekte ose shtrirje të objekteve ekzistuese përveçse kur, sipas mendimit të autoritetit përkatës, objekti i ri ose shtrirja e tij kanë mburojë nga ndonjë objekt ekzistues i palëvizshëm;</w:t>
            </w:r>
          </w:p>
          <w:p w14:paraId="33FBB0E9" w14:textId="77777777" w:rsidR="00166367" w:rsidRPr="008A22F7" w:rsidRDefault="00166367" w:rsidP="00D64A2F">
            <w:pPr>
              <w:pStyle w:val="NormalWeb8"/>
              <w:spacing w:before="0" w:after="0"/>
              <w:ind w:left="0" w:right="49"/>
              <w:jc w:val="both"/>
              <w:rPr>
                <w:rFonts w:ascii="Book Antiqua" w:hAnsi="Book Antiqua" w:cstheme="majorBidi"/>
                <w:sz w:val="24"/>
                <w:szCs w:val="24"/>
              </w:rPr>
            </w:pPr>
          </w:p>
          <w:p w14:paraId="0321D61A" w14:textId="6E940328" w:rsidR="00166367" w:rsidRPr="008A22F7" w:rsidRDefault="00696EAC" w:rsidP="00447A70">
            <w:pPr>
              <w:pStyle w:val="NormalWeb8"/>
              <w:spacing w:before="0" w:after="0"/>
              <w:ind w:left="0" w:right="49"/>
              <w:jc w:val="both"/>
              <w:rPr>
                <w:rFonts w:ascii="Book Antiqua" w:hAnsi="Book Antiqua" w:cstheme="majorBidi"/>
                <w:i/>
                <w:sz w:val="24"/>
                <w:szCs w:val="24"/>
              </w:rPr>
            </w:pPr>
            <w:r w:rsidRPr="008A22F7">
              <w:rPr>
                <w:rFonts w:ascii="Book Antiqua" w:hAnsi="Book Antiqua" w:cstheme="majorBidi"/>
                <w:i/>
                <w:sz w:val="24"/>
                <w:szCs w:val="24"/>
              </w:rPr>
              <w:t>“</w:t>
            </w:r>
            <w:r w:rsidR="00166367" w:rsidRPr="008A22F7">
              <w:rPr>
                <w:rFonts w:ascii="Book Antiqua" w:hAnsi="Book Antiqua" w:cstheme="majorBidi"/>
                <w:i/>
                <w:sz w:val="24"/>
                <w:szCs w:val="24"/>
              </w:rPr>
              <w:t>Sipërfaqet për kufizimin e pengesave (SKP</w:t>
            </w:r>
            <w:r w:rsidR="00166367" w:rsidRPr="008A22F7">
              <w:rPr>
                <w:rFonts w:ascii="Book Antiqua" w:hAnsi="Book Antiqua" w:cstheme="majorBidi"/>
                <w:sz w:val="24"/>
                <w:szCs w:val="24"/>
              </w:rPr>
              <w:t>)</w:t>
            </w:r>
            <w:r w:rsidR="00447A70">
              <w:rPr>
                <w:rFonts w:ascii="Book Antiqua" w:hAnsi="Book Antiqua" w:cstheme="majorBidi"/>
                <w:sz w:val="24"/>
                <w:szCs w:val="24"/>
              </w:rPr>
              <w:t xml:space="preserve">” </w:t>
            </w:r>
            <w:r w:rsidR="00166367" w:rsidRPr="008A22F7">
              <w:rPr>
                <w:rFonts w:ascii="Book Antiqua" w:hAnsi="Book Antiqua" w:cstheme="majorBidi"/>
                <w:sz w:val="24"/>
                <w:szCs w:val="24"/>
              </w:rPr>
              <w:t xml:space="preserve">nënkupton një seri sipërfaqesh që përcaktojnë volumin e hapësirës ajrore në dhe përreth aerodromit që duhet të mbahet pa pengesa për të mundësuar operimet e sigurta të avionëve dhe për të parandaluar ndërtimin e objekteve në </w:t>
            </w:r>
            <w:r w:rsidR="00166367" w:rsidRPr="008A22F7">
              <w:rPr>
                <w:rFonts w:ascii="Book Antiqua" w:hAnsi="Book Antiqua" w:cstheme="majorBidi"/>
                <w:sz w:val="24"/>
                <w:szCs w:val="24"/>
              </w:rPr>
              <w:lastRenderedPageBreak/>
              <w:t>zonat përreth aerodromit, që do te ishin pengesë për funksionalitetin e aerodromit</w:t>
            </w:r>
            <w:r w:rsidR="00166367" w:rsidRPr="008A22F7">
              <w:rPr>
                <w:rFonts w:ascii="Book Antiqua" w:hAnsi="Book Antiqua" w:cstheme="majorBidi"/>
                <w:i/>
                <w:sz w:val="24"/>
                <w:szCs w:val="24"/>
              </w:rPr>
              <w:t>.</w:t>
            </w:r>
            <w:r w:rsidR="00166367" w:rsidRPr="008A22F7" w:rsidDel="008C6DCF">
              <w:rPr>
                <w:rFonts w:ascii="Book Antiqua" w:hAnsi="Book Antiqua" w:cstheme="majorBidi"/>
                <w:i/>
                <w:sz w:val="24"/>
                <w:szCs w:val="24"/>
              </w:rPr>
              <w:t xml:space="preserve"> </w:t>
            </w:r>
          </w:p>
          <w:p w14:paraId="441F67DB" w14:textId="77777777" w:rsidR="00166367" w:rsidRPr="008A22F7" w:rsidRDefault="00166367" w:rsidP="00D64A2F">
            <w:pPr>
              <w:pStyle w:val="NormalWeb8"/>
              <w:spacing w:before="0" w:after="0"/>
              <w:ind w:left="0" w:right="49"/>
              <w:jc w:val="both"/>
              <w:rPr>
                <w:rFonts w:ascii="Book Antiqua" w:hAnsi="Book Antiqua" w:cstheme="majorBidi"/>
                <w:sz w:val="24"/>
                <w:szCs w:val="24"/>
              </w:rPr>
            </w:pPr>
          </w:p>
          <w:p w14:paraId="03E0102F" w14:textId="71597AC9" w:rsidR="00166367" w:rsidRPr="008A22F7" w:rsidRDefault="00166367" w:rsidP="00447A70">
            <w:pPr>
              <w:pStyle w:val="NormalWeb8"/>
              <w:spacing w:before="0" w:after="0"/>
              <w:ind w:left="0" w:right="-18"/>
              <w:jc w:val="both"/>
              <w:rPr>
                <w:rFonts w:ascii="Book Antiqua" w:hAnsi="Book Antiqua" w:cstheme="majorBidi"/>
                <w:b/>
                <w:sz w:val="24"/>
                <w:szCs w:val="24"/>
              </w:rPr>
            </w:pPr>
            <w:r w:rsidRPr="008A22F7">
              <w:rPr>
                <w:rFonts w:ascii="Book Antiqua" w:hAnsi="Book Antiqua" w:cstheme="majorBidi"/>
                <w:i/>
                <w:sz w:val="24"/>
                <w:szCs w:val="24"/>
              </w:rPr>
              <w:t>“Standardet”</w:t>
            </w:r>
            <w:r w:rsidRPr="008A22F7">
              <w:rPr>
                <w:rFonts w:ascii="Book Antiqua" w:hAnsi="Book Antiqua" w:cstheme="majorBidi"/>
                <w:sz w:val="24"/>
                <w:szCs w:val="24"/>
              </w:rPr>
              <w:t xml:space="preserve"> nënkupton çdo referencë në Standardet e Aerodromit, siç janë të cekura në Rregulloren Nr. 17/2017 për dispozitat dhe procedurat administrative në lidhje me me aerodromet, në </w:t>
            </w:r>
            <w:r w:rsidR="003954C6" w:rsidRPr="008A22F7">
              <w:rPr>
                <w:rFonts w:ascii="Book Antiqua" w:hAnsi="Book Antiqua" w:cstheme="majorBidi"/>
                <w:sz w:val="24"/>
                <w:szCs w:val="24"/>
              </w:rPr>
              <w:t>Aneksin</w:t>
            </w:r>
            <w:r w:rsidRPr="008A22F7">
              <w:rPr>
                <w:rFonts w:ascii="Book Antiqua" w:hAnsi="Book Antiqua" w:cstheme="majorBidi"/>
                <w:sz w:val="24"/>
                <w:szCs w:val="24"/>
              </w:rPr>
              <w:t xml:space="preserve"> 14, në k</w:t>
            </w:r>
            <w:r w:rsidR="00C1393E" w:rsidRPr="008A22F7">
              <w:rPr>
                <w:rFonts w:ascii="Book Antiqua" w:hAnsi="Book Antiqua" w:cstheme="majorBidi"/>
                <w:sz w:val="24"/>
                <w:szCs w:val="24"/>
              </w:rPr>
              <w:t>ë</w:t>
            </w:r>
            <w:r w:rsidRPr="008A22F7">
              <w:rPr>
                <w:rFonts w:ascii="Book Antiqua" w:hAnsi="Book Antiqua" w:cstheme="majorBidi"/>
                <w:sz w:val="24"/>
                <w:szCs w:val="24"/>
              </w:rPr>
              <w:t>të Rregullore dhe çdo standard tjetër të specifikuar nga AAC.</w:t>
            </w:r>
          </w:p>
          <w:p w14:paraId="45D99A77" w14:textId="77777777" w:rsidR="00166367" w:rsidRPr="008A22F7" w:rsidRDefault="00166367" w:rsidP="00D64A2F">
            <w:pPr>
              <w:pStyle w:val="NormalWeb8"/>
              <w:spacing w:before="0" w:after="0"/>
              <w:ind w:left="0" w:right="49"/>
              <w:jc w:val="both"/>
              <w:rPr>
                <w:rFonts w:ascii="Book Antiqua" w:hAnsi="Book Antiqua" w:cstheme="majorBidi"/>
                <w:sz w:val="24"/>
                <w:szCs w:val="24"/>
              </w:rPr>
            </w:pPr>
          </w:p>
          <w:p w14:paraId="48079455" w14:textId="6E48ACC8" w:rsidR="00166367" w:rsidRPr="008A22F7" w:rsidRDefault="00166367" w:rsidP="00447A70">
            <w:pPr>
              <w:autoSpaceDE w:val="0"/>
              <w:autoSpaceDN w:val="0"/>
              <w:adjustRightInd w:val="0"/>
              <w:spacing w:after="0" w:line="240" w:lineRule="auto"/>
              <w:jc w:val="both"/>
              <w:rPr>
                <w:rFonts w:ascii="Book Antiqua" w:hAnsi="Book Antiqua" w:cstheme="majorBidi"/>
                <w:sz w:val="24"/>
                <w:szCs w:val="24"/>
              </w:rPr>
            </w:pPr>
            <w:r w:rsidRPr="008A22F7">
              <w:rPr>
                <w:rFonts w:ascii="Book Antiqua" w:hAnsi="Book Antiqua" w:cstheme="majorBidi"/>
                <w:sz w:val="24"/>
                <w:szCs w:val="24"/>
              </w:rPr>
              <w:t>“</w:t>
            </w:r>
            <w:r w:rsidRPr="008A22F7">
              <w:rPr>
                <w:rFonts w:ascii="Book Antiqua" w:hAnsi="Book Antiqua" w:cstheme="majorBidi"/>
                <w:i/>
                <w:sz w:val="24"/>
                <w:szCs w:val="24"/>
              </w:rPr>
              <w:t>Harta mbrojtëse</w:t>
            </w:r>
            <w:r w:rsidRPr="008A22F7">
              <w:rPr>
                <w:rFonts w:ascii="Book Antiqua" w:hAnsi="Book Antiqua" w:cstheme="majorBidi"/>
                <w:sz w:val="24"/>
                <w:szCs w:val="24"/>
              </w:rPr>
              <w:t xml:space="preserve">” nënkupton një hartë të definuar me ngjyra, e cila i përshkruan Zonat Mbrojtëse të Aerodromit bazuar në kufizimet e lartësisë së ndërtimeve në zonat e ndryshme përreth aerodromit. </w:t>
            </w:r>
          </w:p>
          <w:p w14:paraId="65D25732" w14:textId="77777777" w:rsidR="00166367" w:rsidRPr="008A22F7" w:rsidRDefault="00166367" w:rsidP="00D64A2F">
            <w:pPr>
              <w:autoSpaceDE w:val="0"/>
              <w:autoSpaceDN w:val="0"/>
              <w:adjustRightInd w:val="0"/>
              <w:spacing w:after="0" w:line="240" w:lineRule="auto"/>
              <w:jc w:val="both"/>
              <w:rPr>
                <w:rFonts w:ascii="Book Antiqua" w:hAnsi="Book Antiqua" w:cstheme="majorBidi"/>
                <w:sz w:val="24"/>
                <w:szCs w:val="24"/>
              </w:rPr>
            </w:pPr>
          </w:p>
          <w:p w14:paraId="5167FC98" w14:textId="632899A7" w:rsidR="00166367" w:rsidRPr="008A22F7" w:rsidRDefault="005A073A" w:rsidP="00447A70">
            <w:pPr>
              <w:autoSpaceDE w:val="0"/>
              <w:autoSpaceDN w:val="0"/>
              <w:adjustRightInd w:val="0"/>
              <w:spacing w:after="0" w:line="240" w:lineRule="auto"/>
              <w:jc w:val="both"/>
              <w:rPr>
                <w:rFonts w:ascii="Book Antiqua" w:hAnsi="Book Antiqua" w:cstheme="majorBidi"/>
                <w:sz w:val="24"/>
                <w:szCs w:val="24"/>
              </w:rPr>
            </w:pPr>
            <w:r w:rsidRPr="008A22F7">
              <w:rPr>
                <w:rFonts w:ascii="Book Antiqua" w:hAnsi="Book Antiqua" w:cstheme="majorBidi"/>
                <w:i/>
                <w:sz w:val="24"/>
                <w:szCs w:val="24"/>
              </w:rPr>
              <w:t>“</w:t>
            </w:r>
            <w:r w:rsidR="00166367" w:rsidRPr="008A22F7">
              <w:rPr>
                <w:rFonts w:ascii="Book Antiqua" w:hAnsi="Book Antiqua" w:cstheme="majorBidi"/>
                <w:i/>
                <w:sz w:val="24"/>
                <w:szCs w:val="24"/>
              </w:rPr>
              <w:t>Pajisje vizuale</w:t>
            </w:r>
            <w:r w:rsidRPr="008A22F7">
              <w:rPr>
                <w:rFonts w:ascii="Book Antiqua" w:hAnsi="Book Antiqua" w:cstheme="majorBidi"/>
                <w:i/>
                <w:sz w:val="24"/>
                <w:szCs w:val="24"/>
              </w:rPr>
              <w:t>”</w:t>
            </w:r>
            <w:r w:rsidR="00447A70">
              <w:rPr>
                <w:rFonts w:ascii="Book Antiqua" w:hAnsi="Book Antiqua" w:cstheme="majorBidi"/>
                <w:sz w:val="24"/>
                <w:szCs w:val="24"/>
              </w:rPr>
              <w:t xml:space="preserve"> </w:t>
            </w:r>
            <w:r w:rsidR="00166367" w:rsidRPr="008A22F7">
              <w:rPr>
                <w:rFonts w:ascii="Book Antiqua" w:hAnsi="Book Antiqua" w:cstheme="majorBidi"/>
                <w:sz w:val="24"/>
                <w:szCs w:val="24"/>
                <w:lang w:val="en-US"/>
              </w:rPr>
              <w:t>nënkupton indikatorët dhe pajisjet sinjalizuese, shenjëzimet, dritat, shenjat apo kombinimi i tyre  që në mënyrë vizuale e ndihmojnë navigacionin ajror në aerodrom.</w:t>
            </w:r>
          </w:p>
          <w:p w14:paraId="355CDFB8" w14:textId="77777777" w:rsidR="00453845" w:rsidRPr="008A22F7" w:rsidRDefault="00453845" w:rsidP="00D64A2F">
            <w:pPr>
              <w:spacing w:after="0" w:line="240" w:lineRule="auto"/>
              <w:jc w:val="both"/>
              <w:rPr>
                <w:rFonts w:ascii="Book Antiqua" w:hAnsi="Book Antiqua" w:cstheme="majorBidi"/>
                <w:i/>
                <w:iCs/>
                <w:sz w:val="24"/>
                <w:szCs w:val="24"/>
                <w:lang w:val="en-US"/>
              </w:rPr>
            </w:pPr>
          </w:p>
          <w:p w14:paraId="40737672" w14:textId="74CE07A9" w:rsidR="00653CC3" w:rsidRPr="008A22F7" w:rsidRDefault="00166367" w:rsidP="00D64A2F">
            <w:pPr>
              <w:spacing w:after="0" w:line="240" w:lineRule="auto"/>
              <w:jc w:val="both"/>
              <w:rPr>
                <w:rFonts w:ascii="Book Antiqua" w:hAnsi="Book Antiqua" w:cstheme="majorBidi"/>
                <w:b/>
                <w:sz w:val="24"/>
                <w:szCs w:val="24"/>
              </w:rPr>
            </w:pPr>
            <w:r w:rsidRPr="008A22F7">
              <w:rPr>
                <w:rFonts w:ascii="Book Antiqua" w:hAnsi="Book Antiqua" w:cstheme="majorBidi"/>
                <w:i/>
                <w:iCs/>
                <w:sz w:val="24"/>
                <w:szCs w:val="24"/>
                <w:lang w:val="en-US"/>
              </w:rPr>
              <w:t xml:space="preserve">“Trajektoret e fluturimit vizuel” </w:t>
            </w:r>
            <w:r w:rsidRPr="008A22F7">
              <w:rPr>
                <w:rFonts w:ascii="Book Antiqua" w:hAnsi="Book Antiqua" w:cstheme="majorBidi"/>
                <w:sz w:val="24"/>
                <w:szCs w:val="24"/>
                <w:lang w:val="en-US"/>
              </w:rPr>
              <w:t>apo fluturimet VFR nënkupton fluturimin sipas rregullave të fluturimit vizuel.</w:t>
            </w:r>
          </w:p>
          <w:p w14:paraId="2415AF3C" w14:textId="77777777" w:rsidR="00A07783" w:rsidRPr="004B40A5" w:rsidRDefault="00A07783" w:rsidP="00621E88">
            <w:pPr>
              <w:spacing w:after="0" w:line="240" w:lineRule="auto"/>
              <w:rPr>
                <w:rFonts w:ascii="Book Antiqua" w:hAnsi="Book Antiqua" w:cstheme="majorBidi"/>
                <w:sz w:val="24"/>
                <w:szCs w:val="24"/>
              </w:rPr>
            </w:pPr>
          </w:p>
          <w:p w14:paraId="32B34D1D" w14:textId="77777777" w:rsidR="00A07783" w:rsidRPr="004B40A5" w:rsidRDefault="00A07783" w:rsidP="00D64A2F">
            <w:pPr>
              <w:pStyle w:val="NormalWeb8"/>
              <w:spacing w:before="0" w:after="0"/>
              <w:ind w:left="0" w:right="49"/>
              <w:jc w:val="center"/>
              <w:rPr>
                <w:rFonts w:ascii="Book Antiqua" w:hAnsi="Book Antiqua" w:cstheme="majorBidi"/>
                <w:b/>
                <w:bCs/>
                <w:iCs/>
                <w:sz w:val="24"/>
                <w:szCs w:val="24"/>
              </w:rPr>
            </w:pPr>
            <w:r w:rsidRPr="004B40A5">
              <w:rPr>
                <w:rFonts w:ascii="Book Antiqua" w:hAnsi="Book Antiqua" w:cstheme="majorBidi"/>
                <w:b/>
                <w:bCs/>
                <w:iCs/>
                <w:sz w:val="24"/>
                <w:szCs w:val="24"/>
              </w:rPr>
              <w:t xml:space="preserve">Neni 3 </w:t>
            </w:r>
          </w:p>
          <w:p w14:paraId="23A21D24" w14:textId="77777777" w:rsidR="00A07783" w:rsidRPr="004B40A5" w:rsidRDefault="00A07783" w:rsidP="00D64A2F">
            <w:pPr>
              <w:pStyle w:val="NormalWeb8"/>
              <w:spacing w:before="0" w:after="0"/>
              <w:ind w:left="0" w:right="49"/>
              <w:jc w:val="center"/>
              <w:rPr>
                <w:rFonts w:ascii="Book Antiqua" w:hAnsi="Book Antiqua" w:cstheme="majorBidi"/>
                <w:b/>
                <w:bCs/>
                <w:iCs/>
                <w:sz w:val="24"/>
                <w:szCs w:val="24"/>
              </w:rPr>
            </w:pPr>
            <w:r w:rsidRPr="004B40A5">
              <w:rPr>
                <w:rFonts w:ascii="Book Antiqua" w:hAnsi="Book Antiqua" w:cstheme="majorBidi"/>
                <w:b/>
                <w:bCs/>
                <w:iCs/>
                <w:sz w:val="24"/>
                <w:szCs w:val="24"/>
              </w:rPr>
              <w:t>Dispozitat e përgjithshme</w:t>
            </w:r>
          </w:p>
          <w:p w14:paraId="1D44AC1F" w14:textId="77777777" w:rsidR="00A07783" w:rsidRPr="004B40A5" w:rsidRDefault="00A07783" w:rsidP="00D64A2F">
            <w:pPr>
              <w:pStyle w:val="NormalWeb8"/>
              <w:spacing w:before="0" w:after="0"/>
              <w:ind w:left="0" w:right="49"/>
              <w:rPr>
                <w:rFonts w:ascii="Book Antiqua" w:hAnsi="Book Antiqua" w:cstheme="majorBidi"/>
                <w:b/>
                <w:sz w:val="24"/>
                <w:szCs w:val="24"/>
              </w:rPr>
            </w:pPr>
          </w:p>
          <w:p w14:paraId="6E8BE405" w14:textId="5389CBCD" w:rsidR="00A07783" w:rsidRPr="004B40A5" w:rsidRDefault="00A07783" w:rsidP="00D64A2F">
            <w:pPr>
              <w:autoSpaceDE w:val="0"/>
              <w:autoSpaceDN w:val="0"/>
              <w:adjustRightInd w:val="0"/>
              <w:spacing w:after="0" w:line="240" w:lineRule="auto"/>
              <w:jc w:val="both"/>
              <w:rPr>
                <w:rFonts w:ascii="Book Antiqua" w:hAnsi="Book Antiqua" w:cstheme="majorBidi"/>
                <w:sz w:val="24"/>
                <w:szCs w:val="24"/>
                <w:lang w:val="en-US"/>
              </w:rPr>
            </w:pPr>
            <w:r w:rsidRPr="004B40A5">
              <w:rPr>
                <w:rFonts w:ascii="Book Antiqua" w:hAnsi="Book Antiqua" w:cstheme="majorBidi"/>
                <w:sz w:val="24"/>
                <w:szCs w:val="24"/>
              </w:rPr>
              <w:t xml:space="preserve">3.1 </w:t>
            </w:r>
            <w:r w:rsidR="009E5672" w:rsidRPr="004B40A5">
              <w:rPr>
                <w:rFonts w:ascii="Book Antiqua" w:hAnsi="Book Antiqua" w:cstheme="majorBidi"/>
                <w:sz w:val="24"/>
                <w:szCs w:val="24"/>
              </w:rPr>
              <w:t>T</w:t>
            </w:r>
            <w:r w:rsidRPr="004B40A5">
              <w:rPr>
                <w:rFonts w:ascii="Book Antiqua" w:hAnsi="Book Antiqua" w:cstheme="majorBidi"/>
                <w:sz w:val="24"/>
                <w:szCs w:val="24"/>
              </w:rPr>
              <w:t xml:space="preserve">ë gjitha aerodromet duhet të kenë Zona Mbrojtëse në të cilat aktivitetet e ndërtimit mund të kufizohen me qëllim të mos rrezikimit të operimeve të fluturimeve </w:t>
            </w:r>
            <w:r w:rsidRPr="004B40A5">
              <w:rPr>
                <w:rFonts w:ascii="Book Antiqua" w:hAnsi="Book Antiqua" w:cstheme="majorBidi"/>
                <w:sz w:val="24"/>
                <w:szCs w:val="24"/>
                <w:lang w:val="en-US"/>
              </w:rPr>
              <w:t xml:space="preserve">nga cilado pengesë. </w:t>
            </w:r>
          </w:p>
          <w:p w14:paraId="6EF0604B" w14:textId="77777777" w:rsidR="00A07783" w:rsidRPr="004B40A5" w:rsidRDefault="00A07783" w:rsidP="00D64A2F">
            <w:pPr>
              <w:autoSpaceDE w:val="0"/>
              <w:autoSpaceDN w:val="0"/>
              <w:adjustRightInd w:val="0"/>
              <w:spacing w:after="0" w:line="240" w:lineRule="auto"/>
              <w:jc w:val="both"/>
              <w:rPr>
                <w:rFonts w:ascii="Book Antiqua" w:hAnsi="Book Antiqua" w:cstheme="majorBidi"/>
                <w:sz w:val="24"/>
                <w:szCs w:val="24"/>
              </w:rPr>
            </w:pPr>
          </w:p>
          <w:p w14:paraId="07B78DF4" w14:textId="51A5B66A" w:rsidR="00A07783" w:rsidRPr="004B40A5" w:rsidRDefault="009E5672" w:rsidP="00D64A2F">
            <w:pPr>
              <w:autoSpaceDE w:val="0"/>
              <w:autoSpaceDN w:val="0"/>
              <w:adjustRightInd w:val="0"/>
              <w:spacing w:after="0" w:line="240" w:lineRule="auto"/>
              <w:jc w:val="both"/>
              <w:rPr>
                <w:rFonts w:ascii="Book Antiqua" w:hAnsi="Book Antiqua" w:cstheme="majorBidi"/>
                <w:sz w:val="24"/>
                <w:szCs w:val="24"/>
              </w:rPr>
            </w:pPr>
            <w:r w:rsidRPr="004B40A5">
              <w:rPr>
                <w:rFonts w:ascii="Book Antiqua" w:hAnsi="Book Antiqua" w:cstheme="majorBidi"/>
                <w:sz w:val="24"/>
                <w:szCs w:val="24"/>
              </w:rPr>
              <w:t xml:space="preserve">3.2 </w:t>
            </w:r>
            <w:r w:rsidR="00A07783" w:rsidRPr="004B40A5">
              <w:rPr>
                <w:rFonts w:ascii="Book Antiqua" w:hAnsi="Book Antiqua" w:cstheme="majorBidi"/>
                <w:sz w:val="24"/>
                <w:szCs w:val="24"/>
              </w:rPr>
              <w:t xml:space="preserve">Operatorët e aerodromit duhet të definojnë Zonën Mbrojtëse të Aerodromit të aeroportit në të cilin operojnë në përputhje me standardet e Rregullores 17/2017 </w:t>
            </w:r>
            <w:r w:rsidR="003954C6" w:rsidRPr="004B40A5">
              <w:rPr>
                <w:rFonts w:ascii="Book Antiqua" w:hAnsi="Book Antiqua" w:cstheme="majorBidi"/>
                <w:sz w:val="24"/>
                <w:szCs w:val="24"/>
              </w:rPr>
              <w:t>dhe Aneksi</w:t>
            </w:r>
            <w:r w:rsidR="00C1393E" w:rsidRPr="004B40A5">
              <w:rPr>
                <w:rFonts w:ascii="Book Antiqua" w:hAnsi="Book Antiqua" w:cstheme="majorBidi"/>
                <w:sz w:val="24"/>
                <w:szCs w:val="24"/>
              </w:rPr>
              <w:t>n</w:t>
            </w:r>
            <w:r w:rsidR="00A07783" w:rsidRPr="004B40A5">
              <w:rPr>
                <w:rFonts w:ascii="Book Antiqua" w:hAnsi="Book Antiqua" w:cstheme="majorBidi"/>
                <w:sz w:val="24"/>
                <w:szCs w:val="24"/>
              </w:rPr>
              <w:t xml:space="preserve"> 14 të Konventës së Çikagos. Këto zona duhet të skicohen në një Hartë Mbrojtëse e cilat duhet të pranohet dhe të miratohet nga AAC dhe e cila duhet të vihet në dispozicion të Ministrisë dhe Komunave përkatëse.</w:t>
            </w:r>
          </w:p>
          <w:p w14:paraId="27CD801E" w14:textId="77777777" w:rsidR="00A07783" w:rsidRPr="004B40A5" w:rsidRDefault="00A07783" w:rsidP="00D64A2F">
            <w:pPr>
              <w:autoSpaceDE w:val="0"/>
              <w:autoSpaceDN w:val="0"/>
              <w:adjustRightInd w:val="0"/>
              <w:spacing w:after="0" w:line="240" w:lineRule="auto"/>
              <w:jc w:val="both"/>
              <w:rPr>
                <w:rFonts w:ascii="Book Antiqua" w:hAnsi="Book Antiqua" w:cstheme="majorBidi"/>
                <w:sz w:val="24"/>
                <w:szCs w:val="24"/>
              </w:rPr>
            </w:pPr>
          </w:p>
          <w:p w14:paraId="11B8B467" w14:textId="77777777" w:rsidR="00A07783" w:rsidRPr="004B40A5" w:rsidRDefault="00A07783" w:rsidP="00D64A2F">
            <w:pPr>
              <w:autoSpaceDE w:val="0"/>
              <w:autoSpaceDN w:val="0"/>
              <w:adjustRightInd w:val="0"/>
              <w:spacing w:after="0" w:line="240" w:lineRule="auto"/>
              <w:jc w:val="both"/>
              <w:rPr>
                <w:rFonts w:ascii="Book Antiqua" w:hAnsi="Book Antiqua" w:cstheme="majorBidi"/>
                <w:sz w:val="24"/>
                <w:szCs w:val="24"/>
              </w:rPr>
            </w:pPr>
            <w:r w:rsidRPr="004B40A5">
              <w:rPr>
                <w:rFonts w:ascii="Book Antiqua" w:hAnsi="Book Antiqua" w:cstheme="majorBidi"/>
                <w:sz w:val="24"/>
                <w:szCs w:val="24"/>
              </w:rPr>
              <w:t xml:space="preserve">3.3 Operatori i aerodromit duhet të ketë procedura për të monitoruar ndryshimet në zonat me pengesa, shënjimin dhe ndriçimin,  veprimet (aktivitetet) njerëzore dhe shfrytëzimit të tokës  në aerodrom dhe zonat përreth aerodromit, të përcaktuara në koordinim me Autoritetetet Kompetente. Qëllimi, kufijtë, detyrat dhe përgjegjësitë për monitorimin përcaktohen në koordinim me ofruesit përkatës të shërbimeve të trafikut ajror </w:t>
            </w:r>
            <w:r w:rsidRPr="004B40A5">
              <w:rPr>
                <w:rFonts w:ascii="Book Antiqua" w:hAnsi="Book Antiqua" w:cstheme="majorBidi"/>
                <w:sz w:val="24"/>
                <w:szCs w:val="24"/>
              </w:rPr>
              <w:lastRenderedPageBreak/>
              <w:t>dhe me Autoritetetet Kompetente, si dhe me autoritetet e tjera përkatëse.</w:t>
            </w:r>
          </w:p>
          <w:p w14:paraId="75ED7B0D" w14:textId="77777777" w:rsidR="00A07783" w:rsidRPr="004B40A5" w:rsidRDefault="00A07783" w:rsidP="00D64A2F">
            <w:pPr>
              <w:autoSpaceDE w:val="0"/>
              <w:autoSpaceDN w:val="0"/>
              <w:adjustRightInd w:val="0"/>
              <w:spacing w:after="0" w:line="240" w:lineRule="auto"/>
              <w:jc w:val="both"/>
              <w:rPr>
                <w:rFonts w:ascii="Book Antiqua" w:hAnsi="Book Antiqua" w:cstheme="majorBidi"/>
                <w:sz w:val="24"/>
                <w:szCs w:val="24"/>
              </w:rPr>
            </w:pPr>
          </w:p>
          <w:p w14:paraId="16D9460A" w14:textId="672E4E6C" w:rsidR="00A07783" w:rsidRPr="004B40A5" w:rsidRDefault="00A07783" w:rsidP="00D64A2F">
            <w:pPr>
              <w:autoSpaceDE w:val="0"/>
              <w:autoSpaceDN w:val="0"/>
              <w:adjustRightInd w:val="0"/>
              <w:spacing w:after="0" w:line="240" w:lineRule="auto"/>
              <w:jc w:val="both"/>
              <w:rPr>
                <w:rFonts w:ascii="Book Antiqua" w:hAnsi="Book Antiqua" w:cstheme="majorBidi"/>
                <w:sz w:val="24"/>
                <w:szCs w:val="24"/>
              </w:rPr>
            </w:pPr>
            <w:r w:rsidRPr="004B40A5">
              <w:rPr>
                <w:rFonts w:ascii="Book Antiqua" w:hAnsi="Book Antiqua" w:cstheme="majorBidi"/>
                <w:sz w:val="24"/>
                <w:szCs w:val="24"/>
              </w:rPr>
              <w:t>3.</w:t>
            </w:r>
            <w:r w:rsidR="00014DBA">
              <w:rPr>
                <w:rFonts w:ascii="Book Antiqua" w:hAnsi="Book Antiqua" w:cstheme="majorBidi"/>
                <w:sz w:val="24"/>
                <w:szCs w:val="24"/>
              </w:rPr>
              <w:t>4</w:t>
            </w:r>
            <w:r w:rsidRPr="004B40A5">
              <w:rPr>
                <w:rFonts w:ascii="Book Antiqua" w:hAnsi="Book Antiqua" w:cstheme="majorBidi"/>
                <w:sz w:val="24"/>
                <w:szCs w:val="24"/>
              </w:rPr>
              <w:t xml:space="preserve"> Operatori i aerodromit duhet të ketë procedura për të zbutur rreziqet që ndërlidhen me ndryshimet në aerodrom dhe hapësirat përreth tij, të identifikuar me procedurat e monitorimit. Fushëveprimi, kufizimet, detyrat dhe përgjegjësitë për zbutjen e rreziqeve që ndërlidhen me pengesat ose rreziqet jashtë rrethojës së perimetrit të aerodromit përcaktohen në koordinim me ofruesit përkatës të shërbimeve të trafikut ajror dhe me Autoritetetet Kompetente, si dhe me autoritetet e tjera përkatëse.</w:t>
            </w:r>
          </w:p>
          <w:p w14:paraId="2860A65B" w14:textId="77777777" w:rsidR="00A07783" w:rsidRPr="004B40A5" w:rsidRDefault="00A07783" w:rsidP="00D64A2F">
            <w:pPr>
              <w:autoSpaceDE w:val="0"/>
              <w:autoSpaceDN w:val="0"/>
              <w:adjustRightInd w:val="0"/>
              <w:spacing w:after="0" w:line="240" w:lineRule="auto"/>
              <w:jc w:val="both"/>
              <w:rPr>
                <w:rFonts w:ascii="Book Antiqua" w:hAnsi="Book Antiqua" w:cstheme="majorBidi"/>
                <w:sz w:val="24"/>
                <w:szCs w:val="24"/>
              </w:rPr>
            </w:pPr>
          </w:p>
          <w:p w14:paraId="1EDAB7CB" w14:textId="2D249C90" w:rsidR="00A07783" w:rsidRPr="004B40A5" w:rsidRDefault="00531774" w:rsidP="00D64A2F">
            <w:pPr>
              <w:spacing w:after="0" w:line="240" w:lineRule="auto"/>
              <w:jc w:val="both"/>
              <w:rPr>
                <w:rFonts w:ascii="Book Antiqua" w:hAnsi="Book Antiqua" w:cstheme="majorBidi"/>
                <w:sz w:val="24"/>
                <w:szCs w:val="24"/>
              </w:rPr>
            </w:pPr>
            <w:r w:rsidRPr="004B40A5">
              <w:rPr>
                <w:rFonts w:ascii="Book Antiqua" w:hAnsi="Book Antiqua" w:cstheme="majorBidi"/>
                <w:sz w:val="24"/>
                <w:szCs w:val="24"/>
              </w:rPr>
              <w:t>3.</w:t>
            </w:r>
            <w:r w:rsidR="00014DBA">
              <w:rPr>
                <w:rFonts w:ascii="Book Antiqua" w:hAnsi="Book Antiqua" w:cstheme="majorBidi"/>
                <w:sz w:val="24"/>
                <w:szCs w:val="24"/>
              </w:rPr>
              <w:t>5</w:t>
            </w:r>
            <w:r w:rsidRPr="004B40A5">
              <w:rPr>
                <w:rFonts w:ascii="Book Antiqua" w:hAnsi="Book Antiqua" w:cstheme="majorBidi"/>
                <w:sz w:val="24"/>
                <w:szCs w:val="24"/>
              </w:rPr>
              <w:t xml:space="preserve"> </w:t>
            </w:r>
            <w:r w:rsidR="00A07783" w:rsidRPr="004B40A5">
              <w:rPr>
                <w:rFonts w:ascii="Book Antiqua" w:hAnsi="Book Antiqua" w:cstheme="majorBidi"/>
                <w:sz w:val="24"/>
                <w:szCs w:val="24"/>
              </w:rPr>
              <w:t>Shkaktarë të rrezikut që mund të vijë nga veprimet (aktivitetet) njerëzore dhe shfrytëzimit të tokës të cilat duhet të vlerësohen dhe të zbuten (trajtohen) përfshijnë:</w:t>
            </w:r>
          </w:p>
          <w:p w14:paraId="47C9AC34" w14:textId="77777777" w:rsidR="00A07783" w:rsidRPr="004B40A5" w:rsidRDefault="00A07783" w:rsidP="00D64A2F">
            <w:pPr>
              <w:spacing w:after="0" w:line="240" w:lineRule="auto"/>
              <w:ind w:left="252" w:right="252"/>
              <w:jc w:val="both"/>
              <w:rPr>
                <w:rFonts w:ascii="Book Antiqua" w:hAnsi="Book Antiqua" w:cstheme="majorBidi"/>
                <w:sz w:val="24"/>
                <w:szCs w:val="24"/>
              </w:rPr>
            </w:pPr>
            <w:r w:rsidRPr="004B40A5">
              <w:rPr>
                <w:rFonts w:ascii="Book Antiqua" w:hAnsi="Book Antiqua" w:cstheme="majorBidi"/>
                <w:sz w:val="24"/>
                <w:szCs w:val="24"/>
              </w:rPr>
              <w:t>a) pengesat dhe mundësia e shkaktimit të turbulencave;</w:t>
            </w:r>
          </w:p>
          <w:p w14:paraId="1EE02F58" w14:textId="77777777" w:rsidR="00A07783" w:rsidRPr="004B40A5" w:rsidRDefault="00A07783" w:rsidP="00D64A2F">
            <w:pPr>
              <w:spacing w:after="0" w:line="240" w:lineRule="auto"/>
              <w:ind w:left="252" w:right="252"/>
              <w:jc w:val="both"/>
              <w:rPr>
                <w:rFonts w:ascii="Book Antiqua" w:hAnsi="Book Antiqua" w:cstheme="majorBidi"/>
                <w:sz w:val="24"/>
                <w:szCs w:val="24"/>
              </w:rPr>
            </w:pPr>
            <w:r w:rsidRPr="004B40A5">
              <w:rPr>
                <w:rFonts w:ascii="Book Antiqua" w:hAnsi="Book Antiqua" w:cstheme="majorBidi"/>
                <w:sz w:val="24"/>
                <w:szCs w:val="24"/>
              </w:rPr>
              <w:t>b) përdorimi i dritave të rrezikshme, konfuze dhe mashtruese;</w:t>
            </w:r>
          </w:p>
          <w:p w14:paraId="1984FE64" w14:textId="77777777" w:rsidR="00A07783" w:rsidRPr="004B40A5" w:rsidRDefault="00A07783" w:rsidP="00D64A2F">
            <w:pPr>
              <w:spacing w:after="0" w:line="240" w:lineRule="auto"/>
              <w:ind w:left="252" w:right="252"/>
              <w:jc w:val="both"/>
              <w:rPr>
                <w:rFonts w:ascii="Book Antiqua" w:hAnsi="Book Antiqua" w:cstheme="majorBidi"/>
                <w:sz w:val="24"/>
                <w:szCs w:val="24"/>
              </w:rPr>
            </w:pPr>
            <w:r w:rsidRPr="004B40A5">
              <w:rPr>
                <w:rFonts w:ascii="Book Antiqua" w:hAnsi="Book Antiqua" w:cstheme="majorBidi"/>
                <w:sz w:val="24"/>
                <w:szCs w:val="24"/>
              </w:rPr>
              <w:t>c) verbimi i shkaktuar nga sipërfaqet e larta dhe reflektuese;</w:t>
            </w:r>
          </w:p>
          <w:p w14:paraId="1E1FF761" w14:textId="77777777" w:rsidR="00A07783" w:rsidRPr="004B40A5" w:rsidRDefault="00A07783" w:rsidP="00D64A2F">
            <w:pPr>
              <w:spacing w:after="0" w:line="240" w:lineRule="auto"/>
              <w:ind w:left="252" w:right="252"/>
              <w:jc w:val="both"/>
              <w:rPr>
                <w:rFonts w:ascii="Book Antiqua" w:hAnsi="Book Antiqua" w:cstheme="majorBidi"/>
                <w:sz w:val="24"/>
                <w:szCs w:val="24"/>
              </w:rPr>
            </w:pPr>
            <w:r w:rsidRPr="004B40A5">
              <w:rPr>
                <w:rFonts w:ascii="Book Antiqua" w:hAnsi="Book Antiqua" w:cstheme="majorBidi"/>
                <w:sz w:val="24"/>
                <w:szCs w:val="24"/>
              </w:rPr>
              <w:t xml:space="preserve">d) burimet e rrezatimit radioaktiv qe nuk vërehen , ose prania e objekteve </w:t>
            </w:r>
            <w:r w:rsidRPr="004B40A5">
              <w:rPr>
                <w:rFonts w:ascii="Book Antiqua" w:hAnsi="Book Antiqua" w:cstheme="majorBidi"/>
                <w:sz w:val="24"/>
                <w:szCs w:val="24"/>
              </w:rPr>
              <w:lastRenderedPageBreak/>
              <w:t>të lëvizëshme ose të fiksuara, të cilat mund të interferojne (ndërhyjnë) ose të ndikojnë negativisht në performancën e komunikimeve aeronautike, të sistemeve të navigimit dhe mbikëqyrjes; dhe</w:t>
            </w:r>
          </w:p>
          <w:p w14:paraId="4B620ECB" w14:textId="77777777" w:rsidR="00A07783" w:rsidRPr="004B40A5" w:rsidRDefault="00A07783" w:rsidP="00D64A2F">
            <w:pPr>
              <w:spacing w:after="0" w:line="240" w:lineRule="auto"/>
              <w:ind w:left="252" w:right="252"/>
              <w:jc w:val="both"/>
              <w:rPr>
                <w:rFonts w:ascii="Book Antiqua" w:hAnsi="Book Antiqua" w:cstheme="majorBidi"/>
                <w:sz w:val="24"/>
                <w:szCs w:val="24"/>
              </w:rPr>
            </w:pPr>
            <w:r w:rsidRPr="004B40A5">
              <w:rPr>
                <w:rFonts w:ascii="Book Antiqua" w:hAnsi="Book Antiqua" w:cstheme="majorBidi"/>
                <w:sz w:val="24"/>
                <w:szCs w:val="24"/>
              </w:rPr>
              <w:t>e) dritat e ndriçimi  jo aeronautike në tokë pranë një aerodromi, të cilat mund të rrezikojnë sigurinë e avionëve dhe  të cilat duhet të fiken ose modifikohen në mënyrë që të eliminohet rreziku.</w:t>
            </w:r>
          </w:p>
          <w:p w14:paraId="6AE28CE1" w14:textId="3DC704BC" w:rsidR="00A07783" w:rsidRPr="004B40A5" w:rsidRDefault="00A07783" w:rsidP="00D64A2F">
            <w:pPr>
              <w:autoSpaceDE w:val="0"/>
              <w:autoSpaceDN w:val="0"/>
              <w:adjustRightInd w:val="0"/>
              <w:spacing w:after="0" w:line="240" w:lineRule="auto"/>
              <w:jc w:val="both"/>
              <w:rPr>
                <w:rFonts w:ascii="Book Antiqua" w:hAnsi="Book Antiqua" w:cstheme="majorBidi"/>
                <w:sz w:val="24"/>
                <w:szCs w:val="24"/>
              </w:rPr>
            </w:pPr>
          </w:p>
          <w:p w14:paraId="104388A1" w14:textId="6BAB8BB0" w:rsidR="00A07783" w:rsidRPr="004B40A5" w:rsidRDefault="00A07783" w:rsidP="00D64A2F">
            <w:pPr>
              <w:autoSpaceDE w:val="0"/>
              <w:autoSpaceDN w:val="0"/>
              <w:adjustRightInd w:val="0"/>
              <w:spacing w:after="0" w:line="240" w:lineRule="auto"/>
              <w:jc w:val="both"/>
              <w:rPr>
                <w:rFonts w:ascii="Book Antiqua" w:hAnsi="Book Antiqua" w:cstheme="majorBidi"/>
                <w:sz w:val="24"/>
                <w:szCs w:val="24"/>
              </w:rPr>
            </w:pPr>
            <w:r w:rsidRPr="004B40A5">
              <w:rPr>
                <w:rFonts w:ascii="Book Antiqua" w:hAnsi="Book Antiqua" w:cstheme="majorBidi"/>
                <w:sz w:val="24"/>
                <w:szCs w:val="24"/>
              </w:rPr>
              <w:t>3.</w:t>
            </w:r>
            <w:r w:rsidR="00014DBA">
              <w:rPr>
                <w:rFonts w:ascii="Book Antiqua" w:hAnsi="Book Antiqua" w:cstheme="majorBidi"/>
                <w:sz w:val="24"/>
                <w:szCs w:val="24"/>
              </w:rPr>
              <w:t>6</w:t>
            </w:r>
            <w:r w:rsidRPr="004B40A5">
              <w:rPr>
                <w:rFonts w:ascii="Book Antiqua" w:hAnsi="Book Antiqua" w:cstheme="majorBidi"/>
                <w:sz w:val="24"/>
                <w:szCs w:val="24"/>
              </w:rPr>
              <w:t xml:space="preserve"> Sipërfaqet tjera që lidhen me aerodromin janë sipërfaqet që duhet të krijohen kur operohet në përputhje me</w:t>
            </w:r>
            <w:r w:rsidRPr="004B40A5">
              <w:rPr>
                <w:rFonts w:ascii="Book Antiqua" w:hAnsi="Book Antiqua" w:cstheme="majorBidi"/>
                <w:sz w:val="24"/>
                <w:szCs w:val="24"/>
                <w:lang w:val="en-GB"/>
              </w:rPr>
              <w:t xml:space="preserve"> “ICAO PANS-OPS"</w:t>
            </w:r>
            <w:r w:rsidRPr="004B40A5">
              <w:rPr>
                <w:rFonts w:ascii="Book Antiqua" w:hAnsi="Book Antiqua" w:cstheme="majorBidi"/>
                <w:sz w:val="24"/>
                <w:szCs w:val="24"/>
              </w:rPr>
              <w:t>. Termi 'sipërfaqet' në këtë kuptim nuk përdoret në mënyrë të njëtrajtshme për burime të ndryshme të informatave ku gjithashtu mund të përdoren termet 'hapësira' ose 'zona'.</w:t>
            </w:r>
          </w:p>
          <w:p w14:paraId="09DD49C1" w14:textId="77777777" w:rsidR="00A07783" w:rsidRPr="004B40A5" w:rsidRDefault="00A07783" w:rsidP="00D64A2F">
            <w:pPr>
              <w:autoSpaceDE w:val="0"/>
              <w:autoSpaceDN w:val="0"/>
              <w:adjustRightInd w:val="0"/>
              <w:spacing w:after="0" w:line="240" w:lineRule="auto"/>
              <w:jc w:val="both"/>
              <w:rPr>
                <w:rFonts w:ascii="Book Antiqua" w:hAnsi="Book Antiqua" w:cstheme="majorBidi"/>
                <w:sz w:val="24"/>
                <w:szCs w:val="24"/>
              </w:rPr>
            </w:pPr>
          </w:p>
          <w:p w14:paraId="09632C9C" w14:textId="33684B6A" w:rsidR="00A07783" w:rsidRPr="004B40A5" w:rsidRDefault="00A07783" w:rsidP="00D64A2F">
            <w:pPr>
              <w:autoSpaceDE w:val="0"/>
              <w:autoSpaceDN w:val="0"/>
              <w:adjustRightInd w:val="0"/>
              <w:spacing w:after="0" w:line="240" w:lineRule="auto"/>
              <w:jc w:val="both"/>
              <w:rPr>
                <w:rFonts w:ascii="Book Antiqua" w:hAnsi="Book Antiqua" w:cstheme="majorBidi"/>
                <w:sz w:val="24"/>
                <w:szCs w:val="24"/>
              </w:rPr>
            </w:pPr>
            <w:r w:rsidRPr="004B40A5">
              <w:rPr>
                <w:rFonts w:ascii="Book Antiqua" w:hAnsi="Book Antiqua" w:cstheme="majorBidi"/>
                <w:sz w:val="24"/>
                <w:szCs w:val="24"/>
              </w:rPr>
              <w:t>3.</w:t>
            </w:r>
            <w:r w:rsidR="00014DBA">
              <w:rPr>
                <w:rFonts w:ascii="Book Antiqua" w:hAnsi="Book Antiqua" w:cstheme="majorBidi"/>
                <w:sz w:val="24"/>
                <w:szCs w:val="24"/>
              </w:rPr>
              <w:t>7</w:t>
            </w:r>
            <w:r w:rsidRPr="004B40A5">
              <w:rPr>
                <w:rFonts w:ascii="Book Antiqua" w:hAnsi="Book Antiqua" w:cstheme="majorBidi"/>
                <w:sz w:val="24"/>
                <w:szCs w:val="24"/>
              </w:rPr>
              <w:t xml:space="preserve"> Sistemet e komunikimit,sistemet e navigimit dhe mbikëqyrjes duhet të krijohen dhe të mbrohen në përputhje me dispozitat e </w:t>
            </w:r>
            <w:r w:rsidR="003954C6" w:rsidRPr="004B40A5">
              <w:rPr>
                <w:rFonts w:ascii="Book Antiqua" w:hAnsi="Book Antiqua" w:cstheme="majorBidi"/>
                <w:iCs/>
                <w:sz w:val="24"/>
                <w:szCs w:val="24"/>
                <w:lang w:val="en-US"/>
              </w:rPr>
              <w:t>Aneksit</w:t>
            </w:r>
            <w:r w:rsidRPr="004B40A5">
              <w:rPr>
                <w:rFonts w:ascii="Book Antiqua" w:hAnsi="Book Antiqua" w:cstheme="majorBidi"/>
                <w:iCs/>
                <w:sz w:val="24"/>
                <w:szCs w:val="24"/>
                <w:lang w:val="en-US"/>
              </w:rPr>
              <w:t xml:space="preserve"> </w:t>
            </w:r>
            <w:r w:rsidRPr="004B40A5">
              <w:rPr>
                <w:rFonts w:ascii="Book Antiqua" w:hAnsi="Book Antiqua" w:cstheme="majorBidi"/>
                <w:sz w:val="24"/>
                <w:szCs w:val="24"/>
              </w:rPr>
              <w:t>10 të</w:t>
            </w:r>
            <w:r w:rsidRPr="004B40A5">
              <w:rPr>
                <w:rFonts w:ascii="Book Antiqua" w:hAnsi="Book Antiqua" w:cstheme="majorBidi"/>
                <w:sz w:val="24"/>
                <w:szCs w:val="24"/>
                <w:lang w:val="en-GB"/>
              </w:rPr>
              <w:t xml:space="preserve"> ONAC-ut</w:t>
            </w:r>
            <w:r w:rsidRPr="004B40A5">
              <w:rPr>
                <w:rFonts w:ascii="Book Antiqua" w:hAnsi="Book Antiqua" w:cstheme="majorBidi"/>
                <w:sz w:val="24"/>
                <w:szCs w:val="24"/>
              </w:rPr>
              <w:t>.</w:t>
            </w:r>
          </w:p>
          <w:p w14:paraId="343681A7" w14:textId="77777777" w:rsidR="009E5672" w:rsidRPr="004B40A5" w:rsidRDefault="009E5672" w:rsidP="00D64A2F">
            <w:pPr>
              <w:autoSpaceDE w:val="0"/>
              <w:autoSpaceDN w:val="0"/>
              <w:adjustRightInd w:val="0"/>
              <w:spacing w:after="0" w:line="240" w:lineRule="auto"/>
              <w:jc w:val="both"/>
              <w:rPr>
                <w:rFonts w:ascii="Book Antiqua" w:hAnsi="Book Antiqua" w:cstheme="majorBidi"/>
                <w:sz w:val="24"/>
                <w:szCs w:val="24"/>
              </w:rPr>
            </w:pPr>
          </w:p>
          <w:p w14:paraId="09E5CD44" w14:textId="77777777" w:rsidR="00461395" w:rsidRPr="004B40A5" w:rsidRDefault="00461395" w:rsidP="00D64A2F">
            <w:pPr>
              <w:autoSpaceDE w:val="0"/>
              <w:autoSpaceDN w:val="0"/>
              <w:adjustRightInd w:val="0"/>
              <w:spacing w:after="0" w:line="240" w:lineRule="auto"/>
              <w:jc w:val="both"/>
              <w:rPr>
                <w:rFonts w:ascii="Book Antiqua" w:hAnsi="Book Antiqua" w:cstheme="majorBidi"/>
                <w:sz w:val="24"/>
                <w:szCs w:val="24"/>
              </w:rPr>
            </w:pPr>
          </w:p>
          <w:p w14:paraId="44911BEA" w14:textId="77777777" w:rsidR="00461395" w:rsidRPr="004B40A5" w:rsidRDefault="00461395" w:rsidP="00D64A2F">
            <w:pPr>
              <w:autoSpaceDE w:val="0"/>
              <w:autoSpaceDN w:val="0"/>
              <w:adjustRightInd w:val="0"/>
              <w:spacing w:after="0" w:line="240" w:lineRule="auto"/>
              <w:jc w:val="center"/>
              <w:rPr>
                <w:rFonts w:ascii="Book Antiqua" w:hAnsi="Book Antiqua" w:cstheme="majorBidi"/>
                <w:b/>
                <w:bCs/>
                <w:iCs/>
                <w:sz w:val="24"/>
                <w:szCs w:val="24"/>
              </w:rPr>
            </w:pPr>
            <w:r w:rsidRPr="004B40A5">
              <w:rPr>
                <w:rFonts w:ascii="Book Antiqua" w:hAnsi="Book Antiqua" w:cstheme="majorBidi"/>
                <w:b/>
                <w:bCs/>
                <w:iCs/>
                <w:sz w:val="24"/>
                <w:szCs w:val="24"/>
              </w:rPr>
              <w:t>Neni 4</w:t>
            </w:r>
          </w:p>
          <w:p w14:paraId="0DE8CB9C" w14:textId="58435993" w:rsidR="00461395" w:rsidRPr="004B40A5" w:rsidRDefault="00461395" w:rsidP="00D64A2F">
            <w:pPr>
              <w:autoSpaceDE w:val="0"/>
              <w:autoSpaceDN w:val="0"/>
              <w:adjustRightInd w:val="0"/>
              <w:spacing w:after="0" w:line="240" w:lineRule="auto"/>
              <w:jc w:val="center"/>
              <w:rPr>
                <w:rFonts w:ascii="Book Antiqua" w:hAnsi="Book Antiqua" w:cstheme="majorBidi"/>
                <w:b/>
                <w:bCs/>
                <w:iCs/>
                <w:sz w:val="24"/>
                <w:szCs w:val="24"/>
              </w:rPr>
            </w:pPr>
            <w:r w:rsidRPr="004B40A5">
              <w:rPr>
                <w:rFonts w:ascii="Book Antiqua" w:hAnsi="Book Antiqua" w:cstheme="majorBidi"/>
                <w:b/>
                <w:bCs/>
                <w:iCs/>
                <w:sz w:val="24"/>
                <w:szCs w:val="24"/>
              </w:rPr>
              <w:t>Aplikacionet për leje ndërtimi</w:t>
            </w:r>
          </w:p>
          <w:p w14:paraId="36D7CCDB" w14:textId="77777777" w:rsidR="00461395" w:rsidRPr="004B40A5" w:rsidRDefault="00461395" w:rsidP="00D64A2F">
            <w:pPr>
              <w:autoSpaceDE w:val="0"/>
              <w:autoSpaceDN w:val="0"/>
              <w:adjustRightInd w:val="0"/>
              <w:spacing w:after="0" w:line="240" w:lineRule="auto"/>
              <w:jc w:val="both"/>
              <w:rPr>
                <w:rFonts w:ascii="Book Antiqua" w:hAnsi="Book Antiqua" w:cstheme="majorBidi"/>
                <w:sz w:val="24"/>
                <w:szCs w:val="24"/>
              </w:rPr>
            </w:pPr>
          </w:p>
          <w:p w14:paraId="0FDAB558" w14:textId="0ED474B6" w:rsidR="00461395" w:rsidRPr="004B40A5" w:rsidRDefault="00461395" w:rsidP="00D64A2F">
            <w:pPr>
              <w:autoSpaceDE w:val="0"/>
              <w:autoSpaceDN w:val="0"/>
              <w:adjustRightInd w:val="0"/>
              <w:spacing w:after="0" w:line="240" w:lineRule="auto"/>
              <w:jc w:val="both"/>
              <w:rPr>
                <w:rFonts w:ascii="Book Antiqua" w:hAnsi="Book Antiqua" w:cstheme="majorBidi"/>
                <w:sz w:val="24"/>
                <w:szCs w:val="24"/>
              </w:rPr>
            </w:pPr>
            <w:r w:rsidRPr="004B40A5">
              <w:rPr>
                <w:rFonts w:ascii="Book Antiqua" w:hAnsi="Book Antiqua" w:cstheme="majorBidi"/>
                <w:sz w:val="24"/>
                <w:szCs w:val="24"/>
              </w:rPr>
              <w:t xml:space="preserve">4.1 Të gjitha aplikacionet për leje ndërtimi për secilin ndërtim që ndodhet brenda territorit të definuar të Zonës Mbrojtëse të një aerodromi, të cilat i adresohen Ministrisë përkatëse dhe/apo Komunës/ave duhet t’i nënshtrohen shqyrtimit dhe vlerësimit paraprak për përmbushje të dispozitave të </w:t>
            </w:r>
            <w:r w:rsidR="005012B1" w:rsidRPr="005012B1">
              <w:rPr>
                <w:rFonts w:ascii="Book Antiqua" w:hAnsi="Book Antiqua" w:cstheme="majorBidi"/>
                <w:sz w:val="24"/>
                <w:szCs w:val="24"/>
              </w:rPr>
              <w:t>paragrafit</w:t>
            </w:r>
            <w:r w:rsidRPr="005012B1">
              <w:rPr>
                <w:rFonts w:ascii="Book Antiqua" w:hAnsi="Book Antiqua" w:cstheme="majorBidi"/>
                <w:sz w:val="24"/>
                <w:szCs w:val="24"/>
              </w:rPr>
              <w:t xml:space="preserve"> 3.</w:t>
            </w:r>
            <w:r w:rsidRPr="004B40A5">
              <w:rPr>
                <w:rFonts w:ascii="Book Antiqua" w:hAnsi="Book Antiqua" w:cstheme="majorBidi"/>
                <w:sz w:val="24"/>
                <w:szCs w:val="24"/>
              </w:rPr>
              <w:t xml:space="preserve"> </w:t>
            </w:r>
          </w:p>
          <w:p w14:paraId="546BA4E5" w14:textId="77777777" w:rsidR="00461395" w:rsidRPr="004B40A5" w:rsidRDefault="00461395" w:rsidP="00D64A2F">
            <w:pPr>
              <w:autoSpaceDE w:val="0"/>
              <w:autoSpaceDN w:val="0"/>
              <w:adjustRightInd w:val="0"/>
              <w:spacing w:after="0" w:line="240" w:lineRule="auto"/>
              <w:jc w:val="both"/>
              <w:rPr>
                <w:rFonts w:ascii="Book Antiqua" w:hAnsi="Book Antiqua" w:cstheme="majorBidi"/>
                <w:sz w:val="24"/>
                <w:szCs w:val="24"/>
              </w:rPr>
            </w:pPr>
          </w:p>
          <w:p w14:paraId="40A1BA4F" w14:textId="1770752D" w:rsidR="00461395" w:rsidRPr="004B40A5" w:rsidRDefault="00461395" w:rsidP="00D64A2F">
            <w:pPr>
              <w:autoSpaceDE w:val="0"/>
              <w:autoSpaceDN w:val="0"/>
              <w:adjustRightInd w:val="0"/>
              <w:spacing w:after="0" w:line="240" w:lineRule="auto"/>
              <w:jc w:val="both"/>
              <w:rPr>
                <w:rFonts w:ascii="Book Antiqua" w:hAnsi="Book Antiqua" w:cstheme="majorBidi"/>
                <w:sz w:val="24"/>
                <w:szCs w:val="24"/>
              </w:rPr>
            </w:pPr>
            <w:r w:rsidRPr="004B40A5">
              <w:rPr>
                <w:rFonts w:ascii="Book Antiqua" w:hAnsi="Book Antiqua" w:cstheme="majorBidi"/>
                <w:sz w:val="24"/>
                <w:szCs w:val="24"/>
              </w:rPr>
              <w:t>4.2 Ministria dhe Komunat duhet që brenda afati</w:t>
            </w:r>
            <w:r w:rsidR="00FD4C3B">
              <w:rPr>
                <w:rFonts w:ascii="Book Antiqua" w:hAnsi="Book Antiqua" w:cstheme="majorBidi"/>
                <w:sz w:val="24"/>
                <w:szCs w:val="24"/>
              </w:rPr>
              <w:t>t të arsyeshëm, të dërgojnë të  dhë</w:t>
            </w:r>
            <w:r w:rsidR="00FD4C3B" w:rsidRPr="00FD4C3B">
              <w:rPr>
                <w:rFonts w:ascii="Book Antiqua" w:hAnsi="Book Antiqua" w:cstheme="majorBidi"/>
                <w:sz w:val="24"/>
                <w:szCs w:val="24"/>
              </w:rPr>
              <w:t>nat relevante nga aplikacioni</w:t>
            </w:r>
            <w:r w:rsidRPr="004B40A5">
              <w:rPr>
                <w:rFonts w:ascii="Book Antiqua" w:hAnsi="Book Antiqua" w:cstheme="majorBidi"/>
                <w:sz w:val="24"/>
                <w:szCs w:val="24"/>
              </w:rPr>
              <w:t xml:space="preserve"> për ndërtimin tek operatori i aerodromit së bashku me të gjitha informacionet e duhura të bashkangjitura me të.</w:t>
            </w:r>
          </w:p>
          <w:p w14:paraId="17754FBA" w14:textId="77777777" w:rsidR="00461395" w:rsidRPr="004B40A5" w:rsidRDefault="00461395" w:rsidP="00D64A2F">
            <w:pPr>
              <w:autoSpaceDE w:val="0"/>
              <w:autoSpaceDN w:val="0"/>
              <w:adjustRightInd w:val="0"/>
              <w:spacing w:after="0" w:line="240" w:lineRule="auto"/>
              <w:jc w:val="both"/>
              <w:rPr>
                <w:rFonts w:ascii="Book Antiqua" w:hAnsi="Book Antiqua" w:cstheme="majorBidi"/>
                <w:sz w:val="24"/>
                <w:szCs w:val="24"/>
              </w:rPr>
            </w:pPr>
          </w:p>
          <w:p w14:paraId="0A80630C" w14:textId="0F42223E" w:rsidR="00461395" w:rsidRPr="004B40A5" w:rsidRDefault="00461395" w:rsidP="00D64A2F">
            <w:pPr>
              <w:autoSpaceDE w:val="0"/>
              <w:autoSpaceDN w:val="0"/>
              <w:adjustRightInd w:val="0"/>
              <w:spacing w:after="0" w:line="240" w:lineRule="auto"/>
              <w:jc w:val="both"/>
              <w:rPr>
                <w:rFonts w:ascii="Book Antiqua" w:hAnsi="Book Antiqua" w:cstheme="majorBidi"/>
                <w:sz w:val="24"/>
                <w:szCs w:val="24"/>
                <w:lang w:val="en-US"/>
              </w:rPr>
            </w:pPr>
            <w:r w:rsidRPr="004B40A5">
              <w:rPr>
                <w:rFonts w:ascii="Book Antiqua" w:hAnsi="Book Antiqua" w:cstheme="majorBidi"/>
                <w:sz w:val="24"/>
                <w:szCs w:val="24"/>
              </w:rPr>
              <w:t xml:space="preserve">4.3 </w:t>
            </w:r>
            <w:r w:rsidRPr="004B40A5">
              <w:rPr>
                <w:rFonts w:ascii="Book Antiqua" w:hAnsi="Book Antiqua" w:cstheme="majorBidi"/>
                <w:sz w:val="24"/>
                <w:szCs w:val="24"/>
                <w:lang w:val="en-US"/>
              </w:rPr>
              <w:t xml:space="preserve">Operatori i aerodromit duhet të vleresojë të dhënat e pranuara, brenda fushëveprimit të paragrafit 1, lidhur me kriteret në vijim: </w:t>
            </w:r>
          </w:p>
          <w:p w14:paraId="7BA87BFB" w14:textId="77777777" w:rsidR="00461395" w:rsidRPr="004B40A5" w:rsidRDefault="00461395" w:rsidP="00D64A2F">
            <w:pPr>
              <w:autoSpaceDE w:val="0"/>
              <w:autoSpaceDN w:val="0"/>
              <w:adjustRightInd w:val="0"/>
              <w:spacing w:after="0" w:line="240" w:lineRule="auto"/>
              <w:ind w:left="342" w:right="252"/>
              <w:jc w:val="both"/>
              <w:rPr>
                <w:rFonts w:ascii="Book Antiqua" w:hAnsi="Book Antiqua" w:cstheme="majorBidi"/>
                <w:sz w:val="24"/>
                <w:szCs w:val="24"/>
                <w:lang w:val="en-US"/>
              </w:rPr>
            </w:pPr>
            <w:r w:rsidRPr="004B40A5">
              <w:rPr>
                <w:rFonts w:ascii="Book Antiqua" w:hAnsi="Book Antiqua" w:cstheme="majorBidi"/>
                <w:sz w:val="24"/>
                <w:szCs w:val="24"/>
                <w:lang w:val="en-US"/>
              </w:rPr>
              <w:t>a) Sipërfaqet për kufizimin e pengesave;</w:t>
            </w:r>
          </w:p>
          <w:p w14:paraId="09A9384F" w14:textId="77777777" w:rsidR="00461395" w:rsidRPr="004B40A5" w:rsidRDefault="00461395" w:rsidP="00D64A2F">
            <w:pPr>
              <w:autoSpaceDE w:val="0"/>
              <w:autoSpaceDN w:val="0"/>
              <w:adjustRightInd w:val="0"/>
              <w:spacing w:after="0" w:line="240" w:lineRule="auto"/>
              <w:ind w:left="342" w:right="252"/>
              <w:jc w:val="both"/>
              <w:rPr>
                <w:rFonts w:ascii="Book Antiqua" w:hAnsi="Book Antiqua" w:cstheme="majorBidi"/>
                <w:sz w:val="24"/>
                <w:szCs w:val="24"/>
                <w:lang w:val="en-US"/>
              </w:rPr>
            </w:pPr>
            <w:r w:rsidRPr="004B40A5">
              <w:rPr>
                <w:rFonts w:ascii="Book Antiqua" w:hAnsi="Book Antiqua" w:cstheme="majorBidi"/>
                <w:sz w:val="24"/>
                <w:szCs w:val="24"/>
                <w:lang w:val="en-US"/>
              </w:rPr>
              <w:t xml:space="preserve">b) Efektet në ndihmesat elektronike dhe vizuele për navigacion ajror. </w:t>
            </w:r>
          </w:p>
          <w:p w14:paraId="3BE1E65F" w14:textId="77777777" w:rsidR="00461395" w:rsidRPr="004B40A5" w:rsidRDefault="00461395" w:rsidP="00D64A2F">
            <w:pPr>
              <w:autoSpaceDE w:val="0"/>
              <w:autoSpaceDN w:val="0"/>
              <w:adjustRightInd w:val="0"/>
              <w:spacing w:after="0" w:line="240" w:lineRule="auto"/>
              <w:ind w:left="342" w:right="252"/>
              <w:jc w:val="both"/>
              <w:rPr>
                <w:rFonts w:ascii="Book Antiqua" w:hAnsi="Book Antiqua" w:cstheme="majorBidi"/>
                <w:sz w:val="24"/>
                <w:szCs w:val="24"/>
                <w:lang w:val="en-US"/>
              </w:rPr>
            </w:pPr>
            <w:r w:rsidRPr="004B40A5">
              <w:rPr>
                <w:rFonts w:ascii="Book Antiqua" w:hAnsi="Book Antiqua" w:cstheme="majorBidi"/>
                <w:sz w:val="24"/>
                <w:szCs w:val="24"/>
                <w:lang w:val="en-US"/>
              </w:rPr>
              <w:t xml:space="preserve">c) Mundësisë për tërheqje të pranisë së zogjve. </w:t>
            </w:r>
          </w:p>
          <w:p w14:paraId="644FA2C6" w14:textId="5E7393C9" w:rsidR="00461395" w:rsidRPr="004B40A5" w:rsidRDefault="00461395" w:rsidP="005B7427">
            <w:pPr>
              <w:pStyle w:val="NormalWeb8"/>
              <w:spacing w:before="0" w:after="0"/>
              <w:ind w:left="0" w:right="49"/>
              <w:jc w:val="both"/>
              <w:rPr>
                <w:rFonts w:ascii="Book Antiqua" w:hAnsi="Book Antiqua" w:cstheme="majorBidi"/>
                <w:color w:val="000000"/>
                <w:sz w:val="24"/>
                <w:szCs w:val="24"/>
              </w:rPr>
            </w:pPr>
          </w:p>
          <w:p w14:paraId="5E248515" w14:textId="11677692" w:rsidR="00461395" w:rsidRPr="004B40A5" w:rsidRDefault="00461395" w:rsidP="00D64A2F">
            <w:pPr>
              <w:pStyle w:val="NormalWeb8"/>
              <w:spacing w:before="0" w:after="0"/>
              <w:ind w:left="0" w:right="49"/>
              <w:jc w:val="both"/>
              <w:rPr>
                <w:rFonts w:ascii="Book Antiqua" w:hAnsi="Book Antiqua" w:cstheme="majorBidi"/>
                <w:sz w:val="24"/>
                <w:szCs w:val="24"/>
              </w:rPr>
            </w:pPr>
            <w:r w:rsidRPr="004B40A5">
              <w:rPr>
                <w:rFonts w:ascii="Book Antiqua" w:hAnsi="Book Antiqua" w:cstheme="majorBidi"/>
                <w:sz w:val="24"/>
                <w:szCs w:val="24"/>
              </w:rPr>
              <w:t>4.4 Operatori i aerodromit duhet brenda</w:t>
            </w:r>
            <w:r w:rsidR="001E7E61">
              <w:rPr>
                <w:rFonts w:ascii="Book Antiqua" w:hAnsi="Book Antiqua" w:cstheme="majorBidi"/>
                <w:sz w:val="24"/>
                <w:szCs w:val="24"/>
              </w:rPr>
              <w:t xml:space="preserve"> </w:t>
            </w:r>
            <w:r w:rsidRPr="004B40A5">
              <w:rPr>
                <w:rFonts w:ascii="Book Antiqua" w:hAnsi="Book Antiqua" w:cstheme="majorBidi"/>
                <w:sz w:val="24"/>
                <w:szCs w:val="24"/>
              </w:rPr>
              <w:t xml:space="preserve">15 ditëve pune, pas marrjes së </w:t>
            </w:r>
            <w:r w:rsidRPr="004B40A5">
              <w:rPr>
                <w:rFonts w:ascii="Book Antiqua" w:hAnsi="Book Antiqua" w:cstheme="majorBidi"/>
                <w:sz w:val="24"/>
                <w:szCs w:val="24"/>
              </w:rPr>
              <w:lastRenderedPageBreak/>
              <w:t>aplikacionit, të shqyrtoj dhe të jap vlerësimin final të arsyetuar substancialisht tek AAC, duke theksuar ndonjërën nga këto gjetje:</w:t>
            </w:r>
          </w:p>
          <w:p w14:paraId="3A1259D6" w14:textId="0C448AB1" w:rsidR="00461395" w:rsidRPr="004B40A5" w:rsidRDefault="00461395" w:rsidP="00D64A2F">
            <w:pPr>
              <w:pStyle w:val="NormalWeb8"/>
              <w:spacing w:before="0" w:after="0"/>
              <w:ind w:left="342" w:right="162"/>
              <w:jc w:val="both"/>
              <w:rPr>
                <w:rFonts w:ascii="Book Antiqua" w:hAnsi="Book Antiqua" w:cstheme="majorBidi"/>
                <w:sz w:val="24"/>
                <w:szCs w:val="24"/>
              </w:rPr>
            </w:pPr>
            <w:r w:rsidRPr="004B40A5">
              <w:rPr>
                <w:rFonts w:ascii="Book Antiqua" w:hAnsi="Book Antiqua" w:cstheme="majorBidi"/>
                <w:sz w:val="24"/>
                <w:szCs w:val="24"/>
              </w:rPr>
              <w:t>a)</w:t>
            </w:r>
            <w:r w:rsidRPr="004B40A5">
              <w:rPr>
                <w:rFonts w:ascii="Book Antiqua" w:hAnsi="Book Antiqua" w:cstheme="majorBidi"/>
                <w:sz w:val="24"/>
                <w:szCs w:val="24"/>
              </w:rPr>
              <w:tab/>
              <w:t xml:space="preserve">Pa vërejtje, lidhur me ndonjë pikë të </w:t>
            </w:r>
            <w:r w:rsidR="003D6323">
              <w:rPr>
                <w:rFonts w:ascii="Book Antiqua" w:hAnsi="Book Antiqua" w:cstheme="majorBidi"/>
                <w:sz w:val="24"/>
                <w:szCs w:val="24"/>
              </w:rPr>
              <w:t>paragrafit</w:t>
            </w:r>
            <w:r w:rsidRPr="004B40A5">
              <w:rPr>
                <w:rFonts w:ascii="Book Antiqua" w:hAnsi="Book Antiqua" w:cstheme="majorBidi"/>
                <w:sz w:val="24"/>
                <w:szCs w:val="24"/>
              </w:rPr>
              <w:t xml:space="preserve">  3;</w:t>
            </w:r>
          </w:p>
          <w:p w14:paraId="6D0D2D19" w14:textId="77777777" w:rsidR="00461395" w:rsidRPr="004B40A5" w:rsidRDefault="00461395" w:rsidP="00D64A2F">
            <w:pPr>
              <w:pStyle w:val="NormalWeb8"/>
              <w:spacing w:before="0" w:after="0"/>
              <w:ind w:left="342" w:right="162"/>
              <w:jc w:val="both"/>
              <w:rPr>
                <w:rFonts w:ascii="Book Antiqua" w:hAnsi="Book Antiqua" w:cstheme="majorBidi"/>
                <w:sz w:val="24"/>
                <w:szCs w:val="24"/>
              </w:rPr>
            </w:pPr>
            <w:r w:rsidRPr="004B40A5">
              <w:rPr>
                <w:rFonts w:ascii="Book Antiqua" w:hAnsi="Book Antiqua" w:cstheme="majorBidi"/>
                <w:sz w:val="24"/>
                <w:szCs w:val="24"/>
              </w:rPr>
              <w:t>b)</w:t>
            </w:r>
            <w:r w:rsidRPr="004B40A5">
              <w:rPr>
                <w:rFonts w:ascii="Book Antiqua" w:hAnsi="Book Antiqua" w:cstheme="majorBidi"/>
                <w:sz w:val="24"/>
                <w:szCs w:val="24"/>
              </w:rPr>
              <w:tab/>
              <w:t>Pa vërejtje por me disa kushte, të theksuara në mënyrë të duhur;</w:t>
            </w:r>
          </w:p>
          <w:p w14:paraId="2D88076D" w14:textId="15497056" w:rsidR="00461395" w:rsidRPr="004B40A5" w:rsidRDefault="00461395" w:rsidP="00D64A2F">
            <w:pPr>
              <w:pStyle w:val="NormalWeb8"/>
              <w:spacing w:before="0" w:after="0"/>
              <w:ind w:left="342" w:right="162"/>
              <w:jc w:val="both"/>
              <w:rPr>
                <w:rFonts w:ascii="Book Antiqua" w:hAnsi="Book Antiqua" w:cstheme="majorBidi"/>
                <w:sz w:val="24"/>
                <w:szCs w:val="24"/>
              </w:rPr>
            </w:pPr>
            <w:r w:rsidRPr="004B40A5">
              <w:rPr>
                <w:rFonts w:ascii="Book Antiqua" w:hAnsi="Book Antiqua" w:cstheme="majorBidi"/>
                <w:sz w:val="24"/>
                <w:szCs w:val="24"/>
              </w:rPr>
              <w:t>c)</w:t>
            </w:r>
            <w:r w:rsidRPr="004B40A5">
              <w:rPr>
                <w:rFonts w:ascii="Book Antiqua" w:hAnsi="Book Antiqua" w:cstheme="majorBidi"/>
                <w:sz w:val="24"/>
                <w:szCs w:val="24"/>
              </w:rPr>
              <w:tab/>
              <w:t xml:space="preserve">Me vërejtje, lidhur me ndonjë pikë të </w:t>
            </w:r>
            <w:r w:rsidR="00D90ABC">
              <w:rPr>
                <w:rFonts w:ascii="Book Antiqua" w:hAnsi="Book Antiqua" w:cstheme="majorBidi"/>
                <w:sz w:val="24"/>
                <w:szCs w:val="24"/>
              </w:rPr>
              <w:t>paragrafit</w:t>
            </w:r>
            <w:r w:rsidR="00D90ABC" w:rsidRPr="004B40A5">
              <w:rPr>
                <w:rFonts w:ascii="Book Antiqua" w:hAnsi="Book Antiqua" w:cstheme="majorBidi"/>
                <w:sz w:val="24"/>
                <w:szCs w:val="24"/>
              </w:rPr>
              <w:t xml:space="preserve">  </w:t>
            </w:r>
            <w:r w:rsidRPr="004B40A5">
              <w:rPr>
                <w:rFonts w:ascii="Book Antiqua" w:hAnsi="Book Antiqua" w:cstheme="majorBidi"/>
                <w:sz w:val="24"/>
                <w:szCs w:val="24"/>
              </w:rPr>
              <w:t>3.</w:t>
            </w:r>
          </w:p>
          <w:p w14:paraId="5691B770" w14:textId="77777777" w:rsidR="00461395" w:rsidRPr="004B40A5" w:rsidRDefault="00461395" w:rsidP="005B7427">
            <w:pPr>
              <w:pStyle w:val="NormalWeb8"/>
              <w:spacing w:before="0" w:after="0"/>
              <w:ind w:left="0" w:right="49"/>
              <w:jc w:val="both"/>
              <w:rPr>
                <w:rFonts w:ascii="Book Antiqua" w:hAnsi="Book Antiqua" w:cstheme="majorBidi"/>
                <w:sz w:val="24"/>
                <w:szCs w:val="24"/>
              </w:rPr>
            </w:pPr>
          </w:p>
          <w:p w14:paraId="2F373189" w14:textId="2E09C5DF" w:rsidR="00461395" w:rsidRPr="004B40A5" w:rsidRDefault="005F2196" w:rsidP="00D64A2F">
            <w:pPr>
              <w:pStyle w:val="NormalWeb8"/>
              <w:spacing w:before="0" w:after="0"/>
              <w:ind w:left="0" w:right="0"/>
              <w:jc w:val="both"/>
              <w:rPr>
                <w:rFonts w:ascii="Book Antiqua" w:hAnsi="Book Antiqua" w:cstheme="majorBidi"/>
                <w:sz w:val="24"/>
                <w:szCs w:val="24"/>
              </w:rPr>
            </w:pPr>
            <w:r w:rsidRPr="004B40A5">
              <w:rPr>
                <w:rFonts w:ascii="Book Antiqua" w:hAnsi="Book Antiqua" w:cstheme="majorBidi"/>
                <w:sz w:val="24"/>
                <w:szCs w:val="24"/>
              </w:rPr>
              <w:t xml:space="preserve">4.5 </w:t>
            </w:r>
            <w:r w:rsidR="00461395" w:rsidRPr="004B40A5">
              <w:rPr>
                <w:rFonts w:ascii="Book Antiqua" w:hAnsi="Book Antiqua" w:cstheme="majorBidi"/>
                <w:sz w:val="24"/>
                <w:szCs w:val="24"/>
              </w:rPr>
              <w:t>Operatori i aerodromit, mundet përjashtimisht dhe në bazë të ndërlikueshmërisë së çështjes të kërkojë zgjatjen e afatit të referuar në paragrafin 4.</w:t>
            </w:r>
          </w:p>
          <w:p w14:paraId="7374132F" w14:textId="77777777" w:rsidR="00461395" w:rsidRPr="004B40A5" w:rsidRDefault="00461395" w:rsidP="00D64A2F">
            <w:pPr>
              <w:pStyle w:val="NormalWeb8"/>
              <w:spacing w:before="0" w:after="0"/>
              <w:ind w:left="0" w:right="0"/>
              <w:jc w:val="both"/>
              <w:rPr>
                <w:rFonts w:ascii="Book Antiqua" w:hAnsi="Book Antiqua" w:cstheme="majorBidi"/>
                <w:sz w:val="24"/>
                <w:szCs w:val="24"/>
              </w:rPr>
            </w:pPr>
          </w:p>
          <w:p w14:paraId="4710D7AD" w14:textId="4066B79E" w:rsidR="00461395" w:rsidRPr="004B40A5" w:rsidRDefault="005F2196" w:rsidP="00D64A2F">
            <w:pPr>
              <w:pStyle w:val="NormalWeb8"/>
              <w:spacing w:before="0" w:after="0"/>
              <w:ind w:left="0" w:right="0"/>
              <w:jc w:val="both"/>
              <w:rPr>
                <w:rFonts w:ascii="Book Antiqua" w:hAnsi="Book Antiqua" w:cstheme="majorBidi"/>
                <w:sz w:val="24"/>
                <w:szCs w:val="24"/>
              </w:rPr>
            </w:pPr>
            <w:r w:rsidRPr="004B40A5">
              <w:rPr>
                <w:rFonts w:ascii="Book Antiqua" w:hAnsi="Book Antiqua" w:cstheme="majorBidi"/>
                <w:sz w:val="24"/>
                <w:szCs w:val="24"/>
              </w:rPr>
              <w:t xml:space="preserve">4.6 </w:t>
            </w:r>
            <w:r w:rsidR="00461395" w:rsidRPr="004B40A5">
              <w:rPr>
                <w:rFonts w:ascii="Book Antiqua" w:hAnsi="Book Antiqua" w:cstheme="majorBidi"/>
                <w:sz w:val="24"/>
                <w:szCs w:val="24"/>
                <w:lang w:val="en-US"/>
              </w:rPr>
              <w:t xml:space="preserve">Varësisht nga vlerësimi përfundimtar i realizuar nga operatori i aerodromit, AAC do të lëshojë vendim përkatës lidhur me përmbushjen e dispozitave të </w:t>
            </w:r>
            <w:r w:rsidR="00D90ABC">
              <w:rPr>
                <w:rFonts w:ascii="Book Antiqua" w:hAnsi="Book Antiqua" w:cstheme="majorBidi"/>
                <w:sz w:val="24"/>
                <w:szCs w:val="24"/>
              </w:rPr>
              <w:t>paragrafit</w:t>
            </w:r>
            <w:r w:rsidR="00D90ABC" w:rsidRPr="004B40A5">
              <w:rPr>
                <w:rFonts w:ascii="Book Antiqua" w:hAnsi="Book Antiqua" w:cstheme="majorBidi"/>
                <w:sz w:val="24"/>
                <w:szCs w:val="24"/>
              </w:rPr>
              <w:t xml:space="preserve">  </w:t>
            </w:r>
            <w:r w:rsidR="00461395" w:rsidRPr="004B40A5">
              <w:rPr>
                <w:rFonts w:ascii="Book Antiqua" w:hAnsi="Book Antiqua" w:cstheme="majorBidi"/>
                <w:sz w:val="24"/>
                <w:szCs w:val="24"/>
                <w:lang w:val="en-US"/>
              </w:rPr>
              <w:t>3 të projektit të propozuar.</w:t>
            </w:r>
          </w:p>
          <w:p w14:paraId="6C2EED60" w14:textId="77777777" w:rsidR="00461395" w:rsidRPr="004B40A5" w:rsidRDefault="00461395" w:rsidP="005B7427">
            <w:pPr>
              <w:pStyle w:val="NormalWeb8"/>
              <w:spacing w:before="0" w:after="0"/>
              <w:ind w:left="0" w:right="49"/>
              <w:jc w:val="both"/>
              <w:rPr>
                <w:rFonts w:ascii="Book Antiqua" w:hAnsi="Book Antiqua" w:cstheme="majorBidi"/>
                <w:sz w:val="24"/>
                <w:szCs w:val="24"/>
              </w:rPr>
            </w:pPr>
          </w:p>
          <w:p w14:paraId="5F555A6F" w14:textId="1D6C076A" w:rsidR="00461395" w:rsidRPr="004B40A5" w:rsidRDefault="005F2196" w:rsidP="00D64A2F">
            <w:pPr>
              <w:pStyle w:val="NormalWeb8"/>
              <w:spacing w:before="0" w:after="0"/>
              <w:ind w:left="0" w:right="72"/>
              <w:jc w:val="both"/>
              <w:rPr>
                <w:rFonts w:ascii="Book Antiqua" w:hAnsi="Book Antiqua" w:cstheme="majorBidi"/>
                <w:sz w:val="24"/>
                <w:szCs w:val="24"/>
              </w:rPr>
            </w:pPr>
            <w:r w:rsidRPr="004B40A5">
              <w:rPr>
                <w:rFonts w:ascii="Book Antiqua" w:hAnsi="Book Antiqua" w:cstheme="majorBidi"/>
                <w:sz w:val="24"/>
                <w:szCs w:val="24"/>
              </w:rPr>
              <w:t xml:space="preserve">4.7 </w:t>
            </w:r>
            <w:r w:rsidR="00461395" w:rsidRPr="004B40A5">
              <w:rPr>
                <w:rFonts w:ascii="Book Antiqua" w:hAnsi="Book Antiqua" w:cstheme="majorBidi"/>
                <w:sz w:val="24"/>
                <w:szCs w:val="24"/>
              </w:rPr>
              <w:t xml:space="preserve">Pa paragjykuar ushtrimin e kompetencave dhe autorizimeve të dhëna nga ligjet e aplikushme për Ministrinë dhe Komunat, </w:t>
            </w:r>
            <w:r w:rsidR="00F97147">
              <w:rPr>
                <w:rFonts w:ascii="Book Antiqua" w:hAnsi="Book Antiqua" w:cstheme="majorBidi"/>
                <w:sz w:val="24"/>
                <w:szCs w:val="24"/>
              </w:rPr>
              <w:t>kë</w:t>
            </w:r>
            <w:r w:rsidR="00461395" w:rsidRPr="004B40A5">
              <w:rPr>
                <w:rFonts w:ascii="Book Antiqua" w:hAnsi="Book Antiqua" w:cstheme="majorBidi"/>
                <w:sz w:val="24"/>
                <w:szCs w:val="24"/>
              </w:rPr>
              <w:t xml:space="preserve">to të fundit duhet të marrin parasysh gjetjen e një vlerësimi të miratuar nga AAC kur të marrin vendimin e duhur mbi një kërkesë për leje </w:t>
            </w:r>
            <w:r w:rsidR="00461395" w:rsidRPr="004B40A5">
              <w:rPr>
                <w:rFonts w:ascii="Book Antiqua" w:hAnsi="Book Antiqua" w:cstheme="majorBidi"/>
                <w:sz w:val="24"/>
                <w:szCs w:val="24"/>
              </w:rPr>
              <w:lastRenderedPageBreak/>
              <w:t>ndërtimi brenda fushëveprimit të paragrafit 1.</w:t>
            </w:r>
          </w:p>
          <w:p w14:paraId="2B00462E" w14:textId="77777777" w:rsidR="00461395" w:rsidRPr="004B40A5" w:rsidRDefault="00461395" w:rsidP="00D64A2F">
            <w:pPr>
              <w:autoSpaceDE w:val="0"/>
              <w:autoSpaceDN w:val="0"/>
              <w:adjustRightInd w:val="0"/>
              <w:spacing w:after="0" w:line="240" w:lineRule="auto"/>
              <w:jc w:val="both"/>
              <w:rPr>
                <w:rFonts w:ascii="Book Antiqua" w:hAnsi="Book Antiqua" w:cstheme="majorBidi"/>
                <w:sz w:val="24"/>
                <w:szCs w:val="24"/>
              </w:rPr>
            </w:pPr>
          </w:p>
          <w:p w14:paraId="6076F48E" w14:textId="77777777" w:rsidR="00D55417" w:rsidRPr="004B40A5" w:rsidRDefault="00D55417" w:rsidP="00D64A2F">
            <w:pPr>
              <w:autoSpaceDE w:val="0"/>
              <w:autoSpaceDN w:val="0"/>
              <w:adjustRightInd w:val="0"/>
              <w:spacing w:after="0" w:line="240" w:lineRule="auto"/>
              <w:jc w:val="both"/>
              <w:rPr>
                <w:rFonts w:ascii="Book Antiqua" w:hAnsi="Book Antiqua" w:cstheme="majorBidi"/>
                <w:sz w:val="24"/>
                <w:szCs w:val="24"/>
              </w:rPr>
            </w:pPr>
          </w:p>
          <w:p w14:paraId="6856E8AB" w14:textId="4E90E81E" w:rsidR="00D55417" w:rsidRPr="004B40A5" w:rsidRDefault="00D55417" w:rsidP="00D64A2F">
            <w:pPr>
              <w:pStyle w:val="NormalWeb8"/>
              <w:spacing w:before="0" w:after="0"/>
              <w:ind w:left="0" w:right="49"/>
              <w:jc w:val="center"/>
              <w:rPr>
                <w:rFonts w:ascii="Book Antiqua" w:hAnsi="Book Antiqua" w:cstheme="majorBidi"/>
                <w:b/>
                <w:bCs/>
                <w:iCs/>
                <w:sz w:val="24"/>
                <w:szCs w:val="24"/>
              </w:rPr>
            </w:pPr>
            <w:r w:rsidRPr="004B40A5">
              <w:rPr>
                <w:rFonts w:ascii="Book Antiqua" w:hAnsi="Book Antiqua" w:cstheme="majorBidi"/>
                <w:b/>
                <w:bCs/>
                <w:iCs/>
                <w:sz w:val="24"/>
                <w:szCs w:val="24"/>
              </w:rPr>
              <w:t>Neni 5</w:t>
            </w:r>
          </w:p>
          <w:p w14:paraId="21B31D59" w14:textId="6928E21A" w:rsidR="00D55417" w:rsidRPr="004B40A5" w:rsidRDefault="00D55417" w:rsidP="00D64A2F">
            <w:pPr>
              <w:pStyle w:val="NormalWeb8"/>
              <w:spacing w:before="0" w:after="0"/>
              <w:ind w:left="0" w:right="49"/>
              <w:jc w:val="center"/>
              <w:rPr>
                <w:rFonts w:ascii="Book Antiqua" w:hAnsi="Book Antiqua" w:cstheme="majorBidi"/>
                <w:b/>
                <w:bCs/>
                <w:iCs/>
                <w:sz w:val="24"/>
                <w:szCs w:val="24"/>
              </w:rPr>
            </w:pPr>
            <w:r w:rsidRPr="004B40A5">
              <w:rPr>
                <w:rFonts w:ascii="Book Antiqua" w:hAnsi="Book Antiqua" w:cstheme="majorBidi"/>
                <w:b/>
                <w:bCs/>
                <w:iCs/>
                <w:sz w:val="24"/>
                <w:szCs w:val="24"/>
                <w:lang w:val="en-US"/>
              </w:rPr>
              <w:t>Monitorimi i përmbushjes</w:t>
            </w:r>
          </w:p>
          <w:p w14:paraId="6F79B097" w14:textId="77777777" w:rsidR="00D55417" w:rsidRPr="004B40A5" w:rsidRDefault="00D55417" w:rsidP="00D64A2F">
            <w:pPr>
              <w:pStyle w:val="Default"/>
              <w:jc w:val="both"/>
              <w:rPr>
                <w:rFonts w:cstheme="majorBidi"/>
                <w:color w:val="auto"/>
                <w:lang w:val="sq-AL" w:eastAsia="en-GB"/>
              </w:rPr>
            </w:pPr>
          </w:p>
          <w:p w14:paraId="2A787D77" w14:textId="77777777" w:rsidR="00D55417" w:rsidRPr="004B40A5" w:rsidRDefault="00D55417" w:rsidP="00D64A2F">
            <w:pPr>
              <w:pStyle w:val="Default"/>
              <w:jc w:val="both"/>
              <w:rPr>
                <w:rFonts w:cstheme="majorBidi"/>
                <w:lang w:val="sq-AL"/>
              </w:rPr>
            </w:pPr>
            <w:r w:rsidRPr="004B40A5">
              <w:rPr>
                <w:rFonts w:cstheme="majorBidi"/>
                <w:lang w:val="sq-AL"/>
              </w:rPr>
              <w:t xml:space="preserve">Të gjithë operatorët e aerodromeve, duhet që rregullisht të monitorojnë dhe regjistrojnë të gjitha ndërtimet brenda kufijve të definuar të Zonës Mbrojtëse, në raport me përmbushjen e dispozitave të kësaj rregulloreje dhe të raportojnë rezultatet tek AAC. </w:t>
            </w:r>
          </w:p>
          <w:p w14:paraId="0F1BD5EB" w14:textId="77777777" w:rsidR="00531774" w:rsidRPr="004B40A5" w:rsidRDefault="00531774" w:rsidP="00D64A2F">
            <w:pPr>
              <w:pStyle w:val="Default"/>
              <w:jc w:val="both"/>
              <w:rPr>
                <w:rFonts w:cstheme="majorBidi"/>
                <w:lang w:val="sq-AL"/>
              </w:rPr>
            </w:pPr>
          </w:p>
          <w:p w14:paraId="29D8658C" w14:textId="77777777" w:rsidR="00531774" w:rsidRPr="004B40A5" w:rsidRDefault="00531774" w:rsidP="00D64A2F">
            <w:pPr>
              <w:pStyle w:val="Default"/>
              <w:jc w:val="both"/>
              <w:rPr>
                <w:rFonts w:cstheme="majorBidi"/>
                <w:lang w:val="sq-AL"/>
              </w:rPr>
            </w:pPr>
          </w:p>
          <w:p w14:paraId="69AD7D44" w14:textId="77777777" w:rsidR="00531774" w:rsidRPr="004B40A5" w:rsidRDefault="00531774" w:rsidP="00D64A2F">
            <w:pPr>
              <w:pStyle w:val="Default"/>
              <w:jc w:val="center"/>
              <w:rPr>
                <w:rFonts w:cstheme="majorBidi"/>
                <w:b/>
                <w:bCs/>
                <w:lang w:val="sq-AL"/>
              </w:rPr>
            </w:pPr>
            <w:r w:rsidRPr="004B40A5">
              <w:rPr>
                <w:rFonts w:cstheme="majorBidi"/>
                <w:b/>
                <w:bCs/>
                <w:lang w:val="sq-AL"/>
              </w:rPr>
              <w:t>Neni 6</w:t>
            </w:r>
          </w:p>
          <w:p w14:paraId="3FAB98C8" w14:textId="77777777" w:rsidR="00531774" w:rsidRPr="004B40A5" w:rsidRDefault="00531774" w:rsidP="00D64A2F">
            <w:pPr>
              <w:pStyle w:val="Default"/>
              <w:jc w:val="center"/>
              <w:rPr>
                <w:rFonts w:cstheme="majorBidi"/>
                <w:b/>
                <w:bCs/>
                <w:lang w:val="sq-AL"/>
              </w:rPr>
            </w:pPr>
            <w:r w:rsidRPr="004B40A5">
              <w:rPr>
                <w:rFonts w:cstheme="majorBidi"/>
                <w:b/>
                <w:bCs/>
                <w:lang w:val="sq-AL"/>
              </w:rPr>
              <w:t>Përjashtimet</w:t>
            </w:r>
          </w:p>
          <w:p w14:paraId="35110CE5" w14:textId="77777777" w:rsidR="00531774" w:rsidRPr="004B40A5" w:rsidRDefault="00531774" w:rsidP="00D64A2F">
            <w:pPr>
              <w:pStyle w:val="Default"/>
              <w:rPr>
                <w:rFonts w:cstheme="majorBidi"/>
                <w:lang w:val="sq-AL"/>
              </w:rPr>
            </w:pPr>
          </w:p>
          <w:p w14:paraId="39EA5B0F" w14:textId="6A2877AB" w:rsidR="00531774" w:rsidRPr="004B40A5" w:rsidRDefault="00531774" w:rsidP="00D64A2F">
            <w:pPr>
              <w:pStyle w:val="Default"/>
              <w:jc w:val="both"/>
              <w:rPr>
                <w:rFonts w:cstheme="majorBidi"/>
                <w:lang w:val="sq-AL"/>
              </w:rPr>
            </w:pPr>
            <w:r w:rsidRPr="004B40A5">
              <w:rPr>
                <w:rFonts w:cstheme="majorBidi"/>
                <w:lang w:val="sq-AL"/>
              </w:rPr>
              <w:t>AAC-ja mund të lejojë përjashtime nga kërkesat e kësaj Rregulloreje nëse konstaton se një veprim i tillë do të ishte në interesin urgjent publik dhe nuk do të rrezikonte sigurinë e aviacionit civil.</w:t>
            </w:r>
          </w:p>
          <w:p w14:paraId="4113E025" w14:textId="77777777" w:rsidR="00507F52" w:rsidRPr="004B40A5" w:rsidRDefault="00507F52" w:rsidP="00D64A2F">
            <w:pPr>
              <w:pStyle w:val="Default"/>
              <w:jc w:val="both"/>
              <w:rPr>
                <w:rFonts w:cstheme="majorBidi"/>
                <w:lang w:val="sq-AL"/>
              </w:rPr>
            </w:pPr>
          </w:p>
          <w:p w14:paraId="328AB180" w14:textId="77777777" w:rsidR="00507F52" w:rsidRPr="004B40A5" w:rsidRDefault="00507F52" w:rsidP="00D64A2F">
            <w:pPr>
              <w:pStyle w:val="Default"/>
              <w:jc w:val="both"/>
              <w:rPr>
                <w:rFonts w:cstheme="majorBidi"/>
                <w:lang w:val="sq-AL"/>
              </w:rPr>
            </w:pPr>
          </w:p>
          <w:p w14:paraId="379A698B" w14:textId="77777777" w:rsidR="00507F52" w:rsidRPr="004B40A5" w:rsidRDefault="00507F52" w:rsidP="00D64A2F">
            <w:pPr>
              <w:pStyle w:val="Default"/>
              <w:jc w:val="center"/>
              <w:rPr>
                <w:rFonts w:cstheme="majorBidi"/>
                <w:b/>
                <w:bCs/>
                <w:lang w:val="sq-AL"/>
              </w:rPr>
            </w:pPr>
            <w:r w:rsidRPr="004B40A5">
              <w:rPr>
                <w:rFonts w:cstheme="majorBidi"/>
                <w:b/>
                <w:bCs/>
                <w:lang w:val="sq-AL"/>
              </w:rPr>
              <w:t>Neni 7</w:t>
            </w:r>
          </w:p>
          <w:p w14:paraId="39CFC34D" w14:textId="537F8055" w:rsidR="00507F52" w:rsidRPr="004B40A5" w:rsidRDefault="00507F52" w:rsidP="00D64A2F">
            <w:pPr>
              <w:pStyle w:val="Default"/>
              <w:jc w:val="center"/>
              <w:rPr>
                <w:rFonts w:cstheme="majorBidi"/>
                <w:b/>
                <w:bCs/>
                <w:lang w:val="sq-AL"/>
              </w:rPr>
            </w:pPr>
            <w:r w:rsidRPr="004B40A5">
              <w:rPr>
                <w:rFonts w:cstheme="majorBidi"/>
                <w:b/>
                <w:bCs/>
                <w:lang w:val="sq-AL"/>
              </w:rPr>
              <w:t>Hyrja në fuqi</w:t>
            </w:r>
          </w:p>
          <w:p w14:paraId="72843796" w14:textId="77777777" w:rsidR="00507F52" w:rsidRPr="004B40A5" w:rsidRDefault="00507F52" w:rsidP="00D64A2F">
            <w:pPr>
              <w:pStyle w:val="Default"/>
              <w:rPr>
                <w:rFonts w:cstheme="majorBidi"/>
                <w:lang w:val="sq-AL"/>
              </w:rPr>
            </w:pPr>
          </w:p>
          <w:p w14:paraId="555574CB" w14:textId="77777777" w:rsidR="00507F52" w:rsidRPr="004B40A5" w:rsidRDefault="00507F52" w:rsidP="00D64A2F">
            <w:pPr>
              <w:pStyle w:val="Default"/>
              <w:jc w:val="both"/>
              <w:rPr>
                <w:rFonts w:cstheme="majorBidi"/>
                <w:lang w:val="sq-AL"/>
              </w:rPr>
            </w:pPr>
            <w:r w:rsidRPr="004B40A5">
              <w:rPr>
                <w:rFonts w:cstheme="majorBidi"/>
                <w:lang w:val="sq-AL"/>
              </w:rPr>
              <w:t>Kjo rregullore hyn në fuqi më xxxxx 2018</w:t>
            </w:r>
          </w:p>
          <w:p w14:paraId="4A6E80F6" w14:textId="77777777" w:rsidR="00507F52" w:rsidRPr="004B40A5" w:rsidRDefault="00507F52" w:rsidP="00D64A2F">
            <w:pPr>
              <w:pStyle w:val="Default"/>
              <w:jc w:val="both"/>
              <w:rPr>
                <w:rFonts w:cstheme="majorBidi"/>
                <w:lang w:val="sq-AL"/>
              </w:rPr>
            </w:pPr>
          </w:p>
          <w:p w14:paraId="0C5648D1" w14:textId="77777777" w:rsidR="00507F52" w:rsidRPr="004B40A5" w:rsidRDefault="00507F52" w:rsidP="00D64A2F">
            <w:pPr>
              <w:pStyle w:val="Default"/>
              <w:jc w:val="both"/>
              <w:rPr>
                <w:rFonts w:cstheme="majorBidi"/>
                <w:lang w:val="sq-AL"/>
              </w:rPr>
            </w:pPr>
            <w:r w:rsidRPr="004B40A5">
              <w:rPr>
                <w:rFonts w:cstheme="majorBidi"/>
                <w:lang w:val="sq-AL"/>
              </w:rPr>
              <w:t>Kjo Rregullore shfuqizon Rregulloren Nr. 05/2010 mbi Zonat Mbrojtëse të Aerodromeve, të ndryshuar me Rregulloren Nr. 04/2016 për Ndryshimin dhe Plotësimin e Rregullores Nr. 05/2010 mbi Zonat Mbrojtëse të Aerodromeve.</w:t>
            </w:r>
          </w:p>
          <w:p w14:paraId="65343F88" w14:textId="77777777" w:rsidR="00507F52" w:rsidRPr="004B40A5" w:rsidRDefault="00507F52" w:rsidP="00D64A2F">
            <w:pPr>
              <w:pStyle w:val="Default"/>
              <w:jc w:val="both"/>
              <w:rPr>
                <w:rFonts w:cstheme="majorBidi"/>
                <w:lang w:val="sq-AL"/>
              </w:rPr>
            </w:pPr>
          </w:p>
          <w:p w14:paraId="20763ACC" w14:textId="77777777" w:rsidR="00507F52" w:rsidRPr="004B40A5" w:rsidRDefault="00507F52" w:rsidP="00D64A2F">
            <w:pPr>
              <w:pStyle w:val="Default"/>
              <w:rPr>
                <w:rFonts w:cstheme="majorBidi"/>
                <w:lang w:val="sq-AL"/>
              </w:rPr>
            </w:pPr>
          </w:p>
          <w:p w14:paraId="006F5034" w14:textId="77777777" w:rsidR="00507F52" w:rsidRPr="004B40A5" w:rsidRDefault="00507F52" w:rsidP="00D64A2F">
            <w:pPr>
              <w:spacing w:after="0" w:line="240" w:lineRule="auto"/>
              <w:jc w:val="center"/>
              <w:rPr>
                <w:rFonts w:ascii="Book Antiqua" w:hAnsi="Book Antiqua" w:cs="Times New Roman"/>
                <w:sz w:val="24"/>
                <w:szCs w:val="24"/>
              </w:rPr>
            </w:pPr>
            <w:r w:rsidRPr="004B40A5">
              <w:rPr>
                <w:rFonts w:ascii="Book Antiqua" w:hAnsi="Book Antiqua" w:cs="Times New Roman"/>
                <w:sz w:val="24"/>
                <w:szCs w:val="24"/>
              </w:rPr>
              <w:t>___________________</w:t>
            </w:r>
          </w:p>
          <w:p w14:paraId="0A9D683D" w14:textId="77777777" w:rsidR="00507F52" w:rsidRPr="004B40A5" w:rsidRDefault="00507F52" w:rsidP="00D64A2F">
            <w:pPr>
              <w:pStyle w:val="Default"/>
              <w:jc w:val="center"/>
              <w:rPr>
                <w:rFonts w:cstheme="majorBidi"/>
                <w:b/>
                <w:bCs/>
                <w:lang w:val="sq-AL"/>
              </w:rPr>
            </w:pPr>
            <w:r w:rsidRPr="004B40A5">
              <w:rPr>
                <w:rFonts w:cstheme="majorBidi"/>
                <w:b/>
                <w:bCs/>
                <w:lang w:val="sq-AL"/>
              </w:rPr>
              <w:t>Dritan Gjonbalaj</w:t>
            </w:r>
          </w:p>
          <w:p w14:paraId="53B4A089" w14:textId="5D6B318A" w:rsidR="00507F52" w:rsidRDefault="00507F52" w:rsidP="00D64A2F">
            <w:pPr>
              <w:pStyle w:val="Default"/>
              <w:jc w:val="center"/>
              <w:rPr>
                <w:rFonts w:cstheme="majorBidi"/>
                <w:lang w:val="sq-AL"/>
              </w:rPr>
            </w:pPr>
            <w:r w:rsidRPr="004B40A5">
              <w:rPr>
                <w:rFonts w:cstheme="majorBidi"/>
                <w:lang w:val="sq-AL"/>
              </w:rPr>
              <w:t>Drejtor i Përgjithshëm</w:t>
            </w:r>
          </w:p>
          <w:p w14:paraId="5B8B9B4F" w14:textId="77777777" w:rsidR="00C54D14" w:rsidRDefault="00C54D14" w:rsidP="00D64A2F">
            <w:pPr>
              <w:pStyle w:val="Default"/>
              <w:jc w:val="center"/>
              <w:rPr>
                <w:rFonts w:cstheme="majorBidi"/>
                <w:lang w:val="sq-AL"/>
              </w:rPr>
            </w:pPr>
          </w:p>
          <w:p w14:paraId="01410A96" w14:textId="77777777" w:rsidR="00A07783" w:rsidRPr="004B40A5" w:rsidRDefault="00A07783" w:rsidP="00D64A2F">
            <w:pPr>
              <w:spacing w:after="0" w:line="240" w:lineRule="auto"/>
              <w:jc w:val="center"/>
              <w:rPr>
                <w:rFonts w:ascii="Book Antiqua" w:hAnsi="Book Antiqua" w:cs="Times New Roman"/>
                <w:sz w:val="24"/>
                <w:szCs w:val="24"/>
              </w:rPr>
            </w:pPr>
          </w:p>
        </w:tc>
        <w:tc>
          <w:tcPr>
            <w:tcW w:w="4680" w:type="dxa"/>
            <w:gridSpan w:val="2"/>
          </w:tcPr>
          <w:p w14:paraId="4D3B7E59" w14:textId="44BFC87B" w:rsidR="004B40A5" w:rsidRPr="004B40A5" w:rsidRDefault="004B40A5" w:rsidP="00D64A2F">
            <w:pPr>
              <w:spacing w:after="0" w:line="240" w:lineRule="auto"/>
              <w:jc w:val="both"/>
              <w:rPr>
                <w:rFonts w:ascii="Book Antiqua" w:hAnsi="Book Antiqua" w:cs="Times New Roman"/>
                <w:sz w:val="24"/>
                <w:szCs w:val="24"/>
              </w:rPr>
            </w:pPr>
            <w:r w:rsidRPr="004B40A5">
              <w:rPr>
                <w:rFonts w:ascii="Book Antiqua" w:hAnsi="Book Antiqua" w:cs="Times New Roman"/>
                <w:sz w:val="24"/>
                <w:szCs w:val="24"/>
              </w:rPr>
              <w:lastRenderedPageBreak/>
              <w:t>Generalni direktor Autoriteta Civilnog Vazduhoplovstva Republike Kosovo,</w:t>
            </w:r>
          </w:p>
          <w:p w14:paraId="7E6B0B2F" w14:textId="77777777" w:rsidR="004B40A5" w:rsidRPr="004B40A5" w:rsidRDefault="004B40A5" w:rsidP="00D64A2F">
            <w:pPr>
              <w:spacing w:after="0" w:line="240" w:lineRule="auto"/>
              <w:jc w:val="both"/>
              <w:rPr>
                <w:rFonts w:ascii="Book Antiqua" w:hAnsi="Book Antiqua" w:cs="Times New Roman"/>
                <w:sz w:val="24"/>
                <w:szCs w:val="24"/>
              </w:rPr>
            </w:pPr>
          </w:p>
          <w:p w14:paraId="6B991357" w14:textId="77777777" w:rsidR="004B40A5" w:rsidRPr="004B40A5" w:rsidRDefault="004B40A5" w:rsidP="00D64A2F">
            <w:pPr>
              <w:spacing w:after="0" w:line="240" w:lineRule="auto"/>
              <w:jc w:val="both"/>
              <w:rPr>
                <w:rFonts w:ascii="Book Antiqua" w:hAnsi="Book Antiqua" w:cs="Times New Roman"/>
                <w:sz w:val="24"/>
                <w:szCs w:val="24"/>
              </w:rPr>
            </w:pPr>
            <w:r w:rsidRPr="004B40A5">
              <w:rPr>
                <w:rFonts w:ascii="Book Antiqua" w:hAnsi="Book Antiqua" w:cs="Times New Roman"/>
                <w:sz w:val="24"/>
                <w:szCs w:val="24"/>
              </w:rPr>
              <w:t>Prema članovima 21.2, 61, 67 Zakona br. 03/L-051 o civilnom vazduhoplovstvu („Službeni list Republike Kosovo“, godina III, br. 28, od 4. juna 2008. godine),</w:t>
            </w:r>
          </w:p>
          <w:p w14:paraId="6A87E7D0" w14:textId="77777777" w:rsidR="004B40A5" w:rsidRPr="004B40A5" w:rsidRDefault="004B40A5" w:rsidP="00D64A2F">
            <w:pPr>
              <w:spacing w:after="0" w:line="240" w:lineRule="auto"/>
              <w:jc w:val="both"/>
              <w:rPr>
                <w:rFonts w:ascii="Book Antiqua" w:hAnsi="Book Antiqua" w:cs="Times New Roman"/>
                <w:sz w:val="24"/>
                <w:szCs w:val="24"/>
              </w:rPr>
            </w:pPr>
          </w:p>
          <w:p w14:paraId="7AD51676" w14:textId="77777777" w:rsidR="004B40A5" w:rsidRPr="004B40A5" w:rsidRDefault="004B40A5" w:rsidP="00D64A2F">
            <w:pPr>
              <w:spacing w:after="0" w:line="240" w:lineRule="auto"/>
              <w:jc w:val="both"/>
              <w:rPr>
                <w:rFonts w:ascii="Book Antiqua" w:hAnsi="Book Antiqua" w:cs="Times New Roman"/>
                <w:sz w:val="24"/>
                <w:szCs w:val="24"/>
              </w:rPr>
            </w:pPr>
            <w:r w:rsidRPr="004B40A5">
              <w:rPr>
                <w:rFonts w:ascii="Book Antiqua" w:hAnsi="Book Antiqua" w:cs="Times New Roman"/>
                <w:sz w:val="24"/>
                <w:szCs w:val="24"/>
              </w:rPr>
              <w:t xml:space="preserve">U cilju uspostavljanja pravila i procedura o zaštitnoj zoni aerodromau skladu sa standardima sadržanim u Pravilniku br. 17/2017 o uslovima i upravnim postupcima vezanih za aerodrome i u Aneksu 14 Konvecije o međunarodnom civilnom vazduhoplovstvu, </w:t>
            </w:r>
          </w:p>
          <w:p w14:paraId="5BCBAF64" w14:textId="77777777" w:rsidR="004B40A5" w:rsidRPr="004B40A5" w:rsidRDefault="004B40A5" w:rsidP="00D64A2F">
            <w:pPr>
              <w:spacing w:after="0" w:line="240" w:lineRule="auto"/>
              <w:jc w:val="both"/>
              <w:rPr>
                <w:rFonts w:ascii="Book Antiqua" w:hAnsi="Book Antiqua" w:cs="Times New Roman"/>
                <w:sz w:val="24"/>
                <w:szCs w:val="24"/>
              </w:rPr>
            </w:pPr>
          </w:p>
          <w:p w14:paraId="3014795A" w14:textId="77777777" w:rsidR="004B40A5" w:rsidRPr="004B40A5" w:rsidRDefault="004B40A5" w:rsidP="00D64A2F">
            <w:pPr>
              <w:spacing w:after="0" w:line="240" w:lineRule="auto"/>
              <w:jc w:val="both"/>
              <w:rPr>
                <w:rFonts w:ascii="Book Antiqua" w:hAnsi="Book Antiqua" w:cs="Times New Roman"/>
                <w:sz w:val="24"/>
                <w:szCs w:val="24"/>
              </w:rPr>
            </w:pPr>
            <w:r w:rsidRPr="004B40A5">
              <w:rPr>
                <w:rFonts w:ascii="Book Antiqua" w:hAnsi="Book Antiqua" w:cs="Times New Roman"/>
                <w:sz w:val="24"/>
                <w:szCs w:val="24"/>
              </w:rPr>
              <w:t>Po završetku procesa javnih konsultacija sa zainteresovanim stranama, u skladu sa Administrativnim uputstvom br. 01/2012 o procedurama za javne konsultacije sa zainteresovanim stranama,</w:t>
            </w:r>
          </w:p>
          <w:p w14:paraId="1C804C5C" w14:textId="77777777" w:rsidR="004B40A5" w:rsidRPr="004B40A5" w:rsidRDefault="004B40A5" w:rsidP="00D64A2F">
            <w:pPr>
              <w:spacing w:after="0" w:line="240" w:lineRule="auto"/>
              <w:jc w:val="both"/>
              <w:rPr>
                <w:rFonts w:ascii="Book Antiqua" w:hAnsi="Book Antiqua" w:cs="Times New Roman"/>
                <w:sz w:val="24"/>
                <w:szCs w:val="24"/>
              </w:rPr>
            </w:pPr>
          </w:p>
          <w:p w14:paraId="00FE3706" w14:textId="77777777" w:rsidR="004B40A5" w:rsidRPr="004B40A5" w:rsidRDefault="004B40A5" w:rsidP="00D64A2F">
            <w:pPr>
              <w:spacing w:after="0" w:line="240" w:lineRule="auto"/>
              <w:jc w:val="both"/>
              <w:rPr>
                <w:rFonts w:ascii="Book Antiqua" w:hAnsi="Book Antiqua" w:cs="Times New Roman"/>
                <w:sz w:val="24"/>
                <w:szCs w:val="24"/>
              </w:rPr>
            </w:pPr>
            <w:r w:rsidRPr="004B40A5">
              <w:rPr>
                <w:rFonts w:ascii="Book Antiqua" w:hAnsi="Book Antiqua" w:cs="Times New Roman"/>
                <w:sz w:val="24"/>
                <w:szCs w:val="24"/>
              </w:rPr>
              <w:t>Izdaje sledeći:</w:t>
            </w:r>
          </w:p>
          <w:p w14:paraId="18ED0DCE" w14:textId="77777777" w:rsidR="00014DBA" w:rsidRDefault="00014DBA" w:rsidP="00D64A2F">
            <w:pPr>
              <w:spacing w:after="0" w:line="240" w:lineRule="auto"/>
              <w:jc w:val="both"/>
              <w:rPr>
                <w:rFonts w:ascii="Book Antiqua" w:hAnsi="Book Antiqua" w:cs="Times New Roman"/>
                <w:sz w:val="24"/>
                <w:szCs w:val="24"/>
              </w:rPr>
            </w:pPr>
          </w:p>
          <w:p w14:paraId="53EFBED0" w14:textId="77777777" w:rsidR="00621E88" w:rsidRPr="004B40A5" w:rsidRDefault="00621E88" w:rsidP="00D64A2F">
            <w:pPr>
              <w:spacing w:after="0" w:line="240" w:lineRule="auto"/>
              <w:jc w:val="both"/>
              <w:rPr>
                <w:rFonts w:ascii="Book Antiqua" w:hAnsi="Book Antiqua" w:cs="Times New Roman"/>
                <w:sz w:val="24"/>
                <w:szCs w:val="24"/>
              </w:rPr>
            </w:pPr>
          </w:p>
          <w:p w14:paraId="789297C2" w14:textId="77777777" w:rsidR="008A22F7" w:rsidRDefault="008A22F7" w:rsidP="00D64A2F">
            <w:pPr>
              <w:spacing w:after="0" w:line="240" w:lineRule="auto"/>
              <w:jc w:val="center"/>
              <w:rPr>
                <w:rFonts w:ascii="Book Antiqua" w:hAnsi="Book Antiqua" w:cs="Times New Roman"/>
                <w:b/>
                <w:bCs/>
                <w:sz w:val="24"/>
                <w:szCs w:val="24"/>
              </w:rPr>
            </w:pPr>
          </w:p>
          <w:p w14:paraId="35D69AFF" w14:textId="77777777" w:rsidR="004B40A5" w:rsidRPr="00640630" w:rsidRDefault="004B40A5" w:rsidP="00D64A2F">
            <w:pPr>
              <w:spacing w:after="0" w:line="240" w:lineRule="auto"/>
              <w:jc w:val="center"/>
              <w:rPr>
                <w:rFonts w:ascii="Book Antiqua" w:hAnsi="Book Antiqua" w:cs="Times New Roman"/>
                <w:b/>
                <w:bCs/>
                <w:sz w:val="24"/>
                <w:szCs w:val="24"/>
              </w:rPr>
            </w:pPr>
            <w:r w:rsidRPr="00640630">
              <w:rPr>
                <w:rFonts w:ascii="Book Antiqua" w:hAnsi="Book Antiqua" w:cs="Times New Roman"/>
                <w:b/>
                <w:bCs/>
                <w:sz w:val="24"/>
                <w:szCs w:val="24"/>
              </w:rPr>
              <w:t>PRAVILNIK BR. XXXX</w:t>
            </w:r>
          </w:p>
          <w:p w14:paraId="0504E87B" w14:textId="77777777" w:rsidR="004B40A5" w:rsidRPr="00640630" w:rsidRDefault="004B40A5" w:rsidP="00D64A2F">
            <w:pPr>
              <w:spacing w:after="0" w:line="240" w:lineRule="auto"/>
              <w:jc w:val="center"/>
              <w:rPr>
                <w:rFonts w:ascii="Book Antiqua" w:hAnsi="Book Antiqua" w:cs="Times New Roman"/>
                <w:b/>
                <w:bCs/>
                <w:sz w:val="24"/>
                <w:szCs w:val="24"/>
              </w:rPr>
            </w:pPr>
            <w:r w:rsidRPr="00640630">
              <w:rPr>
                <w:rFonts w:ascii="Book Antiqua" w:hAnsi="Book Antiqua" w:cs="Times New Roman"/>
                <w:b/>
                <w:bCs/>
                <w:sz w:val="24"/>
                <w:szCs w:val="24"/>
              </w:rPr>
              <w:t>O ZAŠTITNOJ ZONI AERODROMA</w:t>
            </w:r>
          </w:p>
          <w:p w14:paraId="258EF67B" w14:textId="77777777" w:rsidR="008A22F7" w:rsidRDefault="008A22F7" w:rsidP="00D64A2F">
            <w:pPr>
              <w:spacing w:after="0" w:line="240" w:lineRule="auto"/>
              <w:jc w:val="center"/>
              <w:rPr>
                <w:rFonts w:ascii="Book Antiqua" w:hAnsi="Book Antiqua" w:cs="Times New Roman"/>
                <w:b/>
                <w:bCs/>
                <w:sz w:val="24"/>
                <w:szCs w:val="24"/>
              </w:rPr>
            </w:pPr>
          </w:p>
          <w:p w14:paraId="2F781AD7" w14:textId="77777777" w:rsidR="00621E88" w:rsidRDefault="00621E88" w:rsidP="00D64A2F">
            <w:pPr>
              <w:spacing w:after="0" w:line="240" w:lineRule="auto"/>
              <w:jc w:val="center"/>
              <w:rPr>
                <w:rFonts w:ascii="Book Antiqua" w:hAnsi="Book Antiqua" w:cs="Times New Roman"/>
                <w:b/>
                <w:bCs/>
                <w:sz w:val="24"/>
                <w:szCs w:val="24"/>
              </w:rPr>
            </w:pPr>
          </w:p>
          <w:p w14:paraId="2352E1A0" w14:textId="77777777" w:rsidR="004B40A5" w:rsidRPr="00181208" w:rsidRDefault="004B40A5" w:rsidP="00D64A2F">
            <w:pPr>
              <w:spacing w:after="0" w:line="240" w:lineRule="auto"/>
              <w:jc w:val="center"/>
              <w:rPr>
                <w:rFonts w:ascii="Book Antiqua" w:hAnsi="Book Antiqua" w:cs="Times New Roman"/>
                <w:b/>
                <w:bCs/>
                <w:sz w:val="24"/>
                <w:szCs w:val="24"/>
              </w:rPr>
            </w:pPr>
            <w:r w:rsidRPr="00181208">
              <w:rPr>
                <w:rFonts w:ascii="Book Antiqua" w:hAnsi="Book Antiqua" w:cs="Times New Roman"/>
                <w:b/>
                <w:bCs/>
                <w:sz w:val="24"/>
                <w:szCs w:val="24"/>
              </w:rPr>
              <w:lastRenderedPageBreak/>
              <w:t>Član 1</w:t>
            </w:r>
          </w:p>
          <w:p w14:paraId="3DA67D42" w14:textId="77777777" w:rsidR="004B40A5" w:rsidRPr="00181208" w:rsidRDefault="004B40A5" w:rsidP="00D64A2F">
            <w:pPr>
              <w:spacing w:after="0" w:line="240" w:lineRule="auto"/>
              <w:jc w:val="center"/>
              <w:rPr>
                <w:rFonts w:ascii="Book Antiqua" w:hAnsi="Book Antiqua" w:cs="Times New Roman"/>
                <w:b/>
                <w:bCs/>
                <w:sz w:val="24"/>
                <w:szCs w:val="24"/>
              </w:rPr>
            </w:pPr>
            <w:r w:rsidRPr="00181208">
              <w:rPr>
                <w:rFonts w:ascii="Book Antiqua" w:hAnsi="Book Antiqua" w:cs="Times New Roman"/>
                <w:b/>
                <w:bCs/>
                <w:sz w:val="24"/>
                <w:szCs w:val="24"/>
              </w:rPr>
              <w:t>Područje primene</w:t>
            </w:r>
          </w:p>
          <w:p w14:paraId="3720276A" w14:textId="77777777" w:rsidR="004B40A5" w:rsidRPr="004B40A5" w:rsidRDefault="004B40A5" w:rsidP="00D64A2F">
            <w:pPr>
              <w:spacing w:after="0" w:line="240" w:lineRule="auto"/>
              <w:jc w:val="both"/>
              <w:rPr>
                <w:rFonts w:ascii="Book Antiqua" w:hAnsi="Book Antiqua" w:cs="Times New Roman"/>
                <w:sz w:val="24"/>
                <w:szCs w:val="24"/>
              </w:rPr>
            </w:pPr>
          </w:p>
          <w:p w14:paraId="6794F090" w14:textId="4F16BCFB" w:rsidR="004B40A5" w:rsidRPr="004B40A5" w:rsidRDefault="00181208" w:rsidP="00D64A2F">
            <w:pPr>
              <w:spacing w:after="0" w:line="240" w:lineRule="auto"/>
              <w:jc w:val="both"/>
              <w:rPr>
                <w:rFonts w:ascii="Book Antiqua" w:hAnsi="Book Antiqua" w:cs="Times New Roman"/>
                <w:sz w:val="24"/>
                <w:szCs w:val="24"/>
              </w:rPr>
            </w:pPr>
            <w:r>
              <w:rPr>
                <w:rFonts w:ascii="Book Antiqua" w:hAnsi="Book Antiqua" w:cs="Times New Roman"/>
                <w:sz w:val="24"/>
                <w:szCs w:val="24"/>
              </w:rPr>
              <w:t xml:space="preserve">1.1 </w:t>
            </w:r>
            <w:r w:rsidR="004B40A5" w:rsidRPr="004B40A5">
              <w:rPr>
                <w:rFonts w:ascii="Book Antiqua" w:hAnsi="Book Antiqua" w:cs="Times New Roman"/>
                <w:sz w:val="24"/>
                <w:szCs w:val="24"/>
              </w:rPr>
              <w:t>Ovaj Pravilnik je namenjen za sva pravna ili fizička lica (lice, organizacija ili preduzeće) koja poseduju objekte visoke gradnje ili planiraju podizanje jednog ili više objekata u blizini aerodroma i za nadležne organe koji su u skladu sa Zakonom o izgradnji odgovorni za izdavanje dozvola za sve vrste objekata na teritoriji Republike Kosovo.</w:t>
            </w:r>
          </w:p>
          <w:p w14:paraId="57DDA318" w14:textId="77777777" w:rsidR="004B40A5" w:rsidRPr="004B40A5" w:rsidRDefault="004B40A5" w:rsidP="00D64A2F">
            <w:pPr>
              <w:spacing w:after="0" w:line="240" w:lineRule="auto"/>
              <w:jc w:val="both"/>
              <w:rPr>
                <w:rFonts w:ascii="Book Antiqua" w:hAnsi="Book Antiqua" w:cs="Times New Roman"/>
                <w:sz w:val="24"/>
                <w:szCs w:val="24"/>
              </w:rPr>
            </w:pPr>
          </w:p>
          <w:p w14:paraId="6CC6C74D" w14:textId="77777777" w:rsidR="004B40A5" w:rsidRPr="004B40A5" w:rsidRDefault="004B40A5" w:rsidP="00D64A2F">
            <w:pPr>
              <w:spacing w:after="0" w:line="240" w:lineRule="auto"/>
              <w:jc w:val="both"/>
              <w:rPr>
                <w:rFonts w:ascii="Book Antiqua" w:hAnsi="Book Antiqua" w:cs="Times New Roman"/>
                <w:sz w:val="24"/>
                <w:szCs w:val="24"/>
              </w:rPr>
            </w:pPr>
            <w:r w:rsidRPr="004B40A5">
              <w:rPr>
                <w:rFonts w:ascii="Book Antiqua" w:hAnsi="Book Antiqua" w:cs="Times New Roman"/>
                <w:sz w:val="24"/>
                <w:szCs w:val="24"/>
              </w:rPr>
              <w:t>1.2 Operator aerodroma na aerodromu i u njegovoj okolini prati:</w:t>
            </w:r>
          </w:p>
          <w:p w14:paraId="20D8D148" w14:textId="77777777" w:rsidR="004B40A5" w:rsidRPr="004B40A5" w:rsidRDefault="004B40A5" w:rsidP="00D64A2F">
            <w:pPr>
              <w:spacing w:after="0" w:line="240" w:lineRule="auto"/>
              <w:jc w:val="both"/>
              <w:rPr>
                <w:rFonts w:ascii="Book Antiqua" w:hAnsi="Book Antiqua" w:cs="Times New Roman"/>
                <w:sz w:val="24"/>
                <w:szCs w:val="24"/>
              </w:rPr>
            </w:pPr>
          </w:p>
          <w:p w14:paraId="38E177D2" w14:textId="77777777" w:rsidR="004B40A5" w:rsidRPr="004B40A5" w:rsidRDefault="004B40A5" w:rsidP="00D64A2F">
            <w:pPr>
              <w:spacing w:after="0" w:line="240" w:lineRule="auto"/>
              <w:ind w:left="432" w:right="342" w:hanging="270"/>
              <w:jc w:val="both"/>
              <w:rPr>
                <w:rFonts w:ascii="Book Antiqua" w:hAnsi="Book Antiqua" w:cs="Times New Roman"/>
                <w:sz w:val="24"/>
                <w:szCs w:val="24"/>
              </w:rPr>
            </w:pPr>
            <w:r w:rsidRPr="004B40A5">
              <w:rPr>
                <w:rFonts w:ascii="Book Antiqua" w:hAnsi="Book Antiqua" w:cs="Times New Roman"/>
                <w:sz w:val="24"/>
                <w:szCs w:val="24"/>
              </w:rPr>
              <w:t>a)</w:t>
            </w:r>
            <w:r w:rsidRPr="004B40A5">
              <w:rPr>
                <w:rFonts w:ascii="Book Antiqua" w:hAnsi="Book Antiqua" w:cs="Times New Roman"/>
                <w:sz w:val="24"/>
                <w:szCs w:val="24"/>
              </w:rPr>
              <w:tab/>
              <w:t xml:space="preserve">površine ograničenja prepreka i zaštitne površine kako je utvrđeno u skladu sa osnovnim uslovima za izdavanje sertifikata, te druge površine i druga područja vezana za aerodromom, kako bi mogao u okviru svojih ovlašćenja </w:t>
            </w:r>
            <w:r w:rsidRPr="00916B1F">
              <w:rPr>
                <w:rFonts w:ascii="Book Antiqua" w:hAnsi="Book Antiqua"/>
                <w:sz w:val="24"/>
                <w:szCs w:val="24"/>
              </w:rPr>
              <w:t>da</w:t>
            </w:r>
            <w:r w:rsidRPr="00916B1F">
              <w:rPr>
                <w:rFonts w:ascii="Book Antiqua" w:hAnsi="Book Antiqua" w:cs="Times New Roman"/>
              </w:rPr>
              <w:t xml:space="preserve"> </w:t>
            </w:r>
            <w:r w:rsidRPr="004B40A5">
              <w:rPr>
                <w:rFonts w:ascii="Book Antiqua" w:hAnsi="Book Antiqua" w:cs="Times New Roman"/>
                <w:sz w:val="24"/>
                <w:szCs w:val="24"/>
              </w:rPr>
              <w:t>preduzme odgovarajuće mere kojima se ublažavaju rizici vezani sa prodiranjem u te površine i ta područja;</w:t>
            </w:r>
          </w:p>
          <w:p w14:paraId="3CBE83C3" w14:textId="77777777" w:rsidR="004B40A5" w:rsidRPr="004B40A5" w:rsidRDefault="004B40A5" w:rsidP="00D64A2F">
            <w:pPr>
              <w:spacing w:after="0" w:line="240" w:lineRule="auto"/>
              <w:ind w:left="432" w:right="342" w:hanging="270"/>
              <w:jc w:val="both"/>
              <w:rPr>
                <w:rFonts w:ascii="Book Antiqua" w:hAnsi="Book Antiqua" w:cs="Times New Roman"/>
                <w:sz w:val="24"/>
                <w:szCs w:val="24"/>
              </w:rPr>
            </w:pPr>
            <w:r w:rsidRPr="004B40A5">
              <w:rPr>
                <w:rFonts w:ascii="Book Antiqua" w:hAnsi="Book Antiqua" w:cs="Times New Roman"/>
                <w:sz w:val="24"/>
                <w:szCs w:val="24"/>
              </w:rPr>
              <w:t>b)</w:t>
            </w:r>
            <w:r w:rsidRPr="004B40A5">
              <w:rPr>
                <w:rFonts w:ascii="Book Antiqua" w:hAnsi="Book Antiqua" w:cs="Times New Roman"/>
                <w:sz w:val="24"/>
                <w:szCs w:val="24"/>
              </w:rPr>
              <w:tab/>
              <w:t xml:space="preserve">prema potrebi, označavanje i osvetljenje prepreka kako bi </w:t>
            </w:r>
            <w:r w:rsidRPr="004B40A5">
              <w:rPr>
                <w:rFonts w:ascii="Book Antiqua" w:hAnsi="Book Antiqua" w:cs="Times New Roman"/>
                <w:sz w:val="24"/>
                <w:szCs w:val="24"/>
              </w:rPr>
              <w:lastRenderedPageBreak/>
              <w:t xml:space="preserve">mogao u okviru svojih ovlašćenja preduzeti mere; i </w:t>
            </w:r>
          </w:p>
          <w:p w14:paraId="73D1ACD3" w14:textId="77777777" w:rsidR="004B40A5" w:rsidRDefault="004B40A5" w:rsidP="00D64A2F">
            <w:pPr>
              <w:spacing w:after="0" w:line="240" w:lineRule="auto"/>
              <w:ind w:left="432" w:right="342" w:hanging="270"/>
              <w:jc w:val="both"/>
              <w:rPr>
                <w:rFonts w:ascii="Book Antiqua" w:hAnsi="Book Antiqua" w:cs="Times New Roman"/>
                <w:sz w:val="24"/>
                <w:szCs w:val="24"/>
              </w:rPr>
            </w:pPr>
            <w:r w:rsidRPr="004B40A5">
              <w:rPr>
                <w:rFonts w:ascii="Book Antiqua" w:hAnsi="Book Antiqua" w:cs="Times New Roman"/>
                <w:sz w:val="24"/>
                <w:szCs w:val="24"/>
              </w:rPr>
              <w:t>c)</w:t>
            </w:r>
            <w:r w:rsidRPr="004B40A5">
              <w:rPr>
                <w:rFonts w:ascii="Book Antiqua" w:hAnsi="Book Antiqua" w:cs="Times New Roman"/>
                <w:sz w:val="24"/>
                <w:szCs w:val="24"/>
              </w:rPr>
              <w:tab/>
              <w:t>prema potrebi, opasnosti povezane sa ljudskom aktivnošću i korišćenjem zemljišta kako bi mogao u okviru svojih ovlašćenja preduzeti mere.</w:t>
            </w:r>
          </w:p>
          <w:p w14:paraId="5E9A0452" w14:textId="77777777" w:rsidR="0092145D" w:rsidRPr="004B40A5" w:rsidRDefault="0092145D" w:rsidP="00D64A2F">
            <w:pPr>
              <w:spacing w:after="0" w:line="240" w:lineRule="auto"/>
              <w:jc w:val="both"/>
              <w:rPr>
                <w:rFonts w:ascii="Book Antiqua" w:hAnsi="Book Antiqua" w:cs="Times New Roman"/>
                <w:sz w:val="24"/>
                <w:szCs w:val="24"/>
              </w:rPr>
            </w:pPr>
          </w:p>
          <w:p w14:paraId="4DE00473" w14:textId="77777777" w:rsidR="004B40A5" w:rsidRPr="004B40A5" w:rsidRDefault="004B40A5" w:rsidP="00D64A2F">
            <w:pPr>
              <w:spacing w:after="0" w:line="240" w:lineRule="auto"/>
              <w:jc w:val="both"/>
              <w:rPr>
                <w:rFonts w:ascii="Book Antiqua" w:hAnsi="Book Antiqua" w:cs="Times New Roman"/>
                <w:sz w:val="24"/>
                <w:szCs w:val="24"/>
              </w:rPr>
            </w:pPr>
            <w:r w:rsidRPr="004B40A5">
              <w:rPr>
                <w:rFonts w:ascii="Book Antiqua" w:hAnsi="Book Antiqua" w:cs="Times New Roman"/>
                <w:sz w:val="24"/>
                <w:szCs w:val="24"/>
              </w:rPr>
              <w:t>1.3 Operator aerodroma uspostavlja postupke kojima se ublažavaju rizici vezani sa preprekama, razvojima i ostalim aktivnostima unutar područja koje se nadgledaju, a koje bi mogla uticati na siguran rad vazduhoplova na aerodromu pri dolasku na aerodrom ili pri odlasku sa aerodroma.</w:t>
            </w:r>
          </w:p>
          <w:p w14:paraId="72C4A483" w14:textId="77777777" w:rsidR="004B40A5" w:rsidRDefault="004B40A5" w:rsidP="00D64A2F">
            <w:pPr>
              <w:spacing w:after="0" w:line="240" w:lineRule="auto"/>
              <w:jc w:val="both"/>
              <w:rPr>
                <w:rFonts w:ascii="Book Antiqua" w:hAnsi="Book Antiqua" w:cs="Times New Roman"/>
                <w:sz w:val="24"/>
                <w:szCs w:val="24"/>
              </w:rPr>
            </w:pPr>
          </w:p>
          <w:p w14:paraId="3776849A" w14:textId="77777777" w:rsidR="007B7026" w:rsidRPr="004B40A5" w:rsidRDefault="007B7026" w:rsidP="00D64A2F">
            <w:pPr>
              <w:spacing w:after="0" w:line="240" w:lineRule="auto"/>
              <w:jc w:val="both"/>
              <w:rPr>
                <w:rFonts w:ascii="Book Antiqua" w:hAnsi="Book Antiqua" w:cs="Times New Roman"/>
                <w:sz w:val="24"/>
                <w:szCs w:val="24"/>
              </w:rPr>
            </w:pPr>
          </w:p>
          <w:p w14:paraId="7CE82D3F" w14:textId="77777777" w:rsidR="004B40A5" w:rsidRPr="0092145D" w:rsidRDefault="004B40A5" w:rsidP="00D64A2F">
            <w:pPr>
              <w:spacing w:after="0" w:line="240" w:lineRule="auto"/>
              <w:jc w:val="center"/>
              <w:rPr>
                <w:rFonts w:ascii="Book Antiqua" w:hAnsi="Book Antiqua" w:cs="Times New Roman"/>
                <w:b/>
                <w:bCs/>
                <w:sz w:val="24"/>
                <w:szCs w:val="24"/>
              </w:rPr>
            </w:pPr>
            <w:r w:rsidRPr="0092145D">
              <w:rPr>
                <w:rFonts w:ascii="Book Antiqua" w:hAnsi="Book Antiqua" w:cs="Times New Roman"/>
                <w:b/>
                <w:bCs/>
                <w:sz w:val="24"/>
                <w:szCs w:val="24"/>
              </w:rPr>
              <w:t>Član 2</w:t>
            </w:r>
          </w:p>
          <w:p w14:paraId="721CCD3C" w14:textId="77777777" w:rsidR="004B40A5" w:rsidRPr="0092145D" w:rsidRDefault="004B40A5" w:rsidP="00D64A2F">
            <w:pPr>
              <w:spacing w:after="0" w:line="240" w:lineRule="auto"/>
              <w:jc w:val="center"/>
              <w:rPr>
                <w:rFonts w:ascii="Book Antiqua" w:hAnsi="Book Antiqua" w:cs="Times New Roman"/>
                <w:b/>
                <w:bCs/>
                <w:sz w:val="24"/>
                <w:szCs w:val="24"/>
              </w:rPr>
            </w:pPr>
            <w:r w:rsidRPr="0092145D">
              <w:rPr>
                <w:rFonts w:ascii="Book Antiqua" w:hAnsi="Book Antiqua" w:cs="Times New Roman"/>
                <w:b/>
                <w:bCs/>
                <w:sz w:val="24"/>
                <w:szCs w:val="24"/>
              </w:rPr>
              <w:t>Definicije i tumačenja</w:t>
            </w:r>
          </w:p>
          <w:p w14:paraId="55FA60AB" w14:textId="77777777" w:rsidR="004B40A5" w:rsidRPr="004B40A5" w:rsidRDefault="004B40A5" w:rsidP="00D64A2F">
            <w:pPr>
              <w:spacing w:after="0" w:line="240" w:lineRule="auto"/>
              <w:jc w:val="both"/>
              <w:rPr>
                <w:rFonts w:ascii="Book Antiqua" w:hAnsi="Book Antiqua" w:cs="Times New Roman"/>
                <w:sz w:val="24"/>
                <w:szCs w:val="24"/>
              </w:rPr>
            </w:pPr>
          </w:p>
          <w:p w14:paraId="015B734A" w14:textId="77777777" w:rsidR="004B40A5" w:rsidRPr="004B40A5" w:rsidRDefault="004B40A5" w:rsidP="00D64A2F">
            <w:pPr>
              <w:spacing w:after="0" w:line="240" w:lineRule="auto"/>
              <w:jc w:val="both"/>
              <w:rPr>
                <w:rFonts w:ascii="Book Antiqua" w:hAnsi="Book Antiqua" w:cs="Times New Roman"/>
                <w:sz w:val="24"/>
                <w:szCs w:val="24"/>
              </w:rPr>
            </w:pPr>
            <w:r w:rsidRPr="004B40A5">
              <w:rPr>
                <w:rFonts w:ascii="Book Antiqua" w:hAnsi="Book Antiqua" w:cs="Times New Roman"/>
                <w:sz w:val="24"/>
                <w:szCs w:val="24"/>
              </w:rPr>
              <w:t xml:space="preserve">Za potrebe ovog pravilnika, primenjuju se sledeće definicije: </w:t>
            </w:r>
          </w:p>
          <w:p w14:paraId="2C629854" w14:textId="77777777" w:rsidR="004B40A5" w:rsidRPr="004B40A5" w:rsidRDefault="004B40A5" w:rsidP="00D64A2F">
            <w:pPr>
              <w:spacing w:after="0" w:line="240" w:lineRule="auto"/>
              <w:jc w:val="both"/>
              <w:rPr>
                <w:rFonts w:ascii="Book Antiqua" w:hAnsi="Book Antiqua" w:cs="Times New Roman"/>
                <w:sz w:val="24"/>
                <w:szCs w:val="24"/>
              </w:rPr>
            </w:pPr>
          </w:p>
          <w:p w14:paraId="5D7A9C11" w14:textId="5F4124A9" w:rsidR="004B40A5" w:rsidRPr="004B40A5" w:rsidRDefault="004B40A5" w:rsidP="00133CB9">
            <w:pPr>
              <w:spacing w:after="0" w:line="240" w:lineRule="auto"/>
              <w:jc w:val="both"/>
              <w:rPr>
                <w:rFonts w:ascii="Book Antiqua" w:hAnsi="Book Antiqua" w:cs="Times New Roman"/>
                <w:sz w:val="24"/>
                <w:szCs w:val="24"/>
              </w:rPr>
            </w:pPr>
            <w:r w:rsidRPr="0092145D">
              <w:rPr>
                <w:rFonts w:ascii="Book Antiqua" w:hAnsi="Book Antiqua" w:cs="Times New Roman"/>
                <w:i/>
                <w:iCs/>
                <w:sz w:val="24"/>
                <w:szCs w:val="24"/>
              </w:rPr>
              <w:t>„Aerodrom“</w:t>
            </w:r>
            <w:r w:rsidRPr="004B40A5">
              <w:rPr>
                <w:rFonts w:ascii="Book Antiqua" w:hAnsi="Book Antiqua" w:cs="Times New Roman"/>
                <w:sz w:val="24"/>
                <w:szCs w:val="24"/>
              </w:rPr>
              <w:t xml:space="preserve"> znači određeno područje (uključujući sve zgrade, instalacije i opremu) na zemlji ili na vodi na nepokretnoj strukturi, nepokretnoj strukturi uz obalu ili plutajućoj strukturi, namenjeno u celosti ili delomično za </w:t>
            </w:r>
            <w:r w:rsidRPr="004B40A5">
              <w:rPr>
                <w:rFonts w:ascii="Book Antiqua" w:hAnsi="Book Antiqua" w:cs="Times New Roman"/>
                <w:sz w:val="24"/>
                <w:szCs w:val="24"/>
              </w:rPr>
              <w:lastRenderedPageBreak/>
              <w:t>kretanje, sletanje, uzletanje i boravak vazduhoplova. U ovom pravilniku, termin „aerodrom”  uključuje helidrom.</w:t>
            </w:r>
          </w:p>
          <w:p w14:paraId="43C21D71" w14:textId="77777777" w:rsidR="004B40A5" w:rsidRPr="004B40A5" w:rsidRDefault="004B40A5" w:rsidP="00D64A2F">
            <w:pPr>
              <w:spacing w:after="0" w:line="240" w:lineRule="auto"/>
              <w:jc w:val="both"/>
              <w:rPr>
                <w:rFonts w:ascii="Book Antiqua" w:hAnsi="Book Antiqua" w:cs="Times New Roman"/>
                <w:sz w:val="24"/>
                <w:szCs w:val="24"/>
              </w:rPr>
            </w:pPr>
          </w:p>
          <w:p w14:paraId="08F0515E" w14:textId="64C239C5" w:rsidR="004B40A5" w:rsidRPr="004B40A5" w:rsidRDefault="004B40A5" w:rsidP="00133CB9">
            <w:pPr>
              <w:spacing w:after="0" w:line="240" w:lineRule="auto"/>
              <w:jc w:val="both"/>
              <w:rPr>
                <w:rFonts w:ascii="Book Antiqua" w:hAnsi="Book Antiqua" w:cs="Times New Roman"/>
                <w:sz w:val="24"/>
                <w:szCs w:val="24"/>
              </w:rPr>
            </w:pPr>
            <w:r w:rsidRPr="0092145D">
              <w:rPr>
                <w:rFonts w:ascii="Book Antiqua" w:hAnsi="Book Antiqua" w:cs="Times New Roman"/>
                <w:i/>
                <w:iCs/>
                <w:sz w:val="24"/>
                <w:szCs w:val="24"/>
              </w:rPr>
              <w:t xml:space="preserve">„Zaštitna zona aerodroma“ </w:t>
            </w:r>
            <w:r w:rsidRPr="004B40A5">
              <w:rPr>
                <w:rFonts w:ascii="Book Antiqua" w:hAnsi="Book Antiqua" w:cs="Times New Roman"/>
                <w:sz w:val="24"/>
                <w:szCs w:val="24"/>
              </w:rPr>
              <w:t>podrazumeva celokupni aerodrom i kopnenu ili vodena površina van granica aerodroma u kojima je visina građevinskih objekata ograničena.</w:t>
            </w:r>
          </w:p>
          <w:p w14:paraId="066E4A69" w14:textId="77777777" w:rsidR="004B40A5" w:rsidRPr="004B40A5" w:rsidRDefault="004B40A5" w:rsidP="00D64A2F">
            <w:pPr>
              <w:spacing w:after="0" w:line="240" w:lineRule="auto"/>
              <w:jc w:val="both"/>
              <w:rPr>
                <w:rFonts w:ascii="Book Antiqua" w:hAnsi="Book Antiqua" w:cs="Times New Roman"/>
                <w:sz w:val="24"/>
                <w:szCs w:val="24"/>
              </w:rPr>
            </w:pPr>
          </w:p>
          <w:p w14:paraId="502947A7" w14:textId="503C3141" w:rsidR="004B40A5" w:rsidRPr="004B40A5" w:rsidRDefault="004B40A5" w:rsidP="00133CB9">
            <w:pPr>
              <w:spacing w:after="0" w:line="240" w:lineRule="auto"/>
              <w:jc w:val="both"/>
              <w:rPr>
                <w:rFonts w:ascii="Book Antiqua" w:hAnsi="Book Antiqua" w:cs="Times New Roman"/>
                <w:sz w:val="24"/>
                <w:szCs w:val="24"/>
              </w:rPr>
            </w:pPr>
            <w:r w:rsidRPr="0092145D">
              <w:rPr>
                <w:rFonts w:ascii="Book Antiqua" w:hAnsi="Book Antiqua" w:cs="Times New Roman"/>
                <w:i/>
                <w:iCs/>
                <w:sz w:val="24"/>
                <w:szCs w:val="24"/>
              </w:rPr>
              <w:t>„Operator aerodroma“</w:t>
            </w:r>
            <w:r w:rsidRPr="004B40A5">
              <w:rPr>
                <w:rFonts w:ascii="Book Antiqua" w:hAnsi="Book Antiqua" w:cs="Times New Roman"/>
                <w:sz w:val="24"/>
                <w:szCs w:val="24"/>
              </w:rPr>
              <w:t xml:space="preserve"> znači svako pravno ili fizičko lice koje upravlja ili namerava upravljati jednim ili većim brojem aerodroma.</w:t>
            </w:r>
          </w:p>
          <w:p w14:paraId="5AAEC3A2" w14:textId="77777777" w:rsidR="004B40A5" w:rsidRPr="004B40A5" w:rsidRDefault="004B40A5" w:rsidP="00D64A2F">
            <w:pPr>
              <w:spacing w:after="0" w:line="240" w:lineRule="auto"/>
              <w:jc w:val="both"/>
              <w:rPr>
                <w:rFonts w:ascii="Book Antiqua" w:hAnsi="Book Antiqua" w:cs="Times New Roman"/>
                <w:sz w:val="24"/>
                <w:szCs w:val="24"/>
              </w:rPr>
            </w:pPr>
          </w:p>
          <w:p w14:paraId="7D940241" w14:textId="685FD52F" w:rsidR="004B40A5" w:rsidRPr="004B40A5" w:rsidRDefault="004B40A5" w:rsidP="00133CB9">
            <w:pPr>
              <w:spacing w:after="0" w:line="240" w:lineRule="auto"/>
              <w:jc w:val="both"/>
              <w:rPr>
                <w:rFonts w:ascii="Book Antiqua" w:hAnsi="Book Antiqua" w:cs="Times New Roman"/>
                <w:sz w:val="24"/>
                <w:szCs w:val="24"/>
              </w:rPr>
            </w:pPr>
            <w:r w:rsidRPr="0092145D">
              <w:rPr>
                <w:rFonts w:ascii="Book Antiqua" w:hAnsi="Book Antiqua" w:cs="Times New Roman"/>
                <w:i/>
                <w:iCs/>
                <w:sz w:val="24"/>
                <w:szCs w:val="24"/>
              </w:rPr>
              <w:t>„Odobreni aerodrom“</w:t>
            </w:r>
            <w:r w:rsidR="00133CB9">
              <w:rPr>
                <w:rFonts w:ascii="Book Antiqua" w:hAnsi="Book Antiqua" w:cs="Times New Roman"/>
                <w:i/>
                <w:iCs/>
                <w:sz w:val="24"/>
                <w:szCs w:val="24"/>
              </w:rPr>
              <w:t xml:space="preserve"> </w:t>
            </w:r>
            <w:r w:rsidRPr="004B40A5">
              <w:rPr>
                <w:rFonts w:ascii="Book Antiqua" w:hAnsi="Book Antiqua" w:cs="Times New Roman"/>
                <w:sz w:val="24"/>
                <w:szCs w:val="24"/>
              </w:rPr>
              <w:t>znači aerodrom čijem je operatoru izdato odobrenje.</w:t>
            </w:r>
          </w:p>
          <w:p w14:paraId="322760BD" w14:textId="77777777" w:rsidR="004B40A5" w:rsidRPr="004B40A5" w:rsidRDefault="004B40A5" w:rsidP="00D64A2F">
            <w:pPr>
              <w:spacing w:after="0" w:line="240" w:lineRule="auto"/>
              <w:jc w:val="both"/>
              <w:rPr>
                <w:rFonts w:ascii="Book Antiqua" w:hAnsi="Book Antiqua" w:cs="Times New Roman"/>
                <w:sz w:val="24"/>
                <w:szCs w:val="24"/>
              </w:rPr>
            </w:pPr>
          </w:p>
          <w:p w14:paraId="2BB70682" w14:textId="2E5D3990" w:rsidR="004B40A5" w:rsidRPr="004B40A5" w:rsidRDefault="004B40A5" w:rsidP="00D1214C">
            <w:pPr>
              <w:spacing w:after="0" w:line="240" w:lineRule="auto"/>
              <w:jc w:val="both"/>
              <w:rPr>
                <w:rFonts w:ascii="Book Antiqua" w:hAnsi="Book Antiqua" w:cs="Times New Roman"/>
                <w:sz w:val="24"/>
                <w:szCs w:val="24"/>
              </w:rPr>
            </w:pPr>
            <w:r w:rsidRPr="0092145D">
              <w:rPr>
                <w:rFonts w:ascii="Book Antiqua" w:hAnsi="Book Antiqua" w:cs="Times New Roman"/>
                <w:i/>
                <w:iCs/>
                <w:sz w:val="24"/>
                <w:szCs w:val="24"/>
              </w:rPr>
              <w:t>“Aneks 14”</w:t>
            </w:r>
            <w:r w:rsidR="0092145D">
              <w:rPr>
                <w:rFonts w:ascii="Book Antiqua" w:hAnsi="Book Antiqua" w:cs="Times New Roman"/>
                <w:sz w:val="24"/>
                <w:szCs w:val="24"/>
              </w:rPr>
              <w:t xml:space="preserve"> </w:t>
            </w:r>
            <w:r w:rsidRPr="004B40A5">
              <w:rPr>
                <w:rFonts w:ascii="Book Antiqua" w:hAnsi="Book Antiqua" w:cs="Times New Roman"/>
                <w:sz w:val="24"/>
                <w:szCs w:val="24"/>
              </w:rPr>
              <w:t>znači Aneks, izdanje I „Aerodromi“ i Izdanje II „Heliodrom“, Konvencije o međunarodnom civilnom vazduhoplovstvu od 7. decembra 1944. godine.</w:t>
            </w:r>
          </w:p>
          <w:p w14:paraId="27816685" w14:textId="77777777" w:rsidR="004B40A5" w:rsidRPr="004B40A5" w:rsidRDefault="004B40A5" w:rsidP="00D64A2F">
            <w:pPr>
              <w:spacing w:after="0" w:line="240" w:lineRule="auto"/>
              <w:jc w:val="both"/>
              <w:rPr>
                <w:rFonts w:ascii="Book Antiqua" w:hAnsi="Book Antiqua" w:cs="Times New Roman"/>
                <w:sz w:val="24"/>
                <w:szCs w:val="24"/>
              </w:rPr>
            </w:pPr>
          </w:p>
          <w:p w14:paraId="2A46C61F" w14:textId="6148BF37" w:rsidR="004B40A5" w:rsidRPr="004B40A5" w:rsidRDefault="004B40A5" w:rsidP="00D1214C">
            <w:pPr>
              <w:spacing w:after="0" w:line="240" w:lineRule="auto"/>
              <w:jc w:val="both"/>
              <w:rPr>
                <w:rFonts w:ascii="Book Antiqua" w:hAnsi="Book Antiqua" w:cs="Times New Roman"/>
                <w:sz w:val="24"/>
                <w:szCs w:val="24"/>
              </w:rPr>
            </w:pPr>
            <w:r w:rsidRPr="004B40A5">
              <w:rPr>
                <w:rFonts w:ascii="Book Antiqua" w:hAnsi="Book Antiqua" w:cs="Times New Roman"/>
                <w:sz w:val="24"/>
                <w:szCs w:val="24"/>
              </w:rPr>
              <w:t xml:space="preserve"> </w:t>
            </w:r>
            <w:r w:rsidRPr="0092145D">
              <w:rPr>
                <w:rFonts w:ascii="Book Antiqua" w:hAnsi="Book Antiqua" w:cs="Times New Roman"/>
                <w:i/>
                <w:iCs/>
                <w:sz w:val="24"/>
                <w:szCs w:val="24"/>
              </w:rPr>
              <w:t>„EASA”</w:t>
            </w:r>
            <w:r w:rsidR="0092145D">
              <w:rPr>
                <w:rFonts w:ascii="Book Antiqua" w:hAnsi="Book Antiqua" w:cs="Times New Roman"/>
                <w:sz w:val="24"/>
                <w:szCs w:val="24"/>
              </w:rPr>
              <w:t xml:space="preserve"> </w:t>
            </w:r>
            <w:r w:rsidRPr="004B40A5">
              <w:rPr>
                <w:rFonts w:ascii="Book Antiqua" w:hAnsi="Book Antiqua" w:cs="Times New Roman"/>
                <w:sz w:val="24"/>
                <w:szCs w:val="24"/>
              </w:rPr>
              <w:t xml:space="preserve">znači Evropska agencija za sigurnost vazdušnog saobraćaja.  </w:t>
            </w:r>
          </w:p>
          <w:p w14:paraId="782B69E0" w14:textId="77777777" w:rsidR="004B40A5" w:rsidRPr="004B40A5" w:rsidRDefault="004B40A5" w:rsidP="00D64A2F">
            <w:pPr>
              <w:spacing w:after="0" w:line="240" w:lineRule="auto"/>
              <w:jc w:val="both"/>
              <w:rPr>
                <w:rFonts w:ascii="Book Antiqua" w:hAnsi="Book Antiqua" w:cs="Times New Roman"/>
                <w:sz w:val="24"/>
                <w:szCs w:val="24"/>
              </w:rPr>
            </w:pPr>
          </w:p>
          <w:p w14:paraId="3489B5AE" w14:textId="50D107A3" w:rsidR="004B40A5" w:rsidRPr="004B40A5" w:rsidRDefault="004B40A5" w:rsidP="00D1214C">
            <w:pPr>
              <w:spacing w:after="0" w:line="240" w:lineRule="auto"/>
              <w:jc w:val="both"/>
              <w:rPr>
                <w:rFonts w:ascii="Book Antiqua" w:hAnsi="Book Antiqua" w:cs="Times New Roman"/>
                <w:sz w:val="24"/>
                <w:szCs w:val="24"/>
              </w:rPr>
            </w:pPr>
            <w:r w:rsidRPr="0092145D">
              <w:rPr>
                <w:rFonts w:ascii="Book Antiqua" w:hAnsi="Book Antiqua" w:cs="Times New Roman"/>
                <w:i/>
                <w:iCs/>
                <w:sz w:val="24"/>
                <w:szCs w:val="24"/>
              </w:rPr>
              <w:t>„ACV”</w:t>
            </w:r>
            <w:r w:rsidR="0092145D" w:rsidRPr="0092145D">
              <w:rPr>
                <w:rFonts w:ascii="Book Antiqua" w:hAnsi="Book Antiqua" w:cs="Times New Roman"/>
                <w:i/>
                <w:iCs/>
                <w:sz w:val="24"/>
                <w:szCs w:val="24"/>
              </w:rPr>
              <w:t xml:space="preserve"> </w:t>
            </w:r>
            <w:r w:rsidRPr="004B40A5">
              <w:rPr>
                <w:rFonts w:ascii="Book Antiqua" w:hAnsi="Book Antiqua" w:cs="Times New Roman"/>
                <w:sz w:val="24"/>
                <w:szCs w:val="24"/>
              </w:rPr>
              <w:t>znači Autoritet civilnog vazduhoplovstva Kosovo.</w:t>
            </w:r>
          </w:p>
          <w:p w14:paraId="353A8ADD" w14:textId="77777777" w:rsidR="0092145D" w:rsidRDefault="0092145D" w:rsidP="00D64A2F">
            <w:pPr>
              <w:spacing w:after="0" w:line="240" w:lineRule="auto"/>
              <w:jc w:val="both"/>
              <w:rPr>
                <w:rFonts w:ascii="Book Antiqua" w:hAnsi="Book Antiqua" w:cs="Times New Roman"/>
                <w:sz w:val="24"/>
                <w:szCs w:val="24"/>
              </w:rPr>
            </w:pPr>
          </w:p>
          <w:p w14:paraId="32E21443" w14:textId="62553BF2" w:rsidR="004B40A5" w:rsidRPr="004B40A5" w:rsidRDefault="004B40A5" w:rsidP="00B009B2">
            <w:pPr>
              <w:spacing w:after="0" w:line="240" w:lineRule="auto"/>
              <w:jc w:val="both"/>
              <w:rPr>
                <w:rFonts w:ascii="Book Antiqua" w:hAnsi="Book Antiqua" w:cs="Times New Roman"/>
                <w:sz w:val="24"/>
                <w:szCs w:val="24"/>
              </w:rPr>
            </w:pPr>
            <w:r w:rsidRPr="0092145D">
              <w:rPr>
                <w:rFonts w:ascii="Book Antiqua" w:hAnsi="Book Antiqua" w:cs="Times New Roman"/>
                <w:i/>
                <w:iCs/>
                <w:sz w:val="24"/>
                <w:szCs w:val="24"/>
              </w:rPr>
              <w:lastRenderedPageBreak/>
              <w:t>„Sertifikovani aerodrom“</w:t>
            </w:r>
            <w:r w:rsidR="0092145D">
              <w:rPr>
                <w:rFonts w:ascii="Book Antiqua" w:hAnsi="Book Antiqua" w:cs="Times New Roman"/>
                <w:sz w:val="24"/>
                <w:szCs w:val="24"/>
              </w:rPr>
              <w:t xml:space="preserve"> </w:t>
            </w:r>
            <w:r w:rsidRPr="004B40A5">
              <w:rPr>
                <w:rFonts w:ascii="Book Antiqua" w:hAnsi="Book Antiqua" w:cs="Times New Roman"/>
                <w:sz w:val="24"/>
                <w:szCs w:val="24"/>
              </w:rPr>
              <w:t>znači aerodrom čijem je operatoru izdat sertifikat.</w:t>
            </w:r>
          </w:p>
          <w:p w14:paraId="263013F3" w14:textId="77777777" w:rsidR="004B40A5" w:rsidRPr="004B40A5" w:rsidRDefault="004B40A5" w:rsidP="00D64A2F">
            <w:pPr>
              <w:spacing w:after="0" w:line="240" w:lineRule="auto"/>
              <w:jc w:val="both"/>
              <w:rPr>
                <w:rFonts w:ascii="Book Antiqua" w:hAnsi="Book Antiqua" w:cs="Times New Roman"/>
                <w:sz w:val="24"/>
                <w:szCs w:val="24"/>
              </w:rPr>
            </w:pPr>
          </w:p>
          <w:p w14:paraId="1D7A214E" w14:textId="33C36872" w:rsidR="004B40A5" w:rsidRPr="004B40A5" w:rsidRDefault="004B40A5" w:rsidP="00B009B2">
            <w:pPr>
              <w:spacing w:after="0" w:line="240" w:lineRule="auto"/>
              <w:jc w:val="both"/>
              <w:rPr>
                <w:rFonts w:ascii="Book Antiqua" w:hAnsi="Book Antiqua" w:cs="Times New Roman"/>
                <w:sz w:val="24"/>
                <w:szCs w:val="24"/>
              </w:rPr>
            </w:pPr>
            <w:r w:rsidRPr="0092145D">
              <w:rPr>
                <w:rFonts w:ascii="Book Antiqua" w:hAnsi="Book Antiqua" w:cs="Times New Roman"/>
                <w:i/>
                <w:iCs/>
                <w:sz w:val="24"/>
                <w:szCs w:val="24"/>
              </w:rPr>
              <w:t>„Čikaška konvencija“</w:t>
            </w:r>
            <w:r w:rsidRPr="004B40A5">
              <w:rPr>
                <w:rFonts w:ascii="Book Antiqua" w:hAnsi="Book Antiqua" w:cs="Times New Roman"/>
                <w:sz w:val="24"/>
                <w:szCs w:val="24"/>
              </w:rPr>
              <w:t xml:space="preserve"> znači međunarodna osnova za sporazume o civilnom vazduhoplovstvu, zvanično poznata kao Konvencija o međunarodnom civilnom vazduhoplovstvu.</w:t>
            </w:r>
          </w:p>
          <w:p w14:paraId="715C6082" w14:textId="77777777" w:rsidR="004B40A5" w:rsidRPr="004B40A5" w:rsidRDefault="004B40A5" w:rsidP="00D64A2F">
            <w:pPr>
              <w:spacing w:after="0" w:line="240" w:lineRule="auto"/>
              <w:jc w:val="both"/>
              <w:rPr>
                <w:rFonts w:ascii="Book Antiqua" w:hAnsi="Book Antiqua" w:cs="Times New Roman"/>
                <w:sz w:val="24"/>
                <w:szCs w:val="24"/>
              </w:rPr>
            </w:pPr>
            <w:r w:rsidRPr="004B40A5">
              <w:rPr>
                <w:rFonts w:ascii="Book Antiqua" w:hAnsi="Book Antiqua" w:cs="Times New Roman"/>
                <w:sz w:val="24"/>
                <w:szCs w:val="24"/>
              </w:rPr>
              <w:t xml:space="preserve">     </w:t>
            </w:r>
          </w:p>
          <w:p w14:paraId="7FEF5DC0" w14:textId="1E0B749F" w:rsidR="004B40A5" w:rsidRPr="004B40A5" w:rsidRDefault="004B40A5" w:rsidP="00B009B2">
            <w:pPr>
              <w:spacing w:after="0" w:line="240" w:lineRule="auto"/>
              <w:jc w:val="both"/>
              <w:rPr>
                <w:rFonts w:ascii="Book Antiqua" w:hAnsi="Book Antiqua" w:cs="Times New Roman"/>
                <w:sz w:val="24"/>
                <w:szCs w:val="24"/>
              </w:rPr>
            </w:pPr>
            <w:r w:rsidRPr="0092145D">
              <w:rPr>
                <w:rFonts w:ascii="Book Antiqua" w:hAnsi="Book Antiqua" w:cs="Times New Roman"/>
                <w:i/>
                <w:iCs/>
                <w:sz w:val="24"/>
                <w:szCs w:val="24"/>
              </w:rPr>
              <w:t>„Izgradnja“</w:t>
            </w:r>
            <w:r w:rsidR="0092145D">
              <w:rPr>
                <w:rFonts w:ascii="Book Antiqua" w:hAnsi="Book Antiqua" w:cs="Times New Roman"/>
                <w:i/>
                <w:iCs/>
                <w:sz w:val="24"/>
                <w:szCs w:val="24"/>
              </w:rPr>
              <w:t xml:space="preserve"> </w:t>
            </w:r>
            <w:r w:rsidRPr="004B40A5">
              <w:rPr>
                <w:rFonts w:ascii="Book Antiqua" w:hAnsi="Book Antiqua" w:cs="Times New Roman"/>
                <w:sz w:val="24"/>
                <w:szCs w:val="24"/>
              </w:rPr>
              <w:t>znači montaža, instalacija, zamena, renoviranje, proširenje, adaptacija, konverzija ili rušenje građevinskih konstrukcija ili drugih objekata, isključujući radove za održavanje postojećih objekata.</w:t>
            </w:r>
          </w:p>
          <w:p w14:paraId="1CEC78C7" w14:textId="77777777" w:rsidR="004B40A5" w:rsidRPr="004B40A5" w:rsidRDefault="004B40A5" w:rsidP="00D64A2F">
            <w:pPr>
              <w:spacing w:after="0" w:line="240" w:lineRule="auto"/>
              <w:jc w:val="both"/>
              <w:rPr>
                <w:rFonts w:ascii="Book Antiqua" w:hAnsi="Book Antiqua" w:cs="Times New Roman"/>
                <w:sz w:val="24"/>
                <w:szCs w:val="24"/>
              </w:rPr>
            </w:pPr>
          </w:p>
          <w:p w14:paraId="36E21EAB" w14:textId="0599D913" w:rsidR="004B40A5" w:rsidRPr="004B40A5" w:rsidRDefault="004B40A5" w:rsidP="00B009B2">
            <w:pPr>
              <w:spacing w:after="0" w:line="240" w:lineRule="auto"/>
              <w:jc w:val="both"/>
              <w:rPr>
                <w:rFonts w:ascii="Book Antiqua" w:hAnsi="Book Antiqua" w:cs="Times New Roman"/>
                <w:sz w:val="24"/>
                <w:szCs w:val="24"/>
              </w:rPr>
            </w:pPr>
            <w:r w:rsidRPr="0092145D">
              <w:rPr>
                <w:rFonts w:ascii="Book Antiqua" w:hAnsi="Book Antiqua" w:cs="Times New Roman"/>
                <w:i/>
                <w:iCs/>
                <w:sz w:val="24"/>
                <w:szCs w:val="24"/>
              </w:rPr>
              <w:t>„Investitor“</w:t>
            </w:r>
            <w:r w:rsidRPr="004B40A5">
              <w:rPr>
                <w:rFonts w:ascii="Book Antiqua" w:hAnsi="Book Antiqua" w:cs="Times New Roman"/>
                <w:sz w:val="24"/>
                <w:szCs w:val="24"/>
              </w:rPr>
              <w:t xml:space="preserve"> znači svako pravno ili fizičko lice koje je pokazalo interes za izgradnju ili je podneo zahtev za građevinsku dozvolu.</w:t>
            </w:r>
          </w:p>
          <w:p w14:paraId="1BBF5EB0" w14:textId="77777777" w:rsidR="004B40A5" w:rsidRPr="004B40A5" w:rsidRDefault="004B40A5" w:rsidP="00D64A2F">
            <w:pPr>
              <w:spacing w:after="0" w:line="240" w:lineRule="auto"/>
              <w:jc w:val="both"/>
              <w:rPr>
                <w:rFonts w:ascii="Book Antiqua" w:hAnsi="Book Antiqua" w:cs="Times New Roman"/>
                <w:sz w:val="24"/>
                <w:szCs w:val="24"/>
              </w:rPr>
            </w:pPr>
          </w:p>
          <w:p w14:paraId="7CCC7AE1" w14:textId="087CCE2B" w:rsidR="004B40A5" w:rsidRPr="004B40A5" w:rsidRDefault="004B40A5" w:rsidP="00133CB9">
            <w:pPr>
              <w:spacing w:after="0" w:line="240" w:lineRule="auto"/>
              <w:jc w:val="both"/>
              <w:rPr>
                <w:rFonts w:ascii="Book Antiqua" w:hAnsi="Book Antiqua" w:cs="Times New Roman"/>
                <w:sz w:val="24"/>
                <w:szCs w:val="24"/>
              </w:rPr>
            </w:pPr>
            <w:r w:rsidRPr="0092145D">
              <w:rPr>
                <w:rFonts w:ascii="Book Antiqua" w:hAnsi="Book Antiqua" w:cs="Times New Roman"/>
                <w:i/>
                <w:iCs/>
                <w:sz w:val="24"/>
                <w:szCs w:val="24"/>
              </w:rPr>
              <w:t>„Elektronske instalacije</w:t>
            </w:r>
            <w:r w:rsidRPr="004B40A5">
              <w:rPr>
                <w:rFonts w:ascii="Book Antiqua" w:hAnsi="Book Antiqua" w:cs="Times New Roman"/>
                <w:sz w:val="24"/>
                <w:szCs w:val="24"/>
              </w:rPr>
              <w:t xml:space="preserve">“ </w:t>
            </w:r>
            <w:r w:rsidR="0092145D">
              <w:rPr>
                <w:rFonts w:ascii="Book Antiqua" w:hAnsi="Book Antiqua" w:cs="Times New Roman"/>
                <w:sz w:val="24"/>
                <w:szCs w:val="24"/>
              </w:rPr>
              <w:t xml:space="preserve">- </w:t>
            </w:r>
            <w:r w:rsidRPr="004B40A5">
              <w:rPr>
                <w:rFonts w:ascii="Book Antiqua" w:hAnsi="Book Antiqua" w:cs="Times New Roman"/>
                <w:sz w:val="24"/>
                <w:szCs w:val="24"/>
              </w:rPr>
              <w:t>su nevizualne ili instrumentalne instalacije koje se koriste za</w:t>
            </w:r>
            <w:r w:rsidR="00133CB9">
              <w:rPr>
                <w:rFonts w:ascii="Book Antiqua" w:hAnsi="Book Antiqua" w:cs="Times New Roman"/>
                <w:sz w:val="24"/>
                <w:szCs w:val="24"/>
              </w:rPr>
              <w:t xml:space="preserve"> </w:t>
            </w:r>
            <w:r w:rsidRPr="004B40A5">
              <w:rPr>
                <w:rFonts w:ascii="Book Antiqua" w:hAnsi="Book Antiqua" w:cs="Times New Roman"/>
                <w:sz w:val="24"/>
                <w:szCs w:val="24"/>
              </w:rPr>
              <w:t>vazdušnu navigaciju na aerodromu.</w:t>
            </w:r>
          </w:p>
          <w:p w14:paraId="4B92F7F5" w14:textId="77777777" w:rsidR="004B40A5" w:rsidRPr="004B40A5" w:rsidRDefault="004B40A5" w:rsidP="00D64A2F">
            <w:pPr>
              <w:spacing w:after="0" w:line="240" w:lineRule="auto"/>
              <w:jc w:val="both"/>
              <w:rPr>
                <w:rFonts w:ascii="Book Antiqua" w:hAnsi="Book Antiqua" w:cs="Times New Roman"/>
                <w:sz w:val="24"/>
                <w:szCs w:val="24"/>
              </w:rPr>
            </w:pPr>
          </w:p>
          <w:p w14:paraId="786CE234" w14:textId="750423E7" w:rsidR="004B40A5" w:rsidRDefault="004B40A5" w:rsidP="00B009B2">
            <w:pPr>
              <w:spacing w:after="0" w:line="240" w:lineRule="auto"/>
              <w:jc w:val="both"/>
              <w:rPr>
                <w:rFonts w:ascii="Book Antiqua" w:hAnsi="Book Antiqua" w:cs="Times New Roman"/>
                <w:sz w:val="24"/>
                <w:szCs w:val="24"/>
              </w:rPr>
            </w:pPr>
            <w:r w:rsidRPr="008A54C4">
              <w:rPr>
                <w:rFonts w:ascii="Book Antiqua" w:hAnsi="Book Antiqua" w:cs="Times New Roman"/>
                <w:i/>
                <w:iCs/>
                <w:sz w:val="24"/>
                <w:szCs w:val="24"/>
              </w:rPr>
              <w:t>„Helidrom“</w:t>
            </w:r>
            <w:r w:rsidR="008A54C4">
              <w:rPr>
                <w:rFonts w:ascii="Book Antiqua" w:hAnsi="Book Antiqua" w:cs="Times New Roman"/>
                <w:sz w:val="24"/>
                <w:szCs w:val="24"/>
              </w:rPr>
              <w:t xml:space="preserve"> </w:t>
            </w:r>
            <w:r w:rsidRPr="004B40A5">
              <w:rPr>
                <w:rFonts w:ascii="Book Antiqua" w:hAnsi="Book Antiqua" w:cs="Times New Roman"/>
                <w:sz w:val="24"/>
                <w:szCs w:val="24"/>
              </w:rPr>
              <w:t>znači aerodrom ili definisana površina na strukturi namenjena u potpunosti ili delimično za dolaske, odlaske i po</w:t>
            </w:r>
            <w:r w:rsidR="00B009B2">
              <w:rPr>
                <w:rFonts w:ascii="Book Antiqua" w:hAnsi="Book Antiqua" w:cs="Times New Roman"/>
                <w:sz w:val="24"/>
                <w:szCs w:val="24"/>
              </w:rPr>
              <w:t xml:space="preserve">vršinsko kretanje helikoptera; </w:t>
            </w:r>
          </w:p>
          <w:p w14:paraId="3AE24F0D" w14:textId="77777777" w:rsidR="00B009B2" w:rsidRPr="004B40A5" w:rsidRDefault="00B009B2" w:rsidP="00B009B2">
            <w:pPr>
              <w:spacing w:after="0" w:line="240" w:lineRule="auto"/>
              <w:jc w:val="both"/>
              <w:rPr>
                <w:rFonts w:ascii="Book Antiqua" w:hAnsi="Book Antiqua" w:cs="Times New Roman"/>
                <w:sz w:val="24"/>
                <w:szCs w:val="24"/>
              </w:rPr>
            </w:pPr>
          </w:p>
          <w:p w14:paraId="042EEE8A" w14:textId="555C7D3B" w:rsidR="004B40A5" w:rsidRPr="004B40A5" w:rsidRDefault="004B40A5" w:rsidP="00A563AB">
            <w:pPr>
              <w:spacing w:after="0" w:line="240" w:lineRule="auto"/>
              <w:jc w:val="both"/>
              <w:rPr>
                <w:rFonts w:ascii="Book Antiqua" w:hAnsi="Book Antiqua" w:cs="Times New Roman"/>
                <w:sz w:val="24"/>
                <w:szCs w:val="24"/>
              </w:rPr>
            </w:pPr>
            <w:r w:rsidRPr="008A54C4">
              <w:rPr>
                <w:rFonts w:ascii="Book Antiqua" w:hAnsi="Book Antiqua" w:cs="Times New Roman"/>
                <w:i/>
                <w:iCs/>
                <w:sz w:val="24"/>
                <w:szCs w:val="24"/>
              </w:rPr>
              <w:lastRenderedPageBreak/>
              <w:t>„Ministarstvo/a“</w:t>
            </w:r>
            <w:r w:rsidRPr="004B40A5">
              <w:rPr>
                <w:rFonts w:ascii="Book Antiqua" w:hAnsi="Book Antiqua" w:cs="Times New Roman"/>
                <w:sz w:val="24"/>
                <w:szCs w:val="24"/>
              </w:rPr>
              <w:t xml:space="preserve"> znači nadležno ministarstvo ili ministarstva koja mogu biti zajedno ili pojedinačno odgovorna za izdavanje građevinskih dozvola u skladu sa Zakonom br. o izgradnji.</w:t>
            </w:r>
          </w:p>
          <w:p w14:paraId="1781CB2C" w14:textId="77777777" w:rsidR="004B40A5" w:rsidRPr="004B40A5" w:rsidRDefault="004B40A5" w:rsidP="00D64A2F">
            <w:pPr>
              <w:spacing w:after="0" w:line="240" w:lineRule="auto"/>
              <w:jc w:val="both"/>
              <w:rPr>
                <w:rFonts w:ascii="Book Antiqua" w:hAnsi="Book Antiqua" w:cs="Times New Roman"/>
                <w:sz w:val="24"/>
                <w:szCs w:val="24"/>
              </w:rPr>
            </w:pPr>
          </w:p>
          <w:p w14:paraId="695C22CF" w14:textId="03C167B4" w:rsidR="004B40A5" w:rsidRPr="004B40A5" w:rsidRDefault="004B40A5" w:rsidP="00A563AB">
            <w:pPr>
              <w:spacing w:after="0" w:line="240" w:lineRule="auto"/>
              <w:jc w:val="both"/>
              <w:rPr>
                <w:rFonts w:ascii="Book Antiqua" w:hAnsi="Book Antiqua" w:cs="Times New Roman"/>
                <w:sz w:val="24"/>
                <w:szCs w:val="24"/>
              </w:rPr>
            </w:pPr>
            <w:r w:rsidRPr="008A54C4">
              <w:rPr>
                <w:rFonts w:ascii="Book Antiqua" w:hAnsi="Book Antiqua" w:cs="Times New Roman"/>
                <w:i/>
                <w:iCs/>
                <w:sz w:val="24"/>
                <w:szCs w:val="24"/>
              </w:rPr>
              <w:t>„Opštine“</w:t>
            </w:r>
            <w:r w:rsidR="008A54C4">
              <w:rPr>
                <w:rFonts w:ascii="Book Antiqua" w:hAnsi="Book Antiqua" w:cs="Times New Roman"/>
                <w:sz w:val="24"/>
                <w:szCs w:val="24"/>
              </w:rPr>
              <w:t xml:space="preserve"> </w:t>
            </w:r>
            <w:r w:rsidRPr="004B40A5">
              <w:rPr>
                <w:rFonts w:ascii="Book Antiqua" w:hAnsi="Book Antiqua" w:cs="Times New Roman"/>
                <w:sz w:val="24"/>
                <w:szCs w:val="24"/>
              </w:rPr>
              <w:t>znači podrazumeva opštine koje unutar svojih granica imaju aerodrom ili njegove površine ograničenja prepreka.</w:t>
            </w:r>
          </w:p>
          <w:p w14:paraId="0EB05883" w14:textId="77777777" w:rsidR="004B40A5" w:rsidRPr="004B40A5" w:rsidRDefault="004B40A5" w:rsidP="00D64A2F">
            <w:pPr>
              <w:spacing w:after="0" w:line="240" w:lineRule="auto"/>
              <w:jc w:val="both"/>
              <w:rPr>
                <w:rFonts w:ascii="Book Antiqua" w:hAnsi="Book Antiqua" w:cs="Times New Roman"/>
                <w:sz w:val="24"/>
                <w:szCs w:val="24"/>
              </w:rPr>
            </w:pPr>
          </w:p>
          <w:p w14:paraId="1E404FFD" w14:textId="3BF0DBDA" w:rsidR="004B40A5" w:rsidRPr="004B40A5" w:rsidRDefault="004B40A5" w:rsidP="00A563AB">
            <w:pPr>
              <w:spacing w:after="0" w:line="240" w:lineRule="auto"/>
              <w:jc w:val="both"/>
              <w:rPr>
                <w:rFonts w:ascii="Book Antiqua" w:hAnsi="Book Antiqua" w:cs="Times New Roman"/>
                <w:sz w:val="24"/>
                <w:szCs w:val="24"/>
              </w:rPr>
            </w:pPr>
            <w:r w:rsidRPr="008A54C4">
              <w:rPr>
                <w:rFonts w:ascii="Book Antiqua" w:hAnsi="Book Antiqua" w:cs="Times New Roman"/>
                <w:i/>
                <w:iCs/>
                <w:sz w:val="24"/>
                <w:szCs w:val="24"/>
              </w:rPr>
              <w:t>„Prepreka”</w:t>
            </w:r>
            <w:r w:rsidR="008A54C4">
              <w:rPr>
                <w:rFonts w:ascii="Book Antiqua" w:hAnsi="Book Antiqua" w:cs="Times New Roman"/>
                <w:sz w:val="24"/>
                <w:szCs w:val="24"/>
              </w:rPr>
              <w:t xml:space="preserve"> </w:t>
            </w:r>
            <w:r w:rsidRPr="004B40A5">
              <w:rPr>
                <w:rFonts w:ascii="Book Antiqua" w:hAnsi="Book Antiqua" w:cs="Times New Roman"/>
                <w:sz w:val="24"/>
                <w:szCs w:val="24"/>
              </w:rPr>
              <w:t>u odnosu na aerodrom, podrazumeva sve nepokretne (privremene ili stalne) i pokretne objekte ili njihove delove koji:</w:t>
            </w:r>
          </w:p>
          <w:p w14:paraId="244971CE" w14:textId="77777777" w:rsidR="004B40A5" w:rsidRPr="004B40A5" w:rsidRDefault="004B40A5" w:rsidP="00D64A2F">
            <w:pPr>
              <w:spacing w:after="0" w:line="240" w:lineRule="auto"/>
              <w:ind w:left="252" w:right="162"/>
              <w:jc w:val="both"/>
              <w:rPr>
                <w:rFonts w:ascii="Book Antiqua" w:hAnsi="Book Antiqua" w:cs="Times New Roman"/>
                <w:sz w:val="24"/>
                <w:szCs w:val="24"/>
              </w:rPr>
            </w:pPr>
            <w:r w:rsidRPr="004B40A5">
              <w:rPr>
                <w:rFonts w:ascii="Book Antiqua" w:hAnsi="Book Antiqua" w:cs="Times New Roman"/>
                <w:sz w:val="24"/>
                <w:szCs w:val="24"/>
              </w:rPr>
              <w:t>— su smešteni na površini namenjenoj za kretanje vazduhoplova po tlu ili</w:t>
            </w:r>
          </w:p>
          <w:p w14:paraId="309FBDF5" w14:textId="77777777" w:rsidR="004B40A5" w:rsidRPr="004B40A5" w:rsidRDefault="004B40A5" w:rsidP="00D64A2F">
            <w:pPr>
              <w:spacing w:after="0" w:line="240" w:lineRule="auto"/>
              <w:ind w:left="252" w:right="162"/>
              <w:jc w:val="both"/>
              <w:rPr>
                <w:rFonts w:ascii="Book Antiqua" w:hAnsi="Book Antiqua" w:cs="Times New Roman"/>
                <w:sz w:val="24"/>
                <w:szCs w:val="24"/>
              </w:rPr>
            </w:pPr>
            <w:r w:rsidRPr="004B40A5">
              <w:rPr>
                <w:rFonts w:ascii="Book Antiqua" w:hAnsi="Book Antiqua" w:cs="Times New Roman"/>
                <w:sz w:val="24"/>
                <w:szCs w:val="24"/>
              </w:rPr>
              <w:t>— nadvisuju definiranu površinu namenjenu za zaštitu vazduhoplova u letu ili</w:t>
            </w:r>
          </w:p>
          <w:p w14:paraId="7B473CD6" w14:textId="77777777" w:rsidR="004B40A5" w:rsidRPr="004B40A5" w:rsidRDefault="004B40A5" w:rsidP="00D64A2F">
            <w:pPr>
              <w:spacing w:after="0" w:line="240" w:lineRule="auto"/>
              <w:ind w:left="252" w:right="162"/>
              <w:jc w:val="both"/>
              <w:rPr>
                <w:rFonts w:ascii="Book Antiqua" w:hAnsi="Book Antiqua" w:cs="Times New Roman"/>
                <w:sz w:val="24"/>
                <w:szCs w:val="24"/>
              </w:rPr>
            </w:pPr>
            <w:r w:rsidRPr="004B40A5">
              <w:rPr>
                <w:rFonts w:ascii="Book Antiqua" w:hAnsi="Book Antiqua" w:cs="Times New Roman"/>
                <w:sz w:val="24"/>
                <w:szCs w:val="24"/>
              </w:rPr>
              <w:t>— se nalaze izvan tih definiranih površina a koji su ocenjeni kao opasni za vazdušnu plovidbu;</w:t>
            </w:r>
          </w:p>
          <w:p w14:paraId="76F5DFF7" w14:textId="77777777" w:rsidR="004B40A5" w:rsidRPr="004B40A5" w:rsidRDefault="004B40A5" w:rsidP="00D64A2F">
            <w:pPr>
              <w:spacing w:after="0" w:line="240" w:lineRule="auto"/>
              <w:jc w:val="both"/>
              <w:rPr>
                <w:rFonts w:ascii="Book Antiqua" w:hAnsi="Book Antiqua" w:cs="Times New Roman"/>
                <w:sz w:val="24"/>
                <w:szCs w:val="24"/>
              </w:rPr>
            </w:pPr>
          </w:p>
          <w:p w14:paraId="519DFB3E" w14:textId="20DA49B2" w:rsidR="004B40A5" w:rsidRPr="004B40A5" w:rsidRDefault="008A54C4" w:rsidP="00A563AB">
            <w:pPr>
              <w:spacing w:after="0" w:line="240" w:lineRule="auto"/>
              <w:jc w:val="both"/>
              <w:rPr>
                <w:rFonts w:ascii="Book Antiqua" w:hAnsi="Book Antiqua" w:cs="Times New Roman"/>
                <w:sz w:val="24"/>
                <w:szCs w:val="24"/>
              </w:rPr>
            </w:pPr>
            <w:r w:rsidRPr="008A54C4">
              <w:rPr>
                <w:rFonts w:ascii="Book Antiqua" w:hAnsi="Book Antiqua" w:cs="Times New Roman"/>
                <w:i/>
                <w:iCs/>
                <w:sz w:val="24"/>
                <w:szCs w:val="24"/>
              </w:rPr>
              <w:t>“</w:t>
            </w:r>
            <w:r w:rsidR="004B40A5" w:rsidRPr="008A54C4">
              <w:rPr>
                <w:rFonts w:ascii="Book Antiqua" w:hAnsi="Book Antiqua" w:cs="Times New Roman"/>
                <w:i/>
                <w:iCs/>
                <w:sz w:val="24"/>
                <w:szCs w:val="24"/>
              </w:rPr>
              <w:t>Zona bez prepreka (</w:t>
            </w:r>
            <w:r w:rsidR="00DF3A08">
              <w:rPr>
                <w:rFonts w:ascii="Book Antiqua" w:hAnsi="Book Antiqua" w:cs="Times New Roman"/>
                <w:i/>
                <w:iCs/>
                <w:sz w:val="24"/>
                <w:szCs w:val="24"/>
              </w:rPr>
              <w:t>ZPS</w:t>
            </w:r>
            <w:r w:rsidR="004B40A5" w:rsidRPr="008A54C4">
              <w:rPr>
                <w:rFonts w:ascii="Book Antiqua" w:hAnsi="Book Antiqua" w:cs="Times New Roman"/>
                <w:i/>
                <w:iCs/>
                <w:sz w:val="24"/>
                <w:szCs w:val="24"/>
              </w:rPr>
              <w:t>)</w:t>
            </w:r>
            <w:r w:rsidRPr="008A54C4">
              <w:rPr>
                <w:rFonts w:ascii="Book Antiqua" w:hAnsi="Book Antiqua" w:cs="Times New Roman"/>
                <w:i/>
                <w:iCs/>
                <w:sz w:val="24"/>
                <w:szCs w:val="24"/>
              </w:rPr>
              <w:t>”</w:t>
            </w:r>
            <w:r w:rsidR="00A563AB">
              <w:rPr>
                <w:rFonts w:ascii="Book Antiqua" w:hAnsi="Book Antiqua" w:cs="Times New Roman"/>
                <w:sz w:val="24"/>
                <w:szCs w:val="24"/>
              </w:rPr>
              <w:t xml:space="preserve"> </w:t>
            </w:r>
            <w:r w:rsidR="004B40A5" w:rsidRPr="004B40A5">
              <w:rPr>
                <w:rFonts w:ascii="Book Antiqua" w:hAnsi="Book Antiqua" w:cs="Times New Roman"/>
                <w:sz w:val="24"/>
                <w:szCs w:val="24"/>
              </w:rPr>
              <w:t xml:space="preserve">znači vazdušni prostor iznad unutrašnje prilazne površine, unutrašnje prelazne površine i površine prekinutog sletanja i onog dela staze koja je ograničena ovim površinama, a koja nije probijena nijednom nepokretnom preprekom osim laganoga i </w:t>
            </w:r>
            <w:r w:rsidR="004B40A5" w:rsidRPr="004B40A5">
              <w:rPr>
                <w:rFonts w:ascii="Book Antiqua" w:hAnsi="Book Antiqua" w:cs="Times New Roman"/>
                <w:sz w:val="24"/>
                <w:szCs w:val="24"/>
              </w:rPr>
              <w:lastRenderedPageBreak/>
              <w:t>lomljivog uređaja potrebnog za vazduhoplovne potrebe.</w:t>
            </w:r>
          </w:p>
          <w:p w14:paraId="34BC64BF" w14:textId="77777777" w:rsidR="004B40A5" w:rsidRPr="004B40A5" w:rsidRDefault="004B40A5" w:rsidP="00D64A2F">
            <w:pPr>
              <w:spacing w:after="0" w:line="240" w:lineRule="auto"/>
              <w:jc w:val="both"/>
              <w:rPr>
                <w:rFonts w:ascii="Book Antiqua" w:hAnsi="Book Antiqua" w:cs="Times New Roman"/>
                <w:sz w:val="24"/>
                <w:szCs w:val="24"/>
              </w:rPr>
            </w:pPr>
          </w:p>
          <w:p w14:paraId="3A71CA74" w14:textId="28CD97EC" w:rsidR="004B40A5" w:rsidRPr="004B40A5" w:rsidRDefault="004B40A5" w:rsidP="00A563AB">
            <w:pPr>
              <w:spacing w:after="0" w:line="240" w:lineRule="auto"/>
              <w:jc w:val="both"/>
              <w:rPr>
                <w:rFonts w:ascii="Book Antiqua" w:hAnsi="Book Antiqua" w:cs="Times New Roman"/>
                <w:sz w:val="24"/>
                <w:szCs w:val="24"/>
              </w:rPr>
            </w:pPr>
            <w:r w:rsidRPr="008A54C4">
              <w:rPr>
                <w:rFonts w:ascii="Book Antiqua" w:hAnsi="Book Antiqua" w:cs="Times New Roman"/>
                <w:i/>
                <w:iCs/>
                <w:sz w:val="24"/>
                <w:szCs w:val="24"/>
              </w:rPr>
              <w:t>„Površina zaštite prepreka“</w:t>
            </w:r>
            <w:r w:rsidRPr="004B40A5">
              <w:rPr>
                <w:rFonts w:ascii="Book Antiqua" w:hAnsi="Book Antiqua" w:cs="Times New Roman"/>
                <w:sz w:val="24"/>
                <w:szCs w:val="24"/>
              </w:rPr>
              <w:t xml:space="preserve"> znači površina namenjena sistemu za pokazivanje ugla vizualnog prilaženja u kojoj predmeti ili produžeci postojećih predmeta nisu dopušteni osim ako je, prema mišljenju odgovarajućeg nadležnog organa, novi deo ili produžetak zaštićen postojećim nepokretnim objektom;.</w:t>
            </w:r>
          </w:p>
          <w:p w14:paraId="3A70A087" w14:textId="77777777" w:rsidR="004B40A5" w:rsidRPr="004B40A5" w:rsidRDefault="004B40A5" w:rsidP="00D64A2F">
            <w:pPr>
              <w:spacing w:after="0" w:line="240" w:lineRule="auto"/>
              <w:jc w:val="both"/>
              <w:rPr>
                <w:rFonts w:ascii="Book Antiqua" w:hAnsi="Book Antiqua" w:cs="Times New Roman"/>
                <w:sz w:val="24"/>
                <w:szCs w:val="24"/>
              </w:rPr>
            </w:pPr>
          </w:p>
          <w:p w14:paraId="0DCB3376" w14:textId="3035CA93" w:rsidR="004B40A5" w:rsidRPr="004B40A5" w:rsidRDefault="004B40A5" w:rsidP="00A563AB">
            <w:pPr>
              <w:spacing w:after="0" w:line="240" w:lineRule="auto"/>
              <w:jc w:val="both"/>
              <w:rPr>
                <w:rFonts w:ascii="Book Antiqua" w:hAnsi="Book Antiqua" w:cs="Times New Roman"/>
                <w:sz w:val="24"/>
                <w:szCs w:val="24"/>
              </w:rPr>
            </w:pPr>
            <w:r w:rsidRPr="0081647E">
              <w:rPr>
                <w:rFonts w:ascii="Book Antiqua" w:hAnsi="Book Antiqua" w:cs="Times New Roman"/>
                <w:i/>
                <w:iCs/>
                <w:sz w:val="24"/>
                <w:szCs w:val="24"/>
              </w:rPr>
              <w:t>„Površina ograničavanja prepreka</w:t>
            </w:r>
            <w:r w:rsidR="00DF3A08">
              <w:rPr>
                <w:rFonts w:ascii="Book Antiqua" w:hAnsi="Book Antiqua" w:cs="Times New Roman"/>
                <w:i/>
                <w:iCs/>
                <w:sz w:val="24"/>
                <w:szCs w:val="24"/>
              </w:rPr>
              <w:t xml:space="preserve"> (POP)</w:t>
            </w:r>
            <w:r w:rsidRPr="0081647E">
              <w:rPr>
                <w:rFonts w:ascii="Book Antiqua" w:hAnsi="Book Antiqua" w:cs="Times New Roman"/>
                <w:i/>
                <w:iCs/>
                <w:sz w:val="24"/>
                <w:szCs w:val="24"/>
              </w:rPr>
              <w:t>“</w:t>
            </w:r>
            <w:r w:rsidRPr="004B40A5">
              <w:rPr>
                <w:rFonts w:ascii="Book Antiqua" w:hAnsi="Book Antiqua" w:cs="Times New Roman"/>
                <w:sz w:val="24"/>
                <w:szCs w:val="24"/>
              </w:rPr>
              <w:t xml:space="preserve"> je skup površina koje definišu onaj deo vazdušnog prostora na i oko aerodroma, koji mora biti bez prepreka, kako bi se omogućilo bezbedno odvijanje vazdušnog saobraćaja i sprečilo da aerodrom postane neupotrebljiv zbog povećanog broja prepreka oko aerodroma.</w:t>
            </w:r>
          </w:p>
          <w:p w14:paraId="4781F63B" w14:textId="77777777" w:rsidR="004B40A5" w:rsidRPr="004B40A5" w:rsidRDefault="004B40A5" w:rsidP="00D64A2F">
            <w:pPr>
              <w:spacing w:after="0" w:line="240" w:lineRule="auto"/>
              <w:jc w:val="both"/>
              <w:rPr>
                <w:rFonts w:ascii="Book Antiqua" w:hAnsi="Book Antiqua" w:cs="Times New Roman"/>
                <w:sz w:val="24"/>
                <w:szCs w:val="24"/>
              </w:rPr>
            </w:pPr>
          </w:p>
          <w:p w14:paraId="5FD01065" w14:textId="173C0E92" w:rsidR="004B40A5" w:rsidRPr="004B40A5" w:rsidRDefault="00447A70" w:rsidP="00D64A2F">
            <w:pPr>
              <w:spacing w:after="0" w:line="240" w:lineRule="auto"/>
              <w:jc w:val="both"/>
              <w:rPr>
                <w:rFonts w:ascii="Book Antiqua" w:hAnsi="Book Antiqua" w:cs="Times New Roman"/>
                <w:sz w:val="24"/>
                <w:szCs w:val="24"/>
              </w:rPr>
            </w:pPr>
            <w:r>
              <w:rPr>
                <w:rFonts w:ascii="Book Antiqua" w:hAnsi="Book Antiqua" w:cs="Times New Roman"/>
                <w:i/>
                <w:iCs/>
                <w:sz w:val="24"/>
                <w:szCs w:val="24"/>
              </w:rPr>
              <w:t>„Standardi“</w:t>
            </w:r>
            <w:r w:rsidR="0081647E">
              <w:rPr>
                <w:rFonts w:ascii="Book Antiqua" w:hAnsi="Book Antiqua" w:cs="Times New Roman"/>
                <w:sz w:val="24"/>
                <w:szCs w:val="24"/>
              </w:rPr>
              <w:t xml:space="preserve"> </w:t>
            </w:r>
            <w:r w:rsidR="004B40A5" w:rsidRPr="004B40A5">
              <w:rPr>
                <w:rFonts w:ascii="Book Antiqua" w:hAnsi="Book Antiqua" w:cs="Times New Roman"/>
                <w:sz w:val="24"/>
                <w:szCs w:val="24"/>
              </w:rPr>
              <w:t>znači svaka referenca na standarde aerodroma koji su sadržani u Pravilniku br. 17/2017 o uslovima i upravnim postupcima vezanihm za aerodrome, Aneksu 14, ovom Pravilniku i svim drugim standardima koje odredi ACV.</w:t>
            </w:r>
          </w:p>
          <w:p w14:paraId="4C11E029" w14:textId="77777777" w:rsidR="004B40A5" w:rsidRPr="004B40A5" w:rsidRDefault="004B40A5" w:rsidP="00D64A2F">
            <w:pPr>
              <w:spacing w:after="0" w:line="240" w:lineRule="auto"/>
              <w:jc w:val="both"/>
              <w:rPr>
                <w:rFonts w:ascii="Book Antiqua" w:hAnsi="Book Antiqua" w:cs="Times New Roman"/>
                <w:sz w:val="24"/>
                <w:szCs w:val="24"/>
              </w:rPr>
            </w:pPr>
          </w:p>
          <w:p w14:paraId="64D16D31" w14:textId="70BE56B7" w:rsidR="004B40A5" w:rsidRPr="004B40A5" w:rsidRDefault="004B40A5" w:rsidP="00447A70">
            <w:pPr>
              <w:spacing w:after="0" w:line="240" w:lineRule="auto"/>
              <w:jc w:val="both"/>
              <w:rPr>
                <w:rFonts w:ascii="Book Antiqua" w:hAnsi="Book Antiqua" w:cs="Times New Roman"/>
                <w:sz w:val="24"/>
                <w:szCs w:val="24"/>
              </w:rPr>
            </w:pPr>
            <w:r w:rsidRPr="0081647E">
              <w:rPr>
                <w:rFonts w:ascii="Book Antiqua" w:hAnsi="Book Antiqua" w:cs="Times New Roman"/>
                <w:i/>
                <w:iCs/>
                <w:sz w:val="24"/>
                <w:szCs w:val="24"/>
              </w:rPr>
              <w:lastRenderedPageBreak/>
              <w:t>„Zaštitna karta“</w:t>
            </w:r>
            <w:r w:rsidRPr="004B40A5">
              <w:rPr>
                <w:rFonts w:ascii="Book Antiqua" w:hAnsi="Book Antiqua" w:cs="Times New Roman"/>
                <w:sz w:val="24"/>
                <w:szCs w:val="24"/>
              </w:rPr>
              <w:t xml:space="preserve"> znači karta na kojoj je zaštitna zona aerodroma označena u boji na osnovu  visine ograničenja izgradnje na različitim površinama u okolini aerodroma. </w:t>
            </w:r>
          </w:p>
          <w:p w14:paraId="5156EB02" w14:textId="77777777" w:rsidR="004B40A5" w:rsidRPr="004B40A5" w:rsidRDefault="004B40A5" w:rsidP="00D64A2F">
            <w:pPr>
              <w:spacing w:after="0" w:line="240" w:lineRule="auto"/>
              <w:jc w:val="both"/>
              <w:rPr>
                <w:rFonts w:ascii="Book Antiqua" w:hAnsi="Book Antiqua" w:cs="Times New Roman"/>
                <w:sz w:val="24"/>
                <w:szCs w:val="24"/>
              </w:rPr>
            </w:pPr>
          </w:p>
          <w:p w14:paraId="0E828F62" w14:textId="12A200E4" w:rsidR="004B40A5" w:rsidRPr="004B40A5" w:rsidRDefault="004B40A5" w:rsidP="00447A70">
            <w:pPr>
              <w:spacing w:after="0" w:line="240" w:lineRule="auto"/>
              <w:jc w:val="both"/>
              <w:rPr>
                <w:rFonts w:ascii="Book Antiqua" w:hAnsi="Book Antiqua" w:cs="Times New Roman"/>
                <w:sz w:val="24"/>
                <w:szCs w:val="24"/>
              </w:rPr>
            </w:pPr>
            <w:r w:rsidRPr="0081647E">
              <w:rPr>
                <w:rFonts w:ascii="Book Antiqua" w:hAnsi="Book Antiqua" w:cs="Times New Roman"/>
                <w:i/>
                <w:iCs/>
                <w:sz w:val="24"/>
                <w:szCs w:val="24"/>
              </w:rPr>
              <w:t>„Vizualne instalacije“</w:t>
            </w:r>
            <w:r w:rsidRPr="004B40A5">
              <w:rPr>
                <w:rFonts w:ascii="Book Antiqua" w:hAnsi="Book Antiqua" w:cs="Times New Roman"/>
                <w:sz w:val="24"/>
                <w:szCs w:val="24"/>
              </w:rPr>
              <w:t xml:space="preserve"> su pokazatelji i signalni uređaji, oznake, svetla, znakovi i markeri ili njihove kombinacije.</w:t>
            </w:r>
          </w:p>
          <w:p w14:paraId="41C36C68" w14:textId="77777777" w:rsidR="004B40A5" w:rsidRPr="004B40A5" w:rsidRDefault="004B40A5" w:rsidP="00D64A2F">
            <w:pPr>
              <w:spacing w:after="0" w:line="240" w:lineRule="auto"/>
              <w:jc w:val="both"/>
              <w:rPr>
                <w:rFonts w:ascii="Book Antiqua" w:hAnsi="Book Antiqua" w:cs="Times New Roman"/>
                <w:sz w:val="24"/>
                <w:szCs w:val="24"/>
              </w:rPr>
            </w:pPr>
          </w:p>
          <w:p w14:paraId="0122A867" w14:textId="68FBD7D4" w:rsidR="004B40A5" w:rsidRPr="004B40A5" w:rsidRDefault="004B40A5" w:rsidP="00447A70">
            <w:pPr>
              <w:spacing w:after="0" w:line="240" w:lineRule="auto"/>
              <w:jc w:val="both"/>
              <w:rPr>
                <w:rFonts w:ascii="Book Antiqua" w:hAnsi="Book Antiqua" w:cs="Times New Roman"/>
                <w:sz w:val="24"/>
                <w:szCs w:val="24"/>
              </w:rPr>
            </w:pPr>
            <w:r w:rsidRPr="0081647E">
              <w:rPr>
                <w:rFonts w:ascii="Book Antiqua" w:hAnsi="Book Antiqua" w:cs="Times New Roman"/>
                <w:i/>
                <w:iCs/>
                <w:sz w:val="24"/>
                <w:szCs w:val="24"/>
              </w:rPr>
              <w:t>„Vizuelne staze leta“</w:t>
            </w:r>
            <w:r w:rsidR="0081647E">
              <w:rPr>
                <w:rFonts w:ascii="Book Antiqua" w:hAnsi="Book Antiqua" w:cs="Times New Roman"/>
                <w:sz w:val="24"/>
                <w:szCs w:val="24"/>
              </w:rPr>
              <w:t xml:space="preserve"> </w:t>
            </w:r>
            <w:r w:rsidRPr="004B40A5">
              <w:rPr>
                <w:rFonts w:ascii="Book Antiqua" w:hAnsi="Book Antiqua" w:cs="Times New Roman"/>
                <w:sz w:val="24"/>
                <w:szCs w:val="24"/>
              </w:rPr>
              <w:t>ili VFR letovi znači let koji se izvodi u skladu sa pravilima vizualnog letenja.</w:t>
            </w:r>
          </w:p>
          <w:p w14:paraId="29A329FF" w14:textId="77777777" w:rsidR="004B40A5" w:rsidRPr="004B40A5" w:rsidRDefault="004B40A5" w:rsidP="00D64A2F">
            <w:pPr>
              <w:spacing w:after="0" w:line="240" w:lineRule="auto"/>
              <w:jc w:val="both"/>
              <w:rPr>
                <w:rFonts w:ascii="Book Antiqua" w:hAnsi="Book Antiqua" w:cs="Times New Roman"/>
                <w:sz w:val="24"/>
                <w:szCs w:val="24"/>
              </w:rPr>
            </w:pPr>
          </w:p>
          <w:p w14:paraId="738EE66A" w14:textId="77777777" w:rsidR="004B40A5" w:rsidRPr="004B40A5" w:rsidRDefault="004B40A5" w:rsidP="00D64A2F">
            <w:pPr>
              <w:spacing w:after="0" w:line="240" w:lineRule="auto"/>
              <w:jc w:val="both"/>
              <w:rPr>
                <w:rFonts w:ascii="Book Antiqua" w:hAnsi="Book Antiqua" w:cs="Times New Roman"/>
                <w:sz w:val="24"/>
                <w:szCs w:val="24"/>
              </w:rPr>
            </w:pPr>
          </w:p>
          <w:p w14:paraId="4C2A607D" w14:textId="6765E5D6" w:rsidR="004B40A5" w:rsidRPr="0081647E" w:rsidRDefault="004B40A5" w:rsidP="00D64A2F">
            <w:pPr>
              <w:spacing w:after="0" w:line="240" w:lineRule="auto"/>
              <w:jc w:val="center"/>
              <w:rPr>
                <w:rFonts w:ascii="Book Antiqua" w:hAnsi="Book Antiqua" w:cs="Times New Roman"/>
                <w:b/>
                <w:bCs/>
                <w:sz w:val="24"/>
                <w:szCs w:val="24"/>
              </w:rPr>
            </w:pPr>
            <w:r w:rsidRPr="0081647E">
              <w:rPr>
                <w:rFonts w:ascii="Book Antiqua" w:hAnsi="Book Antiqua" w:cs="Times New Roman"/>
                <w:b/>
                <w:bCs/>
                <w:sz w:val="24"/>
                <w:szCs w:val="24"/>
              </w:rPr>
              <w:t>Član 3</w:t>
            </w:r>
          </w:p>
          <w:p w14:paraId="10C473E7" w14:textId="77777777" w:rsidR="004B40A5" w:rsidRPr="0081647E" w:rsidRDefault="004B40A5" w:rsidP="00D64A2F">
            <w:pPr>
              <w:spacing w:after="0" w:line="240" w:lineRule="auto"/>
              <w:jc w:val="center"/>
              <w:rPr>
                <w:rFonts w:ascii="Book Antiqua" w:hAnsi="Book Antiqua" w:cs="Times New Roman"/>
                <w:b/>
                <w:bCs/>
                <w:sz w:val="24"/>
                <w:szCs w:val="24"/>
              </w:rPr>
            </w:pPr>
            <w:r w:rsidRPr="0081647E">
              <w:rPr>
                <w:rFonts w:ascii="Book Antiqua" w:hAnsi="Book Antiqua" w:cs="Times New Roman"/>
                <w:b/>
                <w:bCs/>
                <w:sz w:val="24"/>
                <w:szCs w:val="24"/>
              </w:rPr>
              <w:t>Opšte odredbe</w:t>
            </w:r>
          </w:p>
          <w:p w14:paraId="5B9F2C40" w14:textId="77777777" w:rsidR="004B40A5" w:rsidRPr="004B40A5" w:rsidRDefault="004B40A5" w:rsidP="00D64A2F">
            <w:pPr>
              <w:spacing w:after="0" w:line="240" w:lineRule="auto"/>
              <w:jc w:val="both"/>
              <w:rPr>
                <w:rFonts w:ascii="Book Antiqua" w:hAnsi="Book Antiqua" w:cs="Times New Roman"/>
                <w:sz w:val="24"/>
                <w:szCs w:val="24"/>
              </w:rPr>
            </w:pPr>
          </w:p>
          <w:p w14:paraId="04716A19" w14:textId="4B2F292B" w:rsidR="004B40A5" w:rsidRPr="004B40A5" w:rsidRDefault="004B40A5" w:rsidP="00D64A2F">
            <w:pPr>
              <w:spacing w:after="0" w:line="240" w:lineRule="auto"/>
              <w:jc w:val="both"/>
              <w:rPr>
                <w:rFonts w:ascii="Book Antiqua" w:hAnsi="Book Antiqua" w:cs="Times New Roman"/>
                <w:sz w:val="24"/>
                <w:szCs w:val="24"/>
              </w:rPr>
            </w:pPr>
            <w:r w:rsidRPr="004B40A5">
              <w:rPr>
                <w:rFonts w:ascii="Book Antiqua" w:hAnsi="Book Antiqua" w:cs="Times New Roman"/>
                <w:sz w:val="24"/>
                <w:szCs w:val="24"/>
              </w:rPr>
              <w:t>3.1 Svi aerodromi moraju imati zaštitnu zonu u kojoj delatnosti izgradnje mogu biti ograničene, kako se ne bi ugrozile vazduhoplovne operacija od bilo kakvih prepreka.</w:t>
            </w:r>
          </w:p>
          <w:p w14:paraId="0DFFE234" w14:textId="77777777" w:rsidR="004B40A5" w:rsidRPr="004B40A5" w:rsidRDefault="004B40A5" w:rsidP="00D64A2F">
            <w:pPr>
              <w:spacing w:after="0" w:line="240" w:lineRule="auto"/>
              <w:jc w:val="both"/>
              <w:rPr>
                <w:rFonts w:ascii="Book Antiqua" w:hAnsi="Book Antiqua" w:cs="Times New Roman"/>
                <w:sz w:val="24"/>
                <w:szCs w:val="24"/>
              </w:rPr>
            </w:pPr>
          </w:p>
          <w:p w14:paraId="2C95A34F" w14:textId="404C7C7E" w:rsidR="004B40A5" w:rsidRPr="004B40A5" w:rsidRDefault="0081647E" w:rsidP="00D64A2F">
            <w:pPr>
              <w:spacing w:after="0" w:line="240" w:lineRule="auto"/>
              <w:jc w:val="both"/>
              <w:rPr>
                <w:rFonts w:ascii="Book Antiqua" w:hAnsi="Book Antiqua" w:cs="Times New Roman"/>
                <w:sz w:val="24"/>
                <w:szCs w:val="24"/>
              </w:rPr>
            </w:pPr>
            <w:r>
              <w:rPr>
                <w:rFonts w:ascii="Book Antiqua" w:hAnsi="Book Antiqua" w:cs="Times New Roman"/>
                <w:sz w:val="24"/>
                <w:szCs w:val="24"/>
              </w:rPr>
              <w:t xml:space="preserve">3.2 </w:t>
            </w:r>
            <w:r w:rsidR="004B40A5" w:rsidRPr="004B40A5">
              <w:rPr>
                <w:rFonts w:ascii="Book Antiqua" w:hAnsi="Book Antiqua" w:cs="Times New Roman"/>
                <w:sz w:val="24"/>
                <w:szCs w:val="24"/>
              </w:rPr>
              <w:t xml:space="preserve">Operateri aerodroma su dužni da definišu zaštitnu zonu aerodroma za aerodrom koji posluje u skladu sa standardima i zahtevima Pravilnika br. 17/2017 i Aneksa 14. Čikaške konvencije. Ove zone se utvrđuju na zaštitnoj karti </w:t>
            </w:r>
            <w:r w:rsidR="004B40A5" w:rsidRPr="004B40A5">
              <w:rPr>
                <w:rFonts w:ascii="Book Antiqua" w:hAnsi="Book Antiqua" w:cs="Times New Roman"/>
                <w:sz w:val="24"/>
                <w:szCs w:val="24"/>
              </w:rPr>
              <w:lastRenderedPageBreak/>
              <w:t>koja će biti prihvaćena i odobrena od strane ACV-a i stavljena na raspolaganje nadležnom ministarstvu i opštinama.</w:t>
            </w:r>
          </w:p>
          <w:p w14:paraId="03A6CCF1" w14:textId="77777777" w:rsidR="004B40A5" w:rsidRPr="004B40A5" w:rsidRDefault="004B40A5" w:rsidP="00D64A2F">
            <w:pPr>
              <w:spacing w:after="0" w:line="240" w:lineRule="auto"/>
              <w:jc w:val="both"/>
              <w:rPr>
                <w:rFonts w:ascii="Book Antiqua" w:hAnsi="Book Antiqua" w:cs="Times New Roman"/>
                <w:sz w:val="24"/>
                <w:szCs w:val="24"/>
              </w:rPr>
            </w:pPr>
          </w:p>
          <w:p w14:paraId="3110F8B7" w14:textId="77777777" w:rsidR="004B40A5" w:rsidRPr="004B40A5" w:rsidRDefault="004B40A5" w:rsidP="00D64A2F">
            <w:pPr>
              <w:spacing w:after="0" w:line="240" w:lineRule="auto"/>
              <w:jc w:val="both"/>
              <w:rPr>
                <w:rFonts w:ascii="Book Antiqua" w:hAnsi="Book Antiqua" w:cs="Times New Roman"/>
                <w:sz w:val="24"/>
                <w:szCs w:val="24"/>
              </w:rPr>
            </w:pPr>
            <w:r w:rsidRPr="004B40A5">
              <w:rPr>
                <w:rFonts w:ascii="Book Antiqua" w:hAnsi="Book Antiqua" w:cs="Times New Roman"/>
                <w:sz w:val="24"/>
                <w:szCs w:val="24"/>
              </w:rPr>
              <w:t>3.3 Operator aerodroma treba da uspostavi postupke za praćenje promena u okruženju sa preprekama, obeležavanju i osvetljavanju, i u ljudskim aktivnostima ili korišćenju zemljišta na aerodromu i područjima oko aerodroma, kako je definisano u koordinaciji sa nadležnim organom. Obim, ograničenja, zadatke i odgovornosti za nadgledanje treba definisati u koordinaciji sa relevantnim pružaocima usluga u vazdušnom saobraćaju i sa nadležnim organom i drugim relevantnim organima.</w:t>
            </w:r>
          </w:p>
          <w:p w14:paraId="7322630A" w14:textId="77777777" w:rsidR="004B40A5" w:rsidRPr="004B40A5" w:rsidRDefault="004B40A5" w:rsidP="00D64A2F">
            <w:pPr>
              <w:spacing w:after="0" w:line="240" w:lineRule="auto"/>
              <w:jc w:val="both"/>
              <w:rPr>
                <w:rFonts w:ascii="Book Antiqua" w:hAnsi="Book Antiqua" w:cs="Times New Roman"/>
                <w:sz w:val="24"/>
                <w:szCs w:val="24"/>
              </w:rPr>
            </w:pPr>
          </w:p>
          <w:p w14:paraId="54E9BFD9" w14:textId="7457874D" w:rsidR="004B40A5" w:rsidRPr="004B40A5" w:rsidRDefault="004B40A5" w:rsidP="00D64A2F">
            <w:pPr>
              <w:spacing w:after="0" w:line="240" w:lineRule="auto"/>
              <w:jc w:val="both"/>
              <w:rPr>
                <w:rFonts w:ascii="Book Antiqua" w:hAnsi="Book Antiqua" w:cs="Times New Roman"/>
                <w:sz w:val="24"/>
                <w:szCs w:val="24"/>
              </w:rPr>
            </w:pPr>
            <w:r w:rsidRPr="004B40A5">
              <w:rPr>
                <w:rFonts w:ascii="Book Antiqua" w:hAnsi="Book Antiqua" w:cs="Times New Roman"/>
                <w:sz w:val="24"/>
                <w:szCs w:val="24"/>
              </w:rPr>
              <w:t>3.</w:t>
            </w:r>
            <w:r w:rsidR="00D503B8">
              <w:rPr>
                <w:rFonts w:ascii="Book Antiqua" w:hAnsi="Book Antiqua" w:cs="Times New Roman"/>
                <w:sz w:val="24"/>
                <w:szCs w:val="24"/>
              </w:rPr>
              <w:t>4</w:t>
            </w:r>
            <w:r w:rsidRPr="004B40A5">
              <w:rPr>
                <w:rFonts w:ascii="Book Antiqua" w:hAnsi="Book Antiqua" w:cs="Times New Roman"/>
                <w:sz w:val="24"/>
                <w:szCs w:val="24"/>
              </w:rPr>
              <w:t xml:space="preserve"> Operator aerodroma treba da uspostavi postupke za ublažavanje rizika povezanih sa promenama identifikovanim tokom postupuka nadzora aerodroma i njegovog okruženja. Obim, ograničenja, zadaci i odgovornosti za ublažavanje rizika vezanih za prepreke ili opasnosti van ograde aerodroma određuju se u koordinaciji sa relevantnim pružaocima usluga u vazdušnom saobraćaju i sa nadležnim organom i drugim relevantnim organima.</w:t>
            </w:r>
          </w:p>
          <w:p w14:paraId="2671B7C8" w14:textId="77777777" w:rsidR="004B40A5" w:rsidRPr="004B40A5" w:rsidRDefault="004B40A5" w:rsidP="00D64A2F">
            <w:pPr>
              <w:spacing w:after="0" w:line="240" w:lineRule="auto"/>
              <w:jc w:val="both"/>
              <w:rPr>
                <w:rFonts w:ascii="Book Antiqua" w:hAnsi="Book Antiqua" w:cs="Times New Roman"/>
                <w:sz w:val="24"/>
                <w:szCs w:val="24"/>
              </w:rPr>
            </w:pPr>
          </w:p>
          <w:p w14:paraId="73A44639" w14:textId="53136CAE" w:rsidR="004B40A5" w:rsidRPr="004B40A5" w:rsidRDefault="004B40A5" w:rsidP="00D64A2F">
            <w:pPr>
              <w:spacing w:after="0" w:line="240" w:lineRule="auto"/>
              <w:jc w:val="both"/>
              <w:rPr>
                <w:rFonts w:ascii="Book Antiqua" w:hAnsi="Book Antiqua" w:cs="Times New Roman"/>
                <w:sz w:val="24"/>
                <w:szCs w:val="24"/>
              </w:rPr>
            </w:pPr>
            <w:r w:rsidRPr="004B40A5">
              <w:rPr>
                <w:rFonts w:ascii="Book Antiqua" w:hAnsi="Book Antiqua" w:cs="Times New Roman"/>
                <w:sz w:val="24"/>
                <w:szCs w:val="24"/>
              </w:rPr>
              <w:t>3.</w:t>
            </w:r>
            <w:r w:rsidR="00D503B8">
              <w:rPr>
                <w:rFonts w:ascii="Book Antiqua" w:hAnsi="Book Antiqua" w:cs="Times New Roman"/>
                <w:sz w:val="24"/>
                <w:szCs w:val="24"/>
              </w:rPr>
              <w:t>5</w:t>
            </w:r>
            <w:r w:rsidRPr="004B40A5">
              <w:rPr>
                <w:rFonts w:ascii="Book Antiqua" w:hAnsi="Book Antiqua" w:cs="Times New Roman"/>
                <w:sz w:val="24"/>
                <w:szCs w:val="24"/>
              </w:rPr>
              <w:t xml:space="preserve"> Rizici uzrokovani ljudskim aktivnostima i korišćenjem zemljišta koji trebaju biti procenjeni i ublaženi uključuju:</w:t>
            </w:r>
          </w:p>
          <w:p w14:paraId="0026FF5B" w14:textId="1D55BBD9" w:rsidR="004B40A5" w:rsidRPr="004B40A5" w:rsidRDefault="00982AB5" w:rsidP="00D64A2F">
            <w:pPr>
              <w:spacing w:after="0" w:line="240" w:lineRule="auto"/>
              <w:ind w:left="252" w:right="342"/>
              <w:jc w:val="both"/>
              <w:rPr>
                <w:rFonts w:ascii="Book Antiqua" w:hAnsi="Book Antiqua" w:cs="Times New Roman"/>
                <w:sz w:val="24"/>
                <w:szCs w:val="24"/>
              </w:rPr>
            </w:pPr>
            <w:r>
              <w:rPr>
                <w:rFonts w:ascii="Book Antiqua" w:hAnsi="Book Antiqua" w:cs="Times New Roman"/>
                <w:sz w:val="24"/>
                <w:szCs w:val="24"/>
              </w:rPr>
              <w:t xml:space="preserve">a) </w:t>
            </w:r>
            <w:r w:rsidR="004B40A5" w:rsidRPr="004B40A5">
              <w:rPr>
                <w:rFonts w:ascii="Book Antiqua" w:hAnsi="Book Antiqua" w:cs="Times New Roman"/>
                <w:sz w:val="24"/>
                <w:szCs w:val="24"/>
              </w:rPr>
              <w:t>prepreke i mogućnost pojave indukovane turbulencije;</w:t>
            </w:r>
          </w:p>
          <w:p w14:paraId="731F0944" w14:textId="4653807F" w:rsidR="004B40A5" w:rsidRPr="004B40A5" w:rsidRDefault="00982AB5" w:rsidP="00D64A2F">
            <w:pPr>
              <w:spacing w:after="0" w:line="240" w:lineRule="auto"/>
              <w:ind w:left="252" w:right="342"/>
              <w:jc w:val="both"/>
              <w:rPr>
                <w:rFonts w:ascii="Book Antiqua" w:hAnsi="Book Antiqua" w:cs="Times New Roman"/>
                <w:sz w:val="24"/>
                <w:szCs w:val="24"/>
              </w:rPr>
            </w:pPr>
            <w:r>
              <w:rPr>
                <w:rFonts w:ascii="Book Antiqua" w:hAnsi="Book Antiqua" w:cs="Times New Roman"/>
                <w:sz w:val="24"/>
                <w:szCs w:val="24"/>
              </w:rPr>
              <w:t xml:space="preserve">b) </w:t>
            </w:r>
            <w:r w:rsidR="004B40A5" w:rsidRPr="004B40A5">
              <w:rPr>
                <w:rFonts w:ascii="Book Antiqua" w:hAnsi="Book Antiqua" w:cs="Times New Roman"/>
                <w:sz w:val="24"/>
                <w:szCs w:val="24"/>
              </w:rPr>
              <w:t>upotrebu opasnih, zbunjujućih i nejasnih svetala;</w:t>
            </w:r>
          </w:p>
          <w:p w14:paraId="08B3734A" w14:textId="6E461FF5" w:rsidR="004B40A5" w:rsidRPr="004B40A5" w:rsidRDefault="00982AB5" w:rsidP="00D64A2F">
            <w:pPr>
              <w:spacing w:after="0" w:line="240" w:lineRule="auto"/>
              <w:ind w:left="252" w:right="342"/>
              <w:jc w:val="both"/>
              <w:rPr>
                <w:rFonts w:ascii="Book Antiqua" w:hAnsi="Book Antiqua" w:cs="Times New Roman"/>
                <w:sz w:val="24"/>
                <w:szCs w:val="24"/>
              </w:rPr>
            </w:pPr>
            <w:r>
              <w:rPr>
                <w:rFonts w:ascii="Book Antiqua" w:hAnsi="Book Antiqua" w:cs="Times New Roman"/>
                <w:sz w:val="24"/>
                <w:szCs w:val="24"/>
              </w:rPr>
              <w:t xml:space="preserve">c) </w:t>
            </w:r>
            <w:r w:rsidR="004B40A5" w:rsidRPr="004B40A5">
              <w:rPr>
                <w:rFonts w:ascii="Book Antiqua" w:hAnsi="Book Antiqua" w:cs="Times New Roman"/>
                <w:sz w:val="24"/>
                <w:szCs w:val="24"/>
              </w:rPr>
              <w:t>zaslepljivanje prouzrokovano velikim i visoko reflektujućim površinama;</w:t>
            </w:r>
          </w:p>
          <w:p w14:paraId="675A89DD" w14:textId="2EBE4748" w:rsidR="004B40A5" w:rsidRPr="004B40A5" w:rsidRDefault="00982AB5" w:rsidP="00D64A2F">
            <w:pPr>
              <w:spacing w:after="0" w:line="240" w:lineRule="auto"/>
              <w:ind w:left="252" w:right="342"/>
              <w:jc w:val="both"/>
              <w:rPr>
                <w:rFonts w:ascii="Book Antiqua" w:hAnsi="Book Antiqua" w:cs="Times New Roman"/>
                <w:sz w:val="24"/>
                <w:szCs w:val="24"/>
              </w:rPr>
            </w:pPr>
            <w:r>
              <w:rPr>
                <w:rFonts w:ascii="Book Antiqua" w:hAnsi="Book Antiqua" w:cs="Times New Roman"/>
                <w:sz w:val="24"/>
                <w:szCs w:val="24"/>
              </w:rPr>
              <w:t xml:space="preserve">d) </w:t>
            </w:r>
            <w:r w:rsidR="004B40A5" w:rsidRPr="004B40A5">
              <w:rPr>
                <w:rFonts w:ascii="Book Antiqua" w:hAnsi="Book Antiqua" w:cs="Times New Roman"/>
                <w:sz w:val="24"/>
                <w:szCs w:val="24"/>
              </w:rPr>
              <w:t>izvori nevizualnih zračenja ili prisustvo pokretnih ili fiksnih objekata koji mogu ometati ili negativno uticati na performanse sistema za vazduhoplovne komunikacije, navigaciju i nadzor; i</w:t>
            </w:r>
          </w:p>
          <w:p w14:paraId="1767D507" w14:textId="1FD796BD" w:rsidR="004B40A5" w:rsidRPr="004B40A5" w:rsidRDefault="00982AB5" w:rsidP="00D64A2F">
            <w:pPr>
              <w:spacing w:after="0" w:line="240" w:lineRule="auto"/>
              <w:ind w:left="252" w:right="342"/>
              <w:jc w:val="both"/>
              <w:rPr>
                <w:rFonts w:ascii="Book Antiqua" w:hAnsi="Book Antiqua" w:cs="Times New Roman"/>
                <w:sz w:val="24"/>
                <w:szCs w:val="24"/>
              </w:rPr>
            </w:pPr>
            <w:r>
              <w:rPr>
                <w:rFonts w:ascii="Book Antiqua" w:hAnsi="Book Antiqua" w:cs="Times New Roman"/>
                <w:sz w:val="24"/>
                <w:szCs w:val="24"/>
              </w:rPr>
              <w:t xml:space="preserve">e) </w:t>
            </w:r>
            <w:r w:rsidR="004B40A5" w:rsidRPr="004B40A5">
              <w:rPr>
                <w:rFonts w:ascii="Book Antiqua" w:hAnsi="Book Antiqua" w:cs="Times New Roman"/>
                <w:sz w:val="24"/>
                <w:szCs w:val="24"/>
              </w:rPr>
              <w:t>svetla na zemlji u blizini aerodroma koja mogu ugroziti sigurnost vazduhoplova i koja bi trebala biti ugašena, zaštićena ili drugačije modifikovana kako bi se eliminisao izvor opasnosti.</w:t>
            </w:r>
          </w:p>
          <w:p w14:paraId="05643D0C" w14:textId="77777777" w:rsidR="004B40A5" w:rsidRPr="004B40A5" w:rsidRDefault="004B40A5" w:rsidP="00D64A2F">
            <w:pPr>
              <w:spacing w:after="0" w:line="240" w:lineRule="auto"/>
              <w:jc w:val="both"/>
              <w:rPr>
                <w:rFonts w:ascii="Book Antiqua" w:hAnsi="Book Antiqua" w:cs="Times New Roman"/>
                <w:sz w:val="24"/>
                <w:szCs w:val="24"/>
              </w:rPr>
            </w:pPr>
            <w:r w:rsidRPr="004B40A5">
              <w:rPr>
                <w:rFonts w:ascii="Book Antiqua" w:hAnsi="Book Antiqua" w:cs="Times New Roman"/>
                <w:sz w:val="24"/>
                <w:szCs w:val="24"/>
              </w:rPr>
              <w:tab/>
            </w:r>
            <w:r w:rsidRPr="004B40A5">
              <w:rPr>
                <w:rFonts w:ascii="Book Antiqua" w:hAnsi="Book Antiqua" w:cs="Times New Roman"/>
                <w:sz w:val="24"/>
                <w:szCs w:val="24"/>
              </w:rPr>
              <w:tab/>
            </w:r>
          </w:p>
          <w:p w14:paraId="71869E1E" w14:textId="6ADD8D32" w:rsidR="004B40A5" w:rsidRPr="004B40A5" w:rsidRDefault="004B40A5" w:rsidP="00D64A2F">
            <w:pPr>
              <w:spacing w:after="0" w:line="240" w:lineRule="auto"/>
              <w:jc w:val="both"/>
              <w:rPr>
                <w:rFonts w:ascii="Book Antiqua" w:hAnsi="Book Antiqua" w:cs="Times New Roman"/>
                <w:sz w:val="24"/>
                <w:szCs w:val="24"/>
              </w:rPr>
            </w:pPr>
            <w:r w:rsidRPr="004B40A5">
              <w:rPr>
                <w:rFonts w:ascii="Book Antiqua" w:hAnsi="Book Antiqua" w:cs="Times New Roman"/>
                <w:sz w:val="24"/>
                <w:szCs w:val="24"/>
              </w:rPr>
              <w:t>3.</w:t>
            </w:r>
            <w:r w:rsidR="00D503B8">
              <w:rPr>
                <w:rFonts w:ascii="Book Antiqua" w:hAnsi="Book Antiqua" w:cs="Times New Roman"/>
                <w:sz w:val="24"/>
                <w:szCs w:val="24"/>
              </w:rPr>
              <w:t>6</w:t>
            </w:r>
            <w:r w:rsidRPr="004B40A5">
              <w:rPr>
                <w:rFonts w:ascii="Book Antiqua" w:hAnsi="Book Antiqua" w:cs="Times New Roman"/>
                <w:sz w:val="24"/>
                <w:szCs w:val="24"/>
              </w:rPr>
              <w:t xml:space="preserve"> Ostale površine povezane sa aerodromom su površine koje treba uspostaviti kada se radi u skladu sa ICAO PANS-OPS. Termin "površina" u ovom značenju se ne koristi jednako u različitim </w:t>
            </w:r>
            <w:r w:rsidRPr="004B40A5">
              <w:rPr>
                <w:rFonts w:ascii="Book Antiqua" w:hAnsi="Book Antiqua" w:cs="Times New Roman"/>
                <w:sz w:val="24"/>
                <w:szCs w:val="24"/>
              </w:rPr>
              <w:lastRenderedPageBreak/>
              <w:t>izvorima informacija, gde se mogu koristiti i pojmovi "područje" ili "zona".</w:t>
            </w:r>
          </w:p>
          <w:p w14:paraId="546CDDE8" w14:textId="77777777" w:rsidR="004B40A5" w:rsidRPr="004B40A5" w:rsidRDefault="004B40A5" w:rsidP="00D64A2F">
            <w:pPr>
              <w:spacing w:after="0" w:line="240" w:lineRule="auto"/>
              <w:jc w:val="both"/>
              <w:rPr>
                <w:rFonts w:ascii="Book Antiqua" w:hAnsi="Book Antiqua" w:cs="Times New Roman"/>
                <w:sz w:val="24"/>
                <w:szCs w:val="24"/>
              </w:rPr>
            </w:pPr>
          </w:p>
          <w:p w14:paraId="6F89F49B" w14:textId="282524B5" w:rsidR="004B40A5" w:rsidRPr="004B40A5" w:rsidRDefault="004B40A5" w:rsidP="00D64A2F">
            <w:pPr>
              <w:spacing w:after="0" w:line="240" w:lineRule="auto"/>
              <w:jc w:val="both"/>
              <w:rPr>
                <w:rFonts w:ascii="Book Antiqua" w:hAnsi="Book Antiqua" w:cs="Times New Roman"/>
                <w:sz w:val="24"/>
                <w:szCs w:val="24"/>
              </w:rPr>
            </w:pPr>
            <w:r w:rsidRPr="004B40A5">
              <w:rPr>
                <w:rFonts w:ascii="Book Antiqua" w:hAnsi="Book Antiqua" w:cs="Times New Roman"/>
                <w:sz w:val="24"/>
                <w:szCs w:val="24"/>
              </w:rPr>
              <w:t>3.</w:t>
            </w:r>
            <w:r w:rsidR="00D503B8">
              <w:rPr>
                <w:rFonts w:ascii="Book Antiqua" w:hAnsi="Book Antiqua" w:cs="Times New Roman"/>
                <w:sz w:val="24"/>
                <w:szCs w:val="24"/>
              </w:rPr>
              <w:t>7</w:t>
            </w:r>
            <w:r w:rsidRPr="004B40A5">
              <w:rPr>
                <w:rFonts w:ascii="Book Antiqua" w:hAnsi="Book Antiqua" w:cs="Times New Roman"/>
                <w:sz w:val="24"/>
                <w:szCs w:val="24"/>
              </w:rPr>
              <w:t xml:space="preserve"> Sistemi za vazduhoplovnu komunikaciju, navigaciju i nadzor trebaju biti uspostavljeni i zaštićeni u skladu sa zahtevima Aneksom 10. ICAO-a.</w:t>
            </w:r>
          </w:p>
          <w:p w14:paraId="1A79CAA8" w14:textId="77777777" w:rsidR="004B40A5" w:rsidRPr="004B40A5" w:rsidRDefault="004B40A5" w:rsidP="00D64A2F">
            <w:pPr>
              <w:spacing w:after="0" w:line="240" w:lineRule="auto"/>
              <w:jc w:val="both"/>
              <w:rPr>
                <w:rFonts w:ascii="Book Antiqua" w:hAnsi="Book Antiqua" w:cs="Times New Roman"/>
                <w:sz w:val="24"/>
                <w:szCs w:val="24"/>
              </w:rPr>
            </w:pPr>
          </w:p>
          <w:p w14:paraId="647BDE75" w14:textId="77777777" w:rsidR="007967E7" w:rsidRDefault="007967E7" w:rsidP="00D64A2F">
            <w:pPr>
              <w:spacing w:after="0" w:line="240" w:lineRule="auto"/>
              <w:jc w:val="center"/>
              <w:rPr>
                <w:rFonts w:ascii="Book Antiqua" w:hAnsi="Book Antiqua" w:cs="Times New Roman"/>
                <w:sz w:val="24"/>
                <w:szCs w:val="24"/>
              </w:rPr>
            </w:pPr>
          </w:p>
          <w:p w14:paraId="04AA1B73" w14:textId="77777777" w:rsidR="004B40A5" w:rsidRPr="0081647E" w:rsidRDefault="004B40A5" w:rsidP="00D64A2F">
            <w:pPr>
              <w:spacing w:after="0" w:line="240" w:lineRule="auto"/>
              <w:jc w:val="center"/>
              <w:rPr>
                <w:rFonts w:ascii="Book Antiqua" w:hAnsi="Book Antiqua" w:cs="Times New Roman"/>
                <w:b/>
                <w:bCs/>
                <w:sz w:val="24"/>
                <w:szCs w:val="24"/>
              </w:rPr>
            </w:pPr>
            <w:r w:rsidRPr="0081647E">
              <w:rPr>
                <w:rFonts w:ascii="Book Antiqua" w:hAnsi="Book Antiqua" w:cs="Times New Roman"/>
                <w:b/>
                <w:bCs/>
                <w:sz w:val="24"/>
                <w:szCs w:val="24"/>
              </w:rPr>
              <w:t>Član 4</w:t>
            </w:r>
          </w:p>
          <w:p w14:paraId="0CEBBA36" w14:textId="5150D4A6" w:rsidR="004B40A5" w:rsidRPr="0081647E" w:rsidRDefault="004B40A5" w:rsidP="00D64A2F">
            <w:pPr>
              <w:spacing w:after="0" w:line="240" w:lineRule="auto"/>
              <w:jc w:val="center"/>
              <w:rPr>
                <w:rFonts w:ascii="Book Antiqua" w:hAnsi="Book Antiqua" w:cs="Times New Roman"/>
                <w:b/>
                <w:bCs/>
                <w:sz w:val="24"/>
                <w:szCs w:val="24"/>
              </w:rPr>
            </w:pPr>
            <w:r w:rsidRPr="0081647E">
              <w:rPr>
                <w:rFonts w:ascii="Book Antiqua" w:hAnsi="Book Antiqua" w:cs="Times New Roman"/>
                <w:b/>
                <w:bCs/>
                <w:sz w:val="24"/>
                <w:szCs w:val="24"/>
              </w:rPr>
              <w:t>Zahtevi za građevinsku dozvolu</w:t>
            </w:r>
          </w:p>
          <w:p w14:paraId="4A535C45" w14:textId="77777777" w:rsidR="004B40A5" w:rsidRPr="004B40A5" w:rsidRDefault="004B40A5" w:rsidP="00D64A2F">
            <w:pPr>
              <w:spacing w:after="0" w:line="240" w:lineRule="auto"/>
              <w:jc w:val="both"/>
              <w:rPr>
                <w:rFonts w:ascii="Book Antiqua" w:hAnsi="Book Antiqua" w:cs="Times New Roman"/>
                <w:sz w:val="24"/>
                <w:szCs w:val="24"/>
              </w:rPr>
            </w:pPr>
          </w:p>
          <w:p w14:paraId="7B0794CF" w14:textId="24FACD35" w:rsidR="004B40A5" w:rsidRPr="004B40A5" w:rsidRDefault="004B40A5" w:rsidP="00D64A2F">
            <w:pPr>
              <w:spacing w:after="0" w:line="240" w:lineRule="auto"/>
              <w:jc w:val="both"/>
              <w:rPr>
                <w:rFonts w:ascii="Book Antiqua" w:hAnsi="Book Antiqua" w:cs="Times New Roman"/>
                <w:sz w:val="24"/>
                <w:szCs w:val="24"/>
              </w:rPr>
            </w:pPr>
            <w:r w:rsidRPr="004B40A5">
              <w:rPr>
                <w:rFonts w:ascii="Book Antiqua" w:hAnsi="Book Antiqua" w:cs="Times New Roman"/>
                <w:sz w:val="24"/>
                <w:szCs w:val="24"/>
              </w:rPr>
              <w:t xml:space="preserve">4.1 Svi zahtevi za građevinsku dozvolu za bilo koju gradnju koja se nalazi na teritoriji definisane zaštitne zone aerodroma, koji su podneti nadležnom ministarstvu i/ili opštini/ama, podležu pregledu i prethodnoj proceni usklađenosti sa odredbama iz </w:t>
            </w:r>
            <w:r w:rsidRPr="007967E7">
              <w:rPr>
                <w:rFonts w:ascii="Book Antiqua" w:hAnsi="Book Antiqua" w:cs="Times New Roman"/>
                <w:sz w:val="24"/>
                <w:szCs w:val="24"/>
              </w:rPr>
              <w:t>stava 3</w:t>
            </w:r>
            <w:r w:rsidRPr="004B40A5">
              <w:rPr>
                <w:rFonts w:ascii="Book Antiqua" w:hAnsi="Book Antiqua" w:cs="Times New Roman"/>
                <w:sz w:val="24"/>
                <w:szCs w:val="24"/>
              </w:rPr>
              <w:t xml:space="preserve">. </w:t>
            </w:r>
          </w:p>
          <w:p w14:paraId="6CE4CFEB" w14:textId="77777777" w:rsidR="004B40A5" w:rsidRPr="004B40A5" w:rsidRDefault="004B40A5" w:rsidP="00D64A2F">
            <w:pPr>
              <w:spacing w:after="0" w:line="240" w:lineRule="auto"/>
              <w:jc w:val="both"/>
              <w:rPr>
                <w:rFonts w:ascii="Book Antiqua" w:hAnsi="Book Antiqua" w:cs="Times New Roman"/>
                <w:sz w:val="24"/>
                <w:szCs w:val="24"/>
              </w:rPr>
            </w:pPr>
          </w:p>
          <w:p w14:paraId="21095AFE" w14:textId="552F0470" w:rsidR="004B40A5" w:rsidRPr="004B40A5" w:rsidRDefault="004B40A5" w:rsidP="00667E78">
            <w:pPr>
              <w:spacing w:after="0" w:line="240" w:lineRule="auto"/>
              <w:jc w:val="both"/>
              <w:rPr>
                <w:rFonts w:ascii="Book Antiqua" w:hAnsi="Book Antiqua" w:cs="Times New Roman"/>
                <w:sz w:val="24"/>
                <w:szCs w:val="24"/>
              </w:rPr>
            </w:pPr>
            <w:r w:rsidRPr="004B40A5">
              <w:rPr>
                <w:rFonts w:ascii="Book Antiqua" w:hAnsi="Book Antiqua" w:cs="Times New Roman"/>
                <w:sz w:val="24"/>
                <w:szCs w:val="24"/>
              </w:rPr>
              <w:t xml:space="preserve">4.2 Ministarstvo i opštine trebaju u razumnom roku proslediti </w:t>
            </w:r>
            <w:r w:rsidR="00333407">
              <w:rPr>
                <w:rFonts w:ascii="Book Antiqua" w:hAnsi="Book Antiqua" w:cs="Times New Roman"/>
                <w:sz w:val="24"/>
                <w:szCs w:val="24"/>
              </w:rPr>
              <w:t xml:space="preserve">operatoru aerodroma </w:t>
            </w:r>
            <w:r w:rsidR="00FD4C3B" w:rsidRPr="00FD4C3B">
              <w:rPr>
                <w:rFonts w:ascii="Book Antiqua" w:hAnsi="Book Antiqua" w:cs="Times New Roman"/>
                <w:sz w:val="24"/>
                <w:szCs w:val="24"/>
              </w:rPr>
              <w:t>relevantne podatke iz aplikacije</w:t>
            </w:r>
            <w:r w:rsidR="00333407">
              <w:rPr>
                <w:rFonts w:ascii="Book Antiqua" w:hAnsi="Book Antiqua" w:cs="Times New Roman"/>
                <w:sz w:val="24"/>
                <w:szCs w:val="24"/>
              </w:rPr>
              <w:t xml:space="preserve"> o</w:t>
            </w:r>
            <w:r w:rsidRPr="004B40A5">
              <w:rPr>
                <w:rFonts w:ascii="Book Antiqua" w:hAnsi="Book Antiqua" w:cs="Times New Roman"/>
                <w:sz w:val="24"/>
                <w:szCs w:val="24"/>
              </w:rPr>
              <w:t xml:space="preserve"> </w:t>
            </w:r>
            <w:r w:rsidR="00667E78">
              <w:rPr>
                <w:rFonts w:ascii="Book Antiqua" w:hAnsi="Book Antiqua" w:cs="Times New Roman"/>
                <w:sz w:val="24"/>
                <w:szCs w:val="24"/>
              </w:rPr>
              <w:t>izgradnji</w:t>
            </w:r>
            <w:r w:rsidR="00333407">
              <w:rPr>
                <w:rFonts w:ascii="Book Antiqua" w:hAnsi="Book Antiqua" w:cs="Times New Roman"/>
                <w:sz w:val="24"/>
                <w:szCs w:val="24"/>
              </w:rPr>
              <w:t xml:space="preserve"> </w:t>
            </w:r>
            <w:r w:rsidRPr="004B40A5">
              <w:rPr>
                <w:rFonts w:ascii="Book Antiqua" w:hAnsi="Book Antiqua" w:cs="Times New Roman"/>
                <w:sz w:val="24"/>
                <w:szCs w:val="24"/>
              </w:rPr>
              <w:t xml:space="preserve">sa svim potrebnim informacijama koje su priložene uz </w:t>
            </w:r>
            <w:r w:rsidR="00667E78">
              <w:rPr>
                <w:rFonts w:ascii="Book Antiqua" w:hAnsi="Book Antiqua" w:cs="Times New Roman"/>
                <w:sz w:val="24"/>
                <w:szCs w:val="24"/>
              </w:rPr>
              <w:t>te podatke</w:t>
            </w:r>
            <w:r w:rsidRPr="004B40A5">
              <w:rPr>
                <w:rFonts w:ascii="Book Antiqua" w:hAnsi="Book Antiqua" w:cs="Times New Roman"/>
                <w:sz w:val="24"/>
                <w:szCs w:val="24"/>
              </w:rPr>
              <w:t>.</w:t>
            </w:r>
          </w:p>
          <w:p w14:paraId="7EF4760C" w14:textId="77777777" w:rsidR="004B40A5" w:rsidRPr="004B40A5" w:rsidRDefault="004B40A5" w:rsidP="00D64A2F">
            <w:pPr>
              <w:spacing w:after="0" w:line="240" w:lineRule="auto"/>
              <w:jc w:val="both"/>
              <w:rPr>
                <w:rFonts w:ascii="Book Antiqua" w:hAnsi="Book Antiqua" w:cs="Times New Roman"/>
                <w:sz w:val="24"/>
                <w:szCs w:val="24"/>
              </w:rPr>
            </w:pPr>
          </w:p>
          <w:p w14:paraId="036197E9" w14:textId="2DDA4F83" w:rsidR="004B40A5" w:rsidRPr="004B40A5" w:rsidRDefault="004B40A5" w:rsidP="00D64A2F">
            <w:pPr>
              <w:spacing w:after="0" w:line="240" w:lineRule="auto"/>
              <w:jc w:val="both"/>
              <w:rPr>
                <w:rFonts w:ascii="Book Antiqua" w:hAnsi="Book Antiqua" w:cs="Times New Roman"/>
                <w:sz w:val="24"/>
                <w:szCs w:val="24"/>
              </w:rPr>
            </w:pPr>
            <w:r w:rsidRPr="004B40A5">
              <w:rPr>
                <w:rFonts w:ascii="Book Antiqua" w:hAnsi="Book Antiqua" w:cs="Times New Roman"/>
                <w:sz w:val="24"/>
                <w:szCs w:val="24"/>
              </w:rPr>
              <w:t xml:space="preserve">4.3 Operator aerodroma u okviru stava 1. treba da izvrši procenu </w:t>
            </w:r>
            <w:r w:rsidR="00486B18">
              <w:rPr>
                <w:rFonts w:ascii="Book Antiqua" w:hAnsi="Book Antiqua" w:cs="Times New Roman"/>
                <w:sz w:val="24"/>
                <w:szCs w:val="24"/>
              </w:rPr>
              <w:t>primljenih podataka</w:t>
            </w:r>
            <w:r w:rsidRPr="004B40A5">
              <w:rPr>
                <w:rFonts w:ascii="Book Antiqua" w:hAnsi="Book Antiqua" w:cs="Times New Roman"/>
                <w:sz w:val="24"/>
                <w:szCs w:val="24"/>
              </w:rPr>
              <w:t xml:space="preserve"> prema sledećim kriterijama:</w:t>
            </w:r>
          </w:p>
          <w:p w14:paraId="676888E7" w14:textId="5C28262B" w:rsidR="004B40A5" w:rsidRPr="004B40A5" w:rsidRDefault="00A843A9" w:rsidP="00D64A2F">
            <w:pPr>
              <w:spacing w:after="0" w:line="240" w:lineRule="auto"/>
              <w:ind w:left="252" w:right="252"/>
              <w:jc w:val="both"/>
              <w:rPr>
                <w:rFonts w:ascii="Book Antiqua" w:hAnsi="Book Antiqua" w:cs="Times New Roman"/>
                <w:sz w:val="24"/>
                <w:szCs w:val="24"/>
              </w:rPr>
            </w:pPr>
            <w:r>
              <w:rPr>
                <w:rFonts w:ascii="Book Antiqua" w:hAnsi="Book Antiqua" w:cs="Times New Roman"/>
                <w:sz w:val="24"/>
                <w:szCs w:val="24"/>
              </w:rPr>
              <w:lastRenderedPageBreak/>
              <w:t xml:space="preserve">a) </w:t>
            </w:r>
            <w:r w:rsidR="004B40A5" w:rsidRPr="004B40A5">
              <w:rPr>
                <w:rFonts w:ascii="Book Antiqua" w:hAnsi="Book Antiqua" w:cs="Times New Roman"/>
                <w:sz w:val="24"/>
                <w:szCs w:val="24"/>
              </w:rPr>
              <w:t xml:space="preserve">Površine sa ograničenim preprekama; </w:t>
            </w:r>
          </w:p>
          <w:p w14:paraId="3058E1B5" w14:textId="2B3A3552" w:rsidR="004B40A5" w:rsidRPr="004B40A5" w:rsidRDefault="00A843A9" w:rsidP="00D64A2F">
            <w:pPr>
              <w:spacing w:after="0" w:line="240" w:lineRule="auto"/>
              <w:ind w:left="252" w:right="252"/>
              <w:jc w:val="both"/>
              <w:rPr>
                <w:rFonts w:ascii="Book Antiqua" w:hAnsi="Book Antiqua" w:cs="Times New Roman"/>
                <w:sz w:val="24"/>
                <w:szCs w:val="24"/>
              </w:rPr>
            </w:pPr>
            <w:r>
              <w:rPr>
                <w:rFonts w:ascii="Book Antiqua" w:hAnsi="Book Antiqua" w:cs="Times New Roman"/>
                <w:sz w:val="24"/>
                <w:szCs w:val="24"/>
              </w:rPr>
              <w:t xml:space="preserve">b) </w:t>
            </w:r>
            <w:r w:rsidR="004B40A5" w:rsidRPr="004B40A5">
              <w:rPr>
                <w:rFonts w:ascii="Book Antiqua" w:hAnsi="Book Antiqua" w:cs="Times New Roman"/>
                <w:sz w:val="24"/>
                <w:szCs w:val="24"/>
              </w:rPr>
              <w:t>Uticaj na vizualne i elektronske instalacije za vazdušnu navigaciju;</w:t>
            </w:r>
          </w:p>
          <w:p w14:paraId="5CD7A3C9" w14:textId="53080F5E" w:rsidR="004B40A5" w:rsidRPr="004B40A5" w:rsidRDefault="00A843A9" w:rsidP="00D64A2F">
            <w:pPr>
              <w:spacing w:after="0" w:line="240" w:lineRule="auto"/>
              <w:ind w:left="252" w:right="252"/>
              <w:jc w:val="both"/>
              <w:rPr>
                <w:rFonts w:ascii="Book Antiqua" w:hAnsi="Book Antiqua" w:cs="Times New Roman"/>
                <w:sz w:val="24"/>
                <w:szCs w:val="24"/>
              </w:rPr>
            </w:pPr>
            <w:r>
              <w:rPr>
                <w:rFonts w:ascii="Book Antiqua" w:hAnsi="Book Antiqua" w:cs="Times New Roman"/>
                <w:sz w:val="24"/>
                <w:szCs w:val="24"/>
              </w:rPr>
              <w:t xml:space="preserve">c) </w:t>
            </w:r>
            <w:r w:rsidR="004B40A5" w:rsidRPr="004B40A5">
              <w:rPr>
                <w:rFonts w:ascii="Book Antiqua" w:hAnsi="Book Antiqua" w:cs="Times New Roman"/>
                <w:sz w:val="24"/>
                <w:szCs w:val="24"/>
              </w:rPr>
              <w:t>Mogućnost privlačenja ptica.</w:t>
            </w:r>
          </w:p>
          <w:p w14:paraId="57B3375A" w14:textId="77777777" w:rsidR="004B40A5" w:rsidRPr="004B40A5" w:rsidRDefault="004B40A5" w:rsidP="00D64A2F">
            <w:pPr>
              <w:spacing w:after="0" w:line="240" w:lineRule="auto"/>
              <w:jc w:val="both"/>
              <w:rPr>
                <w:rFonts w:ascii="Book Antiqua" w:hAnsi="Book Antiqua" w:cs="Times New Roman"/>
                <w:sz w:val="24"/>
                <w:szCs w:val="24"/>
              </w:rPr>
            </w:pPr>
          </w:p>
          <w:p w14:paraId="115F4FAA" w14:textId="07FEA2CC" w:rsidR="004B40A5" w:rsidRPr="004B40A5" w:rsidRDefault="004B40A5" w:rsidP="00D64A2F">
            <w:pPr>
              <w:spacing w:after="0" w:line="240" w:lineRule="auto"/>
              <w:jc w:val="both"/>
              <w:rPr>
                <w:rFonts w:ascii="Book Antiqua" w:hAnsi="Book Antiqua" w:cs="Times New Roman"/>
                <w:sz w:val="24"/>
                <w:szCs w:val="24"/>
              </w:rPr>
            </w:pPr>
            <w:r w:rsidRPr="004B40A5">
              <w:rPr>
                <w:rFonts w:ascii="Book Antiqua" w:hAnsi="Book Antiqua" w:cs="Times New Roman"/>
                <w:sz w:val="24"/>
                <w:szCs w:val="24"/>
              </w:rPr>
              <w:t xml:space="preserve">4.4 Operator aerodroma u roku od petnaest (15) dana od prijema </w:t>
            </w:r>
            <w:r w:rsidR="00E56876">
              <w:rPr>
                <w:rFonts w:ascii="Book Antiqua" w:hAnsi="Book Antiqua" w:cs="Times New Roman"/>
                <w:sz w:val="24"/>
                <w:szCs w:val="24"/>
              </w:rPr>
              <w:t>podataka</w:t>
            </w:r>
            <w:r w:rsidRPr="004B40A5">
              <w:rPr>
                <w:rFonts w:ascii="Book Antiqua" w:hAnsi="Book Antiqua" w:cs="Times New Roman"/>
                <w:sz w:val="24"/>
                <w:szCs w:val="24"/>
              </w:rPr>
              <w:t xml:space="preserve"> treba da pregleda i da, uz suštinsko obrazloženje, da konačnu procenu ACV-u, navodeći jedan od sledećih zaključaka:</w:t>
            </w:r>
          </w:p>
          <w:p w14:paraId="107FE9AE" w14:textId="6283702C" w:rsidR="004B40A5" w:rsidRPr="004B40A5" w:rsidRDefault="00C478D8" w:rsidP="00D64A2F">
            <w:pPr>
              <w:spacing w:after="0" w:line="240" w:lineRule="auto"/>
              <w:ind w:left="252" w:right="252"/>
              <w:jc w:val="both"/>
              <w:rPr>
                <w:rFonts w:ascii="Book Antiqua" w:hAnsi="Book Antiqua" w:cs="Times New Roman"/>
                <w:sz w:val="24"/>
                <w:szCs w:val="24"/>
              </w:rPr>
            </w:pPr>
            <w:r>
              <w:rPr>
                <w:rFonts w:ascii="Book Antiqua" w:hAnsi="Book Antiqua" w:cs="Times New Roman"/>
                <w:sz w:val="24"/>
                <w:szCs w:val="24"/>
              </w:rPr>
              <w:t xml:space="preserve">a) </w:t>
            </w:r>
            <w:r w:rsidR="004B40A5" w:rsidRPr="004B40A5">
              <w:rPr>
                <w:rFonts w:ascii="Book Antiqua" w:hAnsi="Book Antiqua" w:cs="Times New Roman"/>
                <w:sz w:val="24"/>
                <w:szCs w:val="24"/>
              </w:rPr>
              <w:t xml:space="preserve">nema primedbi vezane za bilo koju tačku iz </w:t>
            </w:r>
            <w:r w:rsidR="004B40A5" w:rsidRPr="003D6323">
              <w:rPr>
                <w:rFonts w:ascii="Book Antiqua" w:hAnsi="Book Antiqua" w:cs="Times New Roman"/>
                <w:sz w:val="24"/>
                <w:szCs w:val="24"/>
              </w:rPr>
              <w:t>stava</w:t>
            </w:r>
            <w:r w:rsidR="004B40A5" w:rsidRPr="004B40A5">
              <w:rPr>
                <w:rFonts w:ascii="Book Antiqua" w:hAnsi="Book Antiqua" w:cs="Times New Roman"/>
                <w:sz w:val="24"/>
                <w:szCs w:val="24"/>
              </w:rPr>
              <w:t xml:space="preserve"> 3;</w:t>
            </w:r>
          </w:p>
          <w:p w14:paraId="16345F2D" w14:textId="46EE7C1C" w:rsidR="004B40A5" w:rsidRPr="004B40A5" w:rsidRDefault="00C478D8" w:rsidP="00D64A2F">
            <w:pPr>
              <w:spacing w:after="0" w:line="240" w:lineRule="auto"/>
              <w:ind w:left="252" w:right="252"/>
              <w:jc w:val="both"/>
              <w:rPr>
                <w:rFonts w:ascii="Book Antiqua" w:hAnsi="Book Antiqua" w:cs="Times New Roman"/>
                <w:sz w:val="24"/>
                <w:szCs w:val="24"/>
              </w:rPr>
            </w:pPr>
            <w:r>
              <w:rPr>
                <w:rFonts w:ascii="Book Antiqua" w:hAnsi="Book Antiqua" w:cs="Times New Roman"/>
                <w:sz w:val="24"/>
                <w:szCs w:val="24"/>
              </w:rPr>
              <w:t xml:space="preserve">b) </w:t>
            </w:r>
            <w:r w:rsidR="004B40A5" w:rsidRPr="004B40A5">
              <w:rPr>
                <w:rFonts w:ascii="Book Antiqua" w:hAnsi="Book Antiqua" w:cs="Times New Roman"/>
                <w:sz w:val="24"/>
                <w:szCs w:val="24"/>
              </w:rPr>
              <w:t>nema primedbi, ali propisno navedeno pod određenim uslovima;</w:t>
            </w:r>
          </w:p>
          <w:p w14:paraId="72340634" w14:textId="14EDB8FF" w:rsidR="004B40A5" w:rsidRPr="004B40A5" w:rsidRDefault="00C478D8" w:rsidP="00D64A2F">
            <w:pPr>
              <w:spacing w:after="0" w:line="240" w:lineRule="auto"/>
              <w:ind w:left="252" w:right="252"/>
              <w:jc w:val="both"/>
              <w:rPr>
                <w:rFonts w:ascii="Book Antiqua" w:hAnsi="Book Antiqua" w:cs="Times New Roman"/>
                <w:sz w:val="24"/>
                <w:szCs w:val="24"/>
              </w:rPr>
            </w:pPr>
            <w:r>
              <w:rPr>
                <w:rFonts w:ascii="Book Antiqua" w:hAnsi="Book Antiqua" w:cs="Times New Roman"/>
                <w:sz w:val="24"/>
                <w:szCs w:val="24"/>
              </w:rPr>
              <w:t xml:space="preserve">c) </w:t>
            </w:r>
            <w:r w:rsidR="004B40A5" w:rsidRPr="004B40A5">
              <w:rPr>
                <w:rFonts w:ascii="Book Antiqua" w:hAnsi="Book Antiqua" w:cs="Times New Roman"/>
                <w:sz w:val="24"/>
                <w:szCs w:val="24"/>
              </w:rPr>
              <w:t xml:space="preserve">ima primedbi vezano sa određenom tačkom iz </w:t>
            </w:r>
            <w:r w:rsidR="004B40A5" w:rsidRPr="003D6323">
              <w:rPr>
                <w:rFonts w:ascii="Book Antiqua" w:hAnsi="Book Antiqua" w:cs="Times New Roman"/>
                <w:sz w:val="24"/>
                <w:szCs w:val="24"/>
              </w:rPr>
              <w:t>stava</w:t>
            </w:r>
            <w:r w:rsidR="004B40A5" w:rsidRPr="004B40A5">
              <w:rPr>
                <w:rFonts w:ascii="Book Antiqua" w:hAnsi="Book Antiqua" w:cs="Times New Roman"/>
                <w:sz w:val="24"/>
                <w:szCs w:val="24"/>
              </w:rPr>
              <w:t xml:space="preserve"> 3.</w:t>
            </w:r>
          </w:p>
          <w:p w14:paraId="50DEF652" w14:textId="77777777" w:rsidR="004B40A5" w:rsidRPr="004B40A5" w:rsidRDefault="004B40A5" w:rsidP="00D64A2F">
            <w:pPr>
              <w:spacing w:after="0" w:line="240" w:lineRule="auto"/>
              <w:jc w:val="both"/>
              <w:rPr>
                <w:rFonts w:ascii="Book Antiqua" w:hAnsi="Book Antiqua" w:cs="Times New Roman"/>
                <w:sz w:val="24"/>
                <w:szCs w:val="24"/>
              </w:rPr>
            </w:pPr>
          </w:p>
          <w:p w14:paraId="149C8454" w14:textId="3791B174" w:rsidR="004B40A5" w:rsidRPr="004B40A5" w:rsidRDefault="004B40A5" w:rsidP="00D64A2F">
            <w:pPr>
              <w:spacing w:after="0" w:line="240" w:lineRule="auto"/>
              <w:jc w:val="both"/>
              <w:rPr>
                <w:rFonts w:ascii="Book Antiqua" w:hAnsi="Book Antiqua" w:cs="Times New Roman"/>
                <w:sz w:val="24"/>
                <w:szCs w:val="24"/>
              </w:rPr>
            </w:pPr>
            <w:r w:rsidRPr="004B40A5">
              <w:rPr>
                <w:rFonts w:ascii="Book Antiqua" w:hAnsi="Book Antiqua" w:cs="Times New Roman"/>
                <w:sz w:val="24"/>
                <w:szCs w:val="24"/>
              </w:rPr>
              <w:t>4.5 Operator aerodroma može u vanrednim situacijama i zbog složenosti predmeta da zatraži produženje roka navedenog u stavu 4.</w:t>
            </w:r>
          </w:p>
          <w:p w14:paraId="538D4A81" w14:textId="77777777" w:rsidR="004B40A5" w:rsidRPr="004B40A5" w:rsidRDefault="004B40A5" w:rsidP="00D64A2F">
            <w:pPr>
              <w:spacing w:after="0" w:line="240" w:lineRule="auto"/>
              <w:jc w:val="both"/>
              <w:rPr>
                <w:rFonts w:ascii="Book Antiqua" w:hAnsi="Book Antiqua" w:cs="Times New Roman"/>
                <w:sz w:val="24"/>
                <w:szCs w:val="24"/>
              </w:rPr>
            </w:pPr>
          </w:p>
          <w:p w14:paraId="6E701558" w14:textId="39772571" w:rsidR="004B40A5" w:rsidRPr="004B40A5" w:rsidRDefault="004B40A5" w:rsidP="00D64A2F">
            <w:pPr>
              <w:spacing w:after="0" w:line="240" w:lineRule="auto"/>
              <w:jc w:val="both"/>
              <w:rPr>
                <w:rFonts w:ascii="Book Antiqua" w:hAnsi="Book Antiqua" w:cs="Times New Roman"/>
                <w:sz w:val="24"/>
                <w:szCs w:val="24"/>
              </w:rPr>
            </w:pPr>
            <w:r w:rsidRPr="004B40A5">
              <w:rPr>
                <w:rFonts w:ascii="Book Antiqua" w:hAnsi="Book Antiqua" w:cs="Times New Roman"/>
                <w:sz w:val="24"/>
                <w:szCs w:val="24"/>
              </w:rPr>
              <w:t>4.6</w:t>
            </w:r>
            <w:r w:rsidR="0081647E">
              <w:rPr>
                <w:rFonts w:ascii="Book Antiqua" w:hAnsi="Book Antiqua" w:cs="Times New Roman"/>
                <w:sz w:val="24"/>
                <w:szCs w:val="24"/>
              </w:rPr>
              <w:t xml:space="preserve"> </w:t>
            </w:r>
            <w:r w:rsidRPr="004B40A5">
              <w:rPr>
                <w:rFonts w:ascii="Book Antiqua" w:hAnsi="Book Antiqua" w:cs="Times New Roman"/>
                <w:sz w:val="24"/>
                <w:szCs w:val="24"/>
              </w:rPr>
              <w:t xml:space="preserve">U zavisnosti od konačne procene operatora aerodroma, ACV će izdati odgovarajuću odluku u pogledu usklađenosti </w:t>
            </w:r>
            <w:r w:rsidR="00F97147">
              <w:rPr>
                <w:rFonts w:ascii="Book Antiqua" w:hAnsi="Book Antiqua" w:cs="Times New Roman"/>
                <w:sz w:val="24"/>
                <w:szCs w:val="24"/>
              </w:rPr>
              <w:t xml:space="preserve">predloga o gradnji </w:t>
            </w:r>
            <w:r w:rsidRPr="004B40A5">
              <w:rPr>
                <w:rFonts w:ascii="Book Antiqua" w:hAnsi="Book Antiqua" w:cs="Times New Roman"/>
                <w:sz w:val="24"/>
                <w:szCs w:val="24"/>
              </w:rPr>
              <w:t>sa odredbama iz stava 3.</w:t>
            </w:r>
          </w:p>
          <w:p w14:paraId="5CEFD30B" w14:textId="77777777" w:rsidR="004B40A5" w:rsidRPr="004B40A5" w:rsidRDefault="004B40A5" w:rsidP="00D64A2F">
            <w:pPr>
              <w:spacing w:after="0" w:line="240" w:lineRule="auto"/>
              <w:jc w:val="both"/>
              <w:rPr>
                <w:rFonts w:ascii="Book Antiqua" w:hAnsi="Book Antiqua" w:cs="Times New Roman"/>
                <w:sz w:val="24"/>
                <w:szCs w:val="24"/>
              </w:rPr>
            </w:pPr>
          </w:p>
          <w:p w14:paraId="7780336C" w14:textId="1887B324" w:rsidR="004B40A5" w:rsidRPr="004B40A5" w:rsidRDefault="0081647E" w:rsidP="00D64A2F">
            <w:pPr>
              <w:spacing w:after="0" w:line="240" w:lineRule="auto"/>
              <w:jc w:val="both"/>
              <w:rPr>
                <w:rFonts w:ascii="Book Antiqua" w:hAnsi="Book Antiqua" w:cs="Times New Roman"/>
                <w:sz w:val="24"/>
                <w:szCs w:val="24"/>
              </w:rPr>
            </w:pPr>
            <w:r>
              <w:rPr>
                <w:rFonts w:ascii="Book Antiqua" w:hAnsi="Book Antiqua" w:cs="Times New Roman"/>
                <w:sz w:val="24"/>
                <w:szCs w:val="24"/>
              </w:rPr>
              <w:lastRenderedPageBreak/>
              <w:t xml:space="preserve">4.7 </w:t>
            </w:r>
            <w:r w:rsidR="004B40A5" w:rsidRPr="004B40A5">
              <w:rPr>
                <w:rFonts w:ascii="Book Antiqua" w:hAnsi="Book Antiqua" w:cs="Times New Roman"/>
                <w:sz w:val="24"/>
                <w:szCs w:val="24"/>
              </w:rPr>
              <w:t>Ne dovodeći u pitanje izvršenja nadležnosti i ovlašćenja od strane Ministarstva i Opština prema važećem zakonu, isti trebaju uzeti u obzir zaključak procene koju je odobrio ACV prilikom donošenja odgovarajuće odluke o zahtevu za građevinsku dozvolu obuhvaćenim stavom 1.</w:t>
            </w:r>
          </w:p>
          <w:p w14:paraId="0C419BB1" w14:textId="77777777" w:rsidR="004B40A5" w:rsidRDefault="004B40A5" w:rsidP="00D64A2F">
            <w:pPr>
              <w:spacing w:after="0" w:line="240" w:lineRule="auto"/>
              <w:jc w:val="both"/>
              <w:rPr>
                <w:rFonts w:ascii="Book Antiqua" w:hAnsi="Book Antiqua" w:cs="Times New Roman"/>
                <w:sz w:val="24"/>
                <w:szCs w:val="24"/>
              </w:rPr>
            </w:pPr>
          </w:p>
          <w:p w14:paraId="7EBC74FA" w14:textId="77777777" w:rsidR="0081647E" w:rsidRPr="004B40A5" w:rsidRDefault="0081647E" w:rsidP="00D64A2F">
            <w:pPr>
              <w:spacing w:after="0" w:line="240" w:lineRule="auto"/>
              <w:jc w:val="both"/>
              <w:rPr>
                <w:rFonts w:ascii="Book Antiqua" w:hAnsi="Book Antiqua" w:cs="Times New Roman"/>
                <w:sz w:val="24"/>
                <w:szCs w:val="24"/>
              </w:rPr>
            </w:pPr>
          </w:p>
          <w:p w14:paraId="4BFE86AE" w14:textId="28F026AC" w:rsidR="004B40A5" w:rsidRPr="0081647E" w:rsidRDefault="004B40A5" w:rsidP="00D64A2F">
            <w:pPr>
              <w:spacing w:after="0" w:line="240" w:lineRule="auto"/>
              <w:jc w:val="center"/>
              <w:rPr>
                <w:rFonts w:ascii="Book Antiqua" w:hAnsi="Book Antiqua" w:cs="Times New Roman"/>
                <w:b/>
                <w:bCs/>
                <w:sz w:val="24"/>
                <w:szCs w:val="24"/>
              </w:rPr>
            </w:pPr>
            <w:r w:rsidRPr="0081647E">
              <w:rPr>
                <w:rFonts w:ascii="Book Antiqua" w:hAnsi="Book Antiqua" w:cs="Times New Roman"/>
                <w:b/>
                <w:bCs/>
                <w:sz w:val="24"/>
                <w:szCs w:val="24"/>
              </w:rPr>
              <w:t>Član 5</w:t>
            </w:r>
          </w:p>
          <w:p w14:paraId="7E818F95" w14:textId="20086FF9" w:rsidR="004B40A5" w:rsidRPr="0081647E" w:rsidRDefault="004B40A5" w:rsidP="00D64A2F">
            <w:pPr>
              <w:spacing w:after="0" w:line="240" w:lineRule="auto"/>
              <w:jc w:val="center"/>
              <w:rPr>
                <w:rFonts w:ascii="Book Antiqua" w:hAnsi="Book Antiqua" w:cs="Times New Roman"/>
                <w:b/>
                <w:bCs/>
                <w:sz w:val="24"/>
                <w:szCs w:val="24"/>
              </w:rPr>
            </w:pPr>
            <w:r w:rsidRPr="0081647E">
              <w:rPr>
                <w:rFonts w:ascii="Book Antiqua" w:hAnsi="Book Antiqua" w:cs="Times New Roman"/>
                <w:b/>
                <w:bCs/>
                <w:sz w:val="24"/>
                <w:szCs w:val="24"/>
              </w:rPr>
              <w:t>Praćenje usklađenosti</w:t>
            </w:r>
          </w:p>
          <w:p w14:paraId="4B6E472E" w14:textId="77777777" w:rsidR="004B40A5" w:rsidRPr="004B40A5" w:rsidRDefault="004B40A5" w:rsidP="00D64A2F">
            <w:pPr>
              <w:spacing w:after="0" w:line="240" w:lineRule="auto"/>
              <w:jc w:val="both"/>
              <w:rPr>
                <w:rFonts w:ascii="Book Antiqua" w:hAnsi="Book Antiqua" w:cs="Times New Roman"/>
                <w:sz w:val="24"/>
                <w:szCs w:val="24"/>
              </w:rPr>
            </w:pPr>
          </w:p>
          <w:p w14:paraId="60AD99E2" w14:textId="77777777" w:rsidR="004B40A5" w:rsidRPr="004B40A5" w:rsidRDefault="004B40A5" w:rsidP="00D64A2F">
            <w:pPr>
              <w:spacing w:after="0" w:line="240" w:lineRule="auto"/>
              <w:jc w:val="both"/>
              <w:rPr>
                <w:rFonts w:ascii="Book Antiqua" w:hAnsi="Book Antiqua" w:cs="Times New Roman"/>
                <w:sz w:val="24"/>
                <w:szCs w:val="24"/>
              </w:rPr>
            </w:pPr>
            <w:r w:rsidRPr="004B40A5">
              <w:rPr>
                <w:rFonts w:ascii="Book Antiqua" w:hAnsi="Book Antiqua" w:cs="Times New Roman"/>
                <w:sz w:val="24"/>
                <w:szCs w:val="24"/>
              </w:rPr>
              <w:t>Svi operateri aerodroma trebaju redovno pratiti i evidentirati svaku izgradnju unutar definisane Zaštitne zone u vezi sa njihovim usklađivanjem sa odredbama ovog Pravilnika, i podnositi izveštaj ACV-u o rezultatima.</w:t>
            </w:r>
          </w:p>
          <w:p w14:paraId="7EF55BB3" w14:textId="77777777" w:rsidR="004B40A5" w:rsidRPr="004B40A5" w:rsidRDefault="004B40A5" w:rsidP="00D64A2F">
            <w:pPr>
              <w:spacing w:after="0" w:line="240" w:lineRule="auto"/>
              <w:jc w:val="both"/>
              <w:rPr>
                <w:rFonts w:ascii="Book Antiqua" w:hAnsi="Book Antiqua" w:cs="Times New Roman"/>
                <w:sz w:val="24"/>
                <w:szCs w:val="24"/>
              </w:rPr>
            </w:pPr>
          </w:p>
          <w:p w14:paraId="25CBD1BF" w14:textId="77777777" w:rsidR="004B40A5" w:rsidRPr="004B40A5" w:rsidRDefault="004B40A5" w:rsidP="00D64A2F">
            <w:pPr>
              <w:spacing w:after="0" w:line="240" w:lineRule="auto"/>
              <w:jc w:val="both"/>
              <w:rPr>
                <w:rFonts w:ascii="Book Antiqua" w:hAnsi="Book Antiqua" w:cs="Times New Roman"/>
                <w:sz w:val="24"/>
                <w:szCs w:val="24"/>
              </w:rPr>
            </w:pPr>
          </w:p>
          <w:p w14:paraId="173A5FA3" w14:textId="77777777" w:rsidR="004B40A5" w:rsidRPr="0081647E" w:rsidRDefault="004B40A5" w:rsidP="00D64A2F">
            <w:pPr>
              <w:spacing w:after="0" w:line="240" w:lineRule="auto"/>
              <w:jc w:val="center"/>
              <w:rPr>
                <w:rFonts w:ascii="Book Antiqua" w:hAnsi="Book Antiqua" w:cs="Times New Roman"/>
                <w:b/>
                <w:bCs/>
                <w:sz w:val="24"/>
                <w:szCs w:val="24"/>
              </w:rPr>
            </w:pPr>
            <w:r w:rsidRPr="0081647E">
              <w:rPr>
                <w:rFonts w:ascii="Book Antiqua" w:hAnsi="Book Antiqua" w:cs="Times New Roman"/>
                <w:b/>
                <w:bCs/>
                <w:sz w:val="24"/>
                <w:szCs w:val="24"/>
              </w:rPr>
              <w:t>Član 6</w:t>
            </w:r>
          </w:p>
          <w:p w14:paraId="35739C20" w14:textId="77777777" w:rsidR="004B40A5" w:rsidRPr="0081647E" w:rsidRDefault="004B40A5" w:rsidP="00D64A2F">
            <w:pPr>
              <w:spacing w:after="0" w:line="240" w:lineRule="auto"/>
              <w:jc w:val="center"/>
              <w:rPr>
                <w:rFonts w:ascii="Book Antiqua" w:hAnsi="Book Antiqua" w:cs="Times New Roman"/>
                <w:b/>
                <w:bCs/>
                <w:sz w:val="24"/>
                <w:szCs w:val="24"/>
              </w:rPr>
            </w:pPr>
            <w:r w:rsidRPr="0081647E">
              <w:rPr>
                <w:rFonts w:ascii="Book Antiqua" w:hAnsi="Book Antiqua" w:cs="Times New Roman"/>
                <w:b/>
                <w:bCs/>
                <w:sz w:val="24"/>
                <w:szCs w:val="24"/>
              </w:rPr>
              <w:t>Izuzeća</w:t>
            </w:r>
          </w:p>
          <w:p w14:paraId="2F393C09" w14:textId="77777777" w:rsidR="004B40A5" w:rsidRPr="004B40A5" w:rsidRDefault="004B40A5" w:rsidP="00D64A2F">
            <w:pPr>
              <w:spacing w:after="0" w:line="240" w:lineRule="auto"/>
              <w:jc w:val="both"/>
              <w:rPr>
                <w:rFonts w:ascii="Book Antiqua" w:hAnsi="Book Antiqua" w:cs="Times New Roman"/>
                <w:sz w:val="24"/>
                <w:szCs w:val="24"/>
              </w:rPr>
            </w:pPr>
          </w:p>
          <w:p w14:paraId="41C0F8E4" w14:textId="77777777" w:rsidR="004B40A5" w:rsidRPr="004B40A5" w:rsidRDefault="004B40A5" w:rsidP="00D64A2F">
            <w:pPr>
              <w:spacing w:after="0" w:line="240" w:lineRule="auto"/>
              <w:jc w:val="both"/>
              <w:rPr>
                <w:rFonts w:ascii="Book Antiqua" w:hAnsi="Book Antiqua" w:cs="Times New Roman"/>
                <w:sz w:val="24"/>
                <w:szCs w:val="24"/>
              </w:rPr>
            </w:pPr>
            <w:r w:rsidRPr="004B40A5">
              <w:rPr>
                <w:rFonts w:ascii="Book Antiqua" w:hAnsi="Book Antiqua" w:cs="Times New Roman"/>
                <w:sz w:val="24"/>
                <w:szCs w:val="24"/>
              </w:rPr>
              <w:t>ACV može odobriti izuzeće od zahteva ovog Pravilnika ako ACV utvrdi da bi takav postupak bio u hitnom javnom interesu i ne bi ugrozio sigurnost civilnog vazduhoplovstva.</w:t>
            </w:r>
          </w:p>
          <w:p w14:paraId="23191194" w14:textId="77777777" w:rsidR="004B40A5" w:rsidRPr="004B40A5" w:rsidRDefault="004B40A5" w:rsidP="00D64A2F">
            <w:pPr>
              <w:spacing w:after="0" w:line="240" w:lineRule="auto"/>
              <w:jc w:val="both"/>
              <w:rPr>
                <w:rFonts w:ascii="Book Antiqua" w:hAnsi="Book Antiqua" w:cs="Times New Roman"/>
                <w:sz w:val="24"/>
                <w:szCs w:val="24"/>
              </w:rPr>
            </w:pPr>
          </w:p>
          <w:p w14:paraId="13C430F0" w14:textId="77777777" w:rsidR="004B40A5" w:rsidRPr="004B40A5" w:rsidRDefault="004B40A5" w:rsidP="00D64A2F">
            <w:pPr>
              <w:spacing w:after="0" w:line="240" w:lineRule="auto"/>
              <w:jc w:val="both"/>
              <w:rPr>
                <w:rFonts w:ascii="Book Antiqua" w:hAnsi="Book Antiqua" w:cs="Times New Roman"/>
                <w:sz w:val="24"/>
                <w:szCs w:val="24"/>
              </w:rPr>
            </w:pPr>
          </w:p>
          <w:p w14:paraId="68961651" w14:textId="77777777" w:rsidR="004B40A5" w:rsidRPr="0081647E" w:rsidRDefault="004B40A5" w:rsidP="00D64A2F">
            <w:pPr>
              <w:spacing w:after="0" w:line="240" w:lineRule="auto"/>
              <w:jc w:val="center"/>
              <w:rPr>
                <w:rFonts w:ascii="Book Antiqua" w:hAnsi="Book Antiqua" w:cs="Times New Roman"/>
                <w:b/>
                <w:bCs/>
                <w:sz w:val="24"/>
                <w:szCs w:val="24"/>
              </w:rPr>
            </w:pPr>
            <w:r w:rsidRPr="0081647E">
              <w:rPr>
                <w:rFonts w:ascii="Book Antiqua" w:hAnsi="Book Antiqua" w:cs="Times New Roman"/>
                <w:b/>
                <w:bCs/>
                <w:sz w:val="24"/>
                <w:szCs w:val="24"/>
              </w:rPr>
              <w:t>Član 7</w:t>
            </w:r>
          </w:p>
          <w:p w14:paraId="60E304EE" w14:textId="1EE08CA4" w:rsidR="004B40A5" w:rsidRPr="0081647E" w:rsidRDefault="004B40A5" w:rsidP="00D64A2F">
            <w:pPr>
              <w:spacing w:after="0" w:line="240" w:lineRule="auto"/>
              <w:jc w:val="center"/>
              <w:rPr>
                <w:rFonts w:ascii="Book Antiqua" w:hAnsi="Book Antiqua" w:cs="Times New Roman"/>
                <w:b/>
                <w:bCs/>
                <w:sz w:val="24"/>
                <w:szCs w:val="24"/>
              </w:rPr>
            </w:pPr>
            <w:r w:rsidRPr="0081647E">
              <w:rPr>
                <w:rFonts w:ascii="Book Antiqua" w:hAnsi="Book Antiqua" w:cs="Times New Roman"/>
                <w:b/>
                <w:bCs/>
                <w:sz w:val="24"/>
                <w:szCs w:val="24"/>
              </w:rPr>
              <w:t>Stupanje na snagu</w:t>
            </w:r>
          </w:p>
          <w:p w14:paraId="004100B2" w14:textId="77777777" w:rsidR="004B40A5" w:rsidRPr="004B40A5" w:rsidRDefault="004B40A5" w:rsidP="00D64A2F">
            <w:pPr>
              <w:spacing w:after="0" w:line="240" w:lineRule="auto"/>
              <w:jc w:val="both"/>
              <w:rPr>
                <w:rFonts w:ascii="Book Antiqua" w:hAnsi="Book Antiqua" w:cs="Times New Roman"/>
                <w:sz w:val="24"/>
                <w:szCs w:val="24"/>
              </w:rPr>
            </w:pPr>
          </w:p>
          <w:p w14:paraId="58C46529" w14:textId="77777777" w:rsidR="004B40A5" w:rsidRPr="004B40A5" w:rsidRDefault="004B40A5" w:rsidP="00D64A2F">
            <w:pPr>
              <w:spacing w:after="0" w:line="240" w:lineRule="auto"/>
              <w:jc w:val="both"/>
              <w:rPr>
                <w:rFonts w:ascii="Book Antiqua" w:hAnsi="Book Antiqua" w:cs="Times New Roman"/>
                <w:sz w:val="24"/>
                <w:szCs w:val="24"/>
              </w:rPr>
            </w:pPr>
            <w:r w:rsidRPr="004B40A5">
              <w:rPr>
                <w:rFonts w:ascii="Book Antiqua" w:hAnsi="Book Antiqua" w:cs="Times New Roman"/>
                <w:sz w:val="24"/>
                <w:szCs w:val="24"/>
              </w:rPr>
              <w:t>Ovaj Pravilnik stupa na snagu dana xxxxx 2018</w:t>
            </w:r>
          </w:p>
          <w:p w14:paraId="0169AE17" w14:textId="77777777" w:rsidR="004B40A5" w:rsidRPr="004B40A5" w:rsidRDefault="004B40A5" w:rsidP="00D64A2F">
            <w:pPr>
              <w:spacing w:after="0" w:line="240" w:lineRule="auto"/>
              <w:jc w:val="both"/>
              <w:rPr>
                <w:rFonts w:ascii="Book Antiqua" w:hAnsi="Book Antiqua" w:cs="Times New Roman"/>
                <w:sz w:val="24"/>
                <w:szCs w:val="24"/>
              </w:rPr>
            </w:pPr>
          </w:p>
          <w:p w14:paraId="4E486233" w14:textId="77777777" w:rsidR="004B40A5" w:rsidRPr="004B40A5" w:rsidRDefault="004B40A5" w:rsidP="00D64A2F">
            <w:pPr>
              <w:spacing w:after="0" w:line="240" w:lineRule="auto"/>
              <w:jc w:val="both"/>
              <w:rPr>
                <w:rFonts w:ascii="Book Antiqua" w:hAnsi="Book Antiqua" w:cs="Times New Roman"/>
                <w:sz w:val="24"/>
                <w:szCs w:val="24"/>
              </w:rPr>
            </w:pPr>
            <w:r w:rsidRPr="004B40A5">
              <w:rPr>
                <w:rFonts w:ascii="Book Antiqua" w:hAnsi="Book Antiqua" w:cs="Times New Roman"/>
                <w:sz w:val="24"/>
                <w:szCs w:val="24"/>
              </w:rPr>
              <w:t>Ovim Pravilnikom se ukida Uredba br. 05/2010 o zaštitnim zonama aerodroma, izmenjena Pravilnikom br. 04/2016 o izmeni i dopuni Uredbe br. 05/2010 o zaštitnim zonama aerodroma.</w:t>
            </w:r>
          </w:p>
          <w:p w14:paraId="49EC210F" w14:textId="77777777" w:rsidR="004B40A5" w:rsidRPr="004B40A5" w:rsidRDefault="004B40A5" w:rsidP="00D64A2F">
            <w:pPr>
              <w:spacing w:after="0" w:line="240" w:lineRule="auto"/>
              <w:jc w:val="both"/>
              <w:rPr>
                <w:rFonts w:ascii="Book Antiqua" w:hAnsi="Book Antiqua" w:cs="Times New Roman"/>
                <w:sz w:val="24"/>
                <w:szCs w:val="24"/>
              </w:rPr>
            </w:pPr>
          </w:p>
          <w:p w14:paraId="02BD1C49" w14:textId="77777777" w:rsidR="004B40A5" w:rsidRPr="004B40A5" w:rsidRDefault="004B40A5" w:rsidP="00D64A2F">
            <w:pPr>
              <w:spacing w:after="0" w:line="240" w:lineRule="auto"/>
              <w:jc w:val="both"/>
              <w:rPr>
                <w:rFonts w:ascii="Book Antiqua" w:hAnsi="Book Antiqua" w:cs="Times New Roman"/>
                <w:sz w:val="24"/>
                <w:szCs w:val="24"/>
              </w:rPr>
            </w:pPr>
          </w:p>
          <w:p w14:paraId="2BF2DC36" w14:textId="77777777" w:rsidR="004B40A5" w:rsidRPr="004B40A5" w:rsidRDefault="004B40A5" w:rsidP="00D64A2F">
            <w:pPr>
              <w:spacing w:after="0" w:line="240" w:lineRule="auto"/>
              <w:jc w:val="both"/>
              <w:rPr>
                <w:rFonts w:ascii="Book Antiqua" w:hAnsi="Book Antiqua" w:cs="Times New Roman"/>
                <w:sz w:val="24"/>
                <w:szCs w:val="24"/>
              </w:rPr>
            </w:pPr>
          </w:p>
          <w:p w14:paraId="19994F89" w14:textId="77777777" w:rsidR="0023772C" w:rsidRPr="004B40A5" w:rsidRDefault="0023772C" w:rsidP="00D64A2F">
            <w:pPr>
              <w:spacing w:after="0" w:line="240" w:lineRule="auto"/>
              <w:jc w:val="center"/>
              <w:rPr>
                <w:rFonts w:ascii="Book Antiqua" w:hAnsi="Book Antiqua" w:cs="Times New Roman"/>
                <w:sz w:val="24"/>
                <w:szCs w:val="24"/>
              </w:rPr>
            </w:pPr>
            <w:r w:rsidRPr="004B40A5">
              <w:rPr>
                <w:rFonts w:ascii="Book Antiqua" w:hAnsi="Book Antiqua" w:cs="Times New Roman"/>
                <w:sz w:val="24"/>
                <w:szCs w:val="24"/>
              </w:rPr>
              <w:t>___________________</w:t>
            </w:r>
          </w:p>
          <w:p w14:paraId="7C1FA244" w14:textId="77777777" w:rsidR="004B40A5" w:rsidRPr="0023772C" w:rsidRDefault="004B40A5" w:rsidP="00D64A2F">
            <w:pPr>
              <w:spacing w:after="0" w:line="240" w:lineRule="auto"/>
              <w:jc w:val="center"/>
              <w:rPr>
                <w:rFonts w:ascii="Book Antiqua" w:hAnsi="Book Antiqua" w:cs="Times New Roman"/>
                <w:b/>
                <w:bCs/>
                <w:sz w:val="24"/>
                <w:szCs w:val="24"/>
              </w:rPr>
            </w:pPr>
            <w:r w:rsidRPr="0023772C">
              <w:rPr>
                <w:rFonts w:ascii="Book Antiqua" w:hAnsi="Book Antiqua" w:cs="Times New Roman"/>
                <w:b/>
                <w:bCs/>
                <w:sz w:val="24"/>
                <w:szCs w:val="24"/>
              </w:rPr>
              <w:t>Dritan Gjonbalaj</w:t>
            </w:r>
          </w:p>
          <w:p w14:paraId="64A10CED" w14:textId="1F814831" w:rsidR="004B40A5" w:rsidRPr="004B40A5" w:rsidRDefault="004B40A5" w:rsidP="00D64A2F">
            <w:pPr>
              <w:spacing w:after="0" w:line="240" w:lineRule="auto"/>
              <w:jc w:val="center"/>
              <w:rPr>
                <w:rFonts w:ascii="Book Antiqua" w:hAnsi="Book Antiqua" w:cs="Times New Roman"/>
                <w:sz w:val="24"/>
                <w:szCs w:val="24"/>
              </w:rPr>
            </w:pPr>
            <w:r w:rsidRPr="004B40A5">
              <w:rPr>
                <w:rFonts w:ascii="Book Antiqua" w:hAnsi="Book Antiqua" w:cs="Times New Roman"/>
                <w:sz w:val="24"/>
                <w:szCs w:val="24"/>
              </w:rPr>
              <w:t>Generalni direktor</w:t>
            </w:r>
          </w:p>
          <w:p w14:paraId="7EBC4A59" w14:textId="77777777" w:rsidR="00FE43AE" w:rsidRPr="004B40A5" w:rsidRDefault="00FE43AE" w:rsidP="00D64A2F">
            <w:pPr>
              <w:spacing w:after="0" w:line="240" w:lineRule="auto"/>
              <w:jc w:val="both"/>
              <w:rPr>
                <w:rFonts w:ascii="Book Antiqua" w:hAnsi="Book Antiqua" w:cs="Times New Roman"/>
                <w:sz w:val="24"/>
                <w:szCs w:val="24"/>
              </w:rPr>
            </w:pPr>
          </w:p>
        </w:tc>
        <w:tc>
          <w:tcPr>
            <w:tcW w:w="4588" w:type="dxa"/>
            <w:gridSpan w:val="2"/>
          </w:tcPr>
          <w:p w14:paraId="1B6B58FE" w14:textId="77777777" w:rsidR="00C1393E" w:rsidRPr="00C478D8" w:rsidRDefault="00C1393E" w:rsidP="00D64A2F">
            <w:pPr>
              <w:spacing w:after="0" w:line="240" w:lineRule="auto"/>
              <w:jc w:val="both"/>
              <w:rPr>
                <w:rFonts w:ascii="Book Antiqua" w:hAnsi="Book Antiqua"/>
                <w:sz w:val="24"/>
                <w:szCs w:val="24"/>
              </w:rPr>
            </w:pPr>
            <w:r w:rsidRPr="00C478D8">
              <w:rPr>
                <w:rFonts w:ascii="Book Antiqua" w:hAnsi="Book Antiqua"/>
                <w:sz w:val="24"/>
                <w:szCs w:val="24"/>
              </w:rPr>
              <w:lastRenderedPageBreak/>
              <w:t>Director General of Civil Aviation Authority the Republic of Kosovo,</w:t>
            </w:r>
          </w:p>
          <w:p w14:paraId="0041BB27" w14:textId="77777777" w:rsidR="00C1393E" w:rsidRPr="00C478D8" w:rsidRDefault="00C1393E" w:rsidP="00D64A2F">
            <w:pPr>
              <w:spacing w:after="0" w:line="240" w:lineRule="auto"/>
              <w:jc w:val="both"/>
              <w:rPr>
                <w:rFonts w:ascii="Book Antiqua" w:hAnsi="Book Antiqua"/>
                <w:sz w:val="24"/>
                <w:szCs w:val="24"/>
              </w:rPr>
            </w:pPr>
          </w:p>
          <w:p w14:paraId="74B58774" w14:textId="77777777" w:rsidR="00C1393E" w:rsidRPr="00C478D8" w:rsidRDefault="00C1393E" w:rsidP="00D64A2F">
            <w:pPr>
              <w:spacing w:after="0" w:line="240" w:lineRule="auto"/>
              <w:jc w:val="both"/>
              <w:rPr>
                <w:rFonts w:ascii="Book Antiqua" w:hAnsi="Book Antiqua"/>
                <w:sz w:val="24"/>
                <w:szCs w:val="24"/>
              </w:rPr>
            </w:pPr>
            <w:r w:rsidRPr="00C478D8">
              <w:rPr>
                <w:rFonts w:ascii="Book Antiqua" w:hAnsi="Book Antiqua"/>
                <w:sz w:val="24"/>
                <w:szCs w:val="24"/>
              </w:rPr>
              <w:t>Pursuant to Articles 21.2, 61, 67 of the Law No. 03/L-051 on Civil Aviation (“Official Gazette of the Republic of Kosovo”, Year III, No. 28, date 4 June 2008),</w:t>
            </w:r>
          </w:p>
          <w:p w14:paraId="731A677F" w14:textId="77777777" w:rsidR="00C1393E" w:rsidRPr="00C478D8" w:rsidRDefault="00C1393E" w:rsidP="00D64A2F">
            <w:pPr>
              <w:spacing w:after="0" w:line="240" w:lineRule="auto"/>
              <w:jc w:val="both"/>
              <w:rPr>
                <w:rFonts w:ascii="Book Antiqua" w:hAnsi="Book Antiqua"/>
                <w:sz w:val="24"/>
                <w:szCs w:val="24"/>
              </w:rPr>
            </w:pPr>
          </w:p>
          <w:p w14:paraId="57017330" w14:textId="24096B45" w:rsidR="00C1393E" w:rsidRPr="00C478D8" w:rsidRDefault="00C1393E" w:rsidP="00D64A2F">
            <w:pPr>
              <w:spacing w:after="0" w:line="240" w:lineRule="auto"/>
              <w:jc w:val="both"/>
              <w:rPr>
                <w:rFonts w:ascii="Book Antiqua" w:hAnsi="Book Antiqua"/>
                <w:sz w:val="24"/>
                <w:szCs w:val="24"/>
              </w:rPr>
            </w:pPr>
            <w:r w:rsidRPr="00C478D8">
              <w:rPr>
                <w:rFonts w:ascii="Book Antiqua" w:hAnsi="Book Antiqua"/>
                <w:sz w:val="24"/>
                <w:szCs w:val="24"/>
              </w:rPr>
              <w:t xml:space="preserve">For the purpose of establishing rules and procedures of Aerodrome Protection Zones following standards as contained in Regulation No. 17/2017 on requirements and administrative procedures related to aerodromes and Annex 14 to the Convention </w:t>
            </w:r>
            <w:r w:rsidR="00640630" w:rsidRPr="00C478D8">
              <w:rPr>
                <w:rFonts w:ascii="Book Antiqua" w:hAnsi="Book Antiqua"/>
                <w:sz w:val="24"/>
                <w:szCs w:val="24"/>
              </w:rPr>
              <w:t>on International Civil Aviation</w:t>
            </w:r>
            <w:r w:rsidRPr="00C478D8">
              <w:rPr>
                <w:rFonts w:ascii="Book Antiqua" w:hAnsi="Book Antiqua"/>
                <w:sz w:val="24"/>
                <w:szCs w:val="24"/>
              </w:rPr>
              <w:t xml:space="preserve">, </w:t>
            </w:r>
          </w:p>
          <w:p w14:paraId="6DACE29C" w14:textId="77777777" w:rsidR="00C1393E" w:rsidRPr="00C478D8" w:rsidRDefault="00C1393E" w:rsidP="00D64A2F">
            <w:pPr>
              <w:spacing w:after="0" w:line="240" w:lineRule="auto"/>
              <w:jc w:val="both"/>
              <w:rPr>
                <w:rFonts w:ascii="Book Antiqua" w:hAnsi="Book Antiqua"/>
                <w:sz w:val="24"/>
                <w:szCs w:val="24"/>
              </w:rPr>
            </w:pPr>
          </w:p>
          <w:p w14:paraId="1C7E6346" w14:textId="6BCEB593" w:rsidR="00C1393E" w:rsidRPr="00C478D8" w:rsidRDefault="00C1393E" w:rsidP="00D64A2F">
            <w:pPr>
              <w:spacing w:after="0" w:line="240" w:lineRule="auto"/>
              <w:jc w:val="both"/>
              <w:rPr>
                <w:rFonts w:ascii="Book Antiqua" w:hAnsi="Book Antiqua"/>
                <w:sz w:val="24"/>
                <w:szCs w:val="24"/>
              </w:rPr>
            </w:pPr>
            <w:r w:rsidRPr="00C478D8">
              <w:rPr>
                <w:rFonts w:ascii="Book Antiqua" w:hAnsi="Book Antiqua"/>
                <w:sz w:val="24"/>
                <w:szCs w:val="24"/>
              </w:rPr>
              <w:t>Upon completion of the process of public consultation of interested parties, in accordance with the Administrative Instruction No. 01/2012 on procedures for public consultation of interested parties</w:t>
            </w:r>
            <w:r w:rsidR="00181208" w:rsidRPr="00C478D8">
              <w:rPr>
                <w:rFonts w:ascii="Book Antiqua" w:hAnsi="Book Antiqua"/>
                <w:sz w:val="24"/>
                <w:szCs w:val="24"/>
              </w:rPr>
              <w:t>,</w:t>
            </w:r>
          </w:p>
          <w:p w14:paraId="37B33DC9" w14:textId="77777777" w:rsidR="00C1393E" w:rsidRPr="00C478D8" w:rsidRDefault="00C1393E" w:rsidP="00D64A2F">
            <w:pPr>
              <w:spacing w:after="0" w:line="240" w:lineRule="auto"/>
              <w:jc w:val="both"/>
              <w:rPr>
                <w:rFonts w:ascii="Book Antiqua" w:hAnsi="Book Antiqua"/>
                <w:sz w:val="24"/>
                <w:szCs w:val="24"/>
              </w:rPr>
            </w:pPr>
          </w:p>
          <w:p w14:paraId="72561B30" w14:textId="77777777" w:rsidR="00C1393E" w:rsidRPr="00C478D8" w:rsidRDefault="00C1393E" w:rsidP="00D64A2F">
            <w:pPr>
              <w:spacing w:after="0" w:line="240" w:lineRule="auto"/>
              <w:jc w:val="both"/>
              <w:rPr>
                <w:rFonts w:ascii="Book Antiqua" w:hAnsi="Book Antiqua"/>
                <w:sz w:val="24"/>
                <w:szCs w:val="24"/>
              </w:rPr>
            </w:pPr>
            <w:r w:rsidRPr="00C478D8">
              <w:rPr>
                <w:rFonts w:ascii="Book Antiqua" w:hAnsi="Book Antiqua"/>
                <w:sz w:val="24"/>
                <w:szCs w:val="24"/>
              </w:rPr>
              <w:t>Hereby issues the following:</w:t>
            </w:r>
          </w:p>
          <w:p w14:paraId="391F8F73" w14:textId="77777777" w:rsidR="0080762E" w:rsidRPr="00C478D8" w:rsidRDefault="0080762E" w:rsidP="00D64A2F">
            <w:pPr>
              <w:spacing w:after="0" w:line="240" w:lineRule="auto"/>
              <w:jc w:val="both"/>
              <w:rPr>
                <w:rFonts w:ascii="Book Antiqua" w:hAnsi="Book Antiqua"/>
                <w:sz w:val="24"/>
                <w:szCs w:val="24"/>
              </w:rPr>
            </w:pPr>
          </w:p>
          <w:p w14:paraId="0A23E14E" w14:textId="77777777" w:rsidR="00C1393E" w:rsidRPr="00C478D8" w:rsidRDefault="00C1393E" w:rsidP="00D64A2F">
            <w:pPr>
              <w:spacing w:after="0" w:line="240" w:lineRule="auto"/>
              <w:jc w:val="center"/>
              <w:rPr>
                <w:rFonts w:ascii="Book Antiqua" w:hAnsi="Book Antiqua"/>
                <w:b/>
                <w:bCs/>
                <w:sz w:val="24"/>
                <w:szCs w:val="24"/>
              </w:rPr>
            </w:pPr>
            <w:r w:rsidRPr="00C478D8">
              <w:rPr>
                <w:rFonts w:ascii="Book Antiqua" w:hAnsi="Book Antiqua"/>
                <w:b/>
                <w:bCs/>
                <w:sz w:val="24"/>
                <w:szCs w:val="24"/>
              </w:rPr>
              <w:t>REGULATION No. XXXX ON AERDROME PROTECTIVE ZONES</w:t>
            </w:r>
          </w:p>
          <w:p w14:paraId="44170B1C" w14:textId="77777777" w:rsidR="00FE43AE" w:rsidRPr="00C478D8" w:rsidRDefault="00FE43AE" w:rsidP="00D64A2F">
            <w:pPr>
              <w:spacing w:after="0" w:line="240" w:lineRule="auto"/>
              <w:jc w:val="both"/>
              <w:rPr>
                <w:rFonts w:ascii="Book Antiqua" w:hAnsi="Book Antiqua" w:cs="Times New Roman"/>
                <w:sz w:val="24"/>
                <w:szCs w:val="24"/>
              </w:rPr>
            </w:pPr>
          </w:p>
          <w:p w14:paraId="1B7A4FC3" w14:textId="77777777" w:rsidR="00C1393E" w:rsidRPr="00C478D8" w:rsidRDefault="00C1393E" w:rsidP="00D64A2F">
            <w:pPr>
              <w:spacing w:after="0" w:line="240" w:lineRule="auto"/>
              <w:jc w:val="center"/>
              <w:rPr>
                <w:rFonts w:ascii="Book Antiqua" w:hAnsi="Book Antiqua" w:cs="Times New Roman"/>
                <w:b/>
                <w:bCs/>
                <w:sz w:val="24"/>
                <w:szCs w:val="24"/>
              </w:rPr>
            </w:pPr>
            <w:r w:rsidRPr="00C478D8">
              <w:rPr>
                <w:rFonts w:ascii="Book Antiqua" w:hAnsi="Book Antiqua" w:cs="Times New Roman"/>
                <w:b/>
                <w:bCs/>
                <w:sz w:val="24"/>
                <w:szCs w:val="24"/>
              </w:rPr>
              <w:lastRenderedPageBreak/>
              <w:t>Article 1</w:t>
            </w:r>
          </w:p>
          <w:p w14:paraId="3E52A696" w14:textId="77777777" w:rsidR="00C1393E" w:rsidRPr="00C478D8" w:rsidRDefault="00C1393E" w:rsidP="00D64A2F">
            <w:pPr>
              <w:spacing w:after="0" w:line="240" w:lineRule="auto"/>
              <w:jc w:val="center"/>
              <w:rPr>
                <w:rFonts w:ascii="Book Antiqua" w:hAnsi="Book Antiqua" w:cs="Times New Roman"/>
                <w:b/>
                <w:bCs/>
                <w:sz w:val="24"/>
                <w:szCs w:val="24"/>
              </w:rPr>
            </w:pPr>
            <w:r w:rsidRPr="00C478D8">
              <w:rPr>
                <w:rFonts w:ascii="Book Antiqua" w:hAnsi="Book Antiqua" w:cs="Times New Roman"/>
                <w:b/>
                <w:bCs/>
                <w:sz w:val="24"/>
                <w:szCs w:val="24"/>
              </w:rPr>
              <w:t>Scope of Application</w:t>
            </w:r>
          </w:p>
          <w:p w14:paraId="03CD8B8F" w14:textId="77777777" w:rsidR="00C1393E" w:rsidRPr="00C478D8" w:rsidRDefault="00C1393E" w:rsidP="00D64A2F">
            <w:pPr>
              <w:spacing w:after="0" w:line="240" w:lineRule="auto"/>
              <w:jc w:val="both"/>
              <w:rPr>
                <w:rFonts w:ascii="Book Antiqua" w:hAnsi="Book Antiqua" w:cs="Times New Roman"/>
                <w:sz w:val="24"/>
                <w:szCs w:val="24"/>
              </w:rPr>
            </w:pPr>
          </w:p>
          <w:p w14:paraId="7F6F8FDD" w14:textId="7E8B9E5D" w:rsidR="00C1393E" w:rsidRPr="00C478D8" w:rsidRDefault="00C478D8" w:rsidP="00D64A2F">
            <w:pPr>
              <w:spacing w:after="0" w:line="240" w:lineRule="auto"/>
              <w:jc w:val="both"/>
              <w:rPr>
                <w:rFonts w:ascii="Book Antiqua" w:hAnsi="Book Antiqua" w:cs="Times New Roman"/>
                <w:sz w:val="24"/>
                <w:szCs w:val="24"/>
              </w:rPr>
            </w:pPr>
            <w:r>
              <w:rPr>
                <w:rFonts w:ascii="Book Antiqua" w:hAnsi="Book Antiqua" w:cs="Times New Roman"/>
                <w:sz w:val="24"/>
                <w:szCs w:val="24"/>
              </w:rPr>
              <w:t xml:space="preserve">1.1 </w:t>
            </w:r>
            <w:r w:rsidR="00C1393E" w:rsidRPr="00C478D8">
              <w:rPr>
                <w:rFonts w:ascii="Book Antiqua" w:hAnsi="Book Antiqua" w:cs="Times New Roman"/>
                <w:sz w:val="24"/>
                <w:szCs w:val="24"/>
              </w:rPr>
              <w:t>This Regulation applies to all legal or physical persons (person, organization or enterprise) owning an existing high construction or planning to erect one or more constructions in the vicinity of an aerodrome and to the competent authorities which pursuant to Law on Construction, are responsible for issuing permissions for all types of constructions enlisted thereunder in the territory of the Republic of Kosovo.</w:t>
            </w:r>
          </w:p>
          <w:p w14:paraId="75EF03D9" w14:textId="77777777" w:rsidR="00C1393E" w:rsidRPr="00C478D8" w:rsidRDefault="00C1393E" w:rsidP="00D64A2F">
            <w:pPr>
              <w:spacing w:after="0" w:line="240" w:lineRule="auto"/>
              <w:jc w:val="both"/>
              <w:rPr>
                <w:rFonts w:ascii="Book Antiqua" w:hAnsi="Book Antiqua" w:cs="Times New Roman"/>
                <w:sz w:val="24"/>
                <w:szCs w:val="24"/>
              </w:rPr>
            </w:pPr>
          </w:p>
          <w:p w14:paraId="6D7391B1" w14:textId="77777777" w:rsidR="00C1393E" w:rsidRPr="00C478D8" w:rsidRDefault="00C1393E" w:rsidP="00D64A2F">
            <w:pPr>
              <w:spacing w:after="0" w:line="240" w:lineRule="auto"/>
              <w:jc w:val="both"/>
              <w:rPr>
                <w:rFonts w:ascii="Book Antiqua" w:hAnsi="Book Antiqua" w:cs="Times New Roman"/>
                <w:sz w:val="24"/>
                <w:szCs w:val="24"/>
              </w:rPr>
            </w:pPr>
            <w:r w:rsidRPr="00C478D8">
              <w:rPr>
                <w:rFonts w:ascii="Book Antiqua" w:hAnsi="Book Antiqua" w:cs="Times New Roman"/>
                <w:sz w:val="24"/>
                <w:szCs w:val="24"/>
              </w:rPr>
              <w:t>1.2 The aerodrome operator shall monitor on the aerodrome and its surroundings:</w:t>
            </w:r>
          </w:p>
          <w:p w14:paraId="05A928DE" w14:textId="77777777" w:rsidR="00C1393E" w:rsidRPr="00C478D8" w:rsidRDefault="00C1393E" w:rsidP="00D64A2F">
            <w:pPr>
              <w:spacing w:after="0" w:line="240" w:lineRule="auto"/>
              <w:jc w:val="both"/>
              <w:rPr>
                <w:rFonts w:ascii="Book Antiqua" w:hAnsi="Book Antiqua" w:cs="Times New Roman"/>
                <w:sz w:val="24"/>
                <w:szCs w:val="24"/>
              </w:rPr>
            </w:pPr>
          </w:p>
          <w:p w14:paraId="45917FF9" w14:textId="42BAF3AD" w:rsidR="00C1393E" w:rsidRPr="00C478D8" w:rsidRDefault="00C1393E" w:rsidP="00D64A2F">
            <w:pPr>
              <w:spacing w:after="0" w:line="240" w:lineRule="auto"/>
              <w:ind w:left="432" w:hanging="360"/>
              <w:jc w:val="both"/>
              <w:rPr>
                <w:rFonts w:ascii="Book Antiqua" w:hAnsi="Book Antiqua" w:cs="Times New Roman"/>
                <w:sz w:val="24"/>
                <w:szCs w:val="24"/>
              </w:rPr>
            </w:pPr>
            <w:r w:rsidRPr="00C478D8">
              <w:rPr>
                <w:rFonts w:ascii="Book Antiqua" w:hAnsi="Book Antiqua" w:cs="Times New Roman"/>
                <w:sz w:val="24"/>
                <w:szCs w:val="24"/>
              </w:rPr>
              <w:t>a)</w:t>
            </w:r>
            <w:r w:rsidR="00C478D8">
              <w:rPr>
                <w:rFonts w:ascii="Book Antiqua" w:hAnsi="Book Antiqua" w:cs="Times New Roman"/>
                <w:sz w:val="24"/>
                <w:szCs w:val="24"/>
              </w:rPr>
              <w:t xml:space="preserve"> </w:t>
            </w:r>
            <w:r w:rsidRPr="00C478D8">
              <w:rPr>
                <w:rFonts w:ascii="Book Antiqua" w:hAnsi="Book Antiqua" w:cs="Times New Roman"/>
                <w:sz w:val="24"/>
                <w:szCs w:val="24"/>
              </w:rPr>
              <w:t>obstacle limitation and protection surfaces as established in accordance with the certification basis, and other surfaces and areas associated with the aerodrome, in order to take, within its competence, appropriate action to mitigate the risks associated with the penetration of those surfaces and areas;</w:t>
            </w:r>
          </w:p>
          <w:p w14:paraId="79E75D8D" w14:textId="77777777" w:rsidR="00C1393E" w:rsidRPr="00C478D8" w:rsidRDefault="00C1393E" w:rsidP="00D64A2F">
            <w:pPr>
              <w:spacing w:after="0" w:line="240" w:lineRule="auto"/>
              <w:ind w:left="432" w:hanging="360"/>
              <w:jc w:val="both"/>
              <w:rPr>
                <w:rFonts w:ascii="Book Antiqua" w:hAnsi="Book Antiqua" w:cs="Times New Roman"/>
                <w:sz w:val="24"/>
                <w:szCs w:val="24"/>
              </w:rPr>
            </w:pPr>
            <w:r w:rsidRPr="00C478D8">
              <w:rPr>
                <w:rFonts w:ascii="Book Antiqua" w:hAnsi="Book Antiqua" w:cs="Times New Roman"/>
                <w:sz w:val="24"/>
                <w:szCs w:val="24"/>
              </w:rPr>
              <w:t>b)</w:t>
            </w:r>
            <w:r w:rsidRPr="00C478D8">
              <w:rPr>
                <w:rFonts w:ascii="Book Antiqua" w:hAnsi="Book Antiqua" w:cs="Times New Roman"/>
                <w:sz w:val="24"/>
                <w:szCs w:val="24"/>
              </w:rPr>
              <w:tab/>
              <w:t>marking and lighting of obstacles in order to be able to take action within its competence, as appropriate; and</w:t>
            </w:r>
          </w:p>
          <w:p w14:paraId="3BFCF238" w14:textId="77777777" w:rsidR="00C1393E" w:rsidRDefault="00C1393E" w:rsidP="00D64A2F">
            <w:pPr>
              <w:spacing w:after="0" w:line="240" w:lineRule="auto"/>
              <w:ind w:left="432" w:hanging="360"/>
              <w:jc w:val="both"/>
              <w:rPr>
                <w:rFonts w:ascii="Book Antiqua" w:hAnsi="Book Antiqua" w:cs="Times New Roman"/>
                <w:sz w:val="24"/>
                <w:szCs w:val="24"/>
              </w:rPr>
            </w:pPr>
            <w:r w:rsidRPr="00C478D8">
              <w:rPr>
                <w:rFonts w:ascii="Book Antiqua" w:hAnsi="Book Antiqua" w:cs="Times New Roman"/>
                <w:sz w:val="24"/>
                <w:szCs w:val="24"/>
              </w:rPr>
              <w:lastRenderedPageBreak/>
              <w:t>c)</w:t>
            </w:r>
            <w:r w:rsidRPr="00C478D8">
              <w:rPr>
                <w:rFonts w:ascii="Book Antiqua" w:hAnsi="Book Antiqua" w:cs="Times New Roman"/>
                <w:sz w:val="24"/>
                <w:szCs w:val="24"/>
              </w:rPr>
              <w:tab/>
              <w:t>hazards related to human activities and land use in order to take action within its competence, as appropriate.</w:t>
            </w:r>
          </w:p>
          <w:p w14:paraId="46DE05AA" w14:textId="77777777" w:rsidR="00916B1F" w:rsidRPr="00C478D8" w:rsidRDefault="00916B1F" w:rsidP="00D64A2F">
            <w:pPr>
              <w:spacing w:after="0" w:line="240" w:lineRule="auto"/>
              <w:ind w:left="432" w:hanging="360"/>
              <w:jc w:val="both"/>
              <w:rPr>
                <w:rFonts w:ascii="Book Antiqua" w:hAnsi="Book Antiqua" w:cs="Times New Roman"/>
                <w:sz w:val="24"/>
                <w:szCs w:val="24"/>
              </w:rPr>
            </w:pPr>
          </w:p>
          <w:p w14:paraId="71E51BE4" w14:textId="77777777" w:rsidR="00C1393E" w:rsidRPr="00C478D8" w:rsidRDefault="00C1393E" w:rsidP="00D64A2F">
            <w:pPr>
              <w:spacing w:after="0" w:line="240" w:lineRule="auto"/>
              <w:jc w:val="both"/>
              <w:rPr>
                <w:rFonts w:ascii="Book Antiqua" w:hAnsi="Book Antiqua" w:cs="Times New Roman"/>
                <w:sz w:val="24"/>
                <w:szCs w:val="24"/>
              </w:rPr>
            </w:pPr>
            <w:r w:rsidRPr="00C478D8">
              <w:rPr>
                <w:rFonts w:ascii="Book Antiqua" w:hAnsi="Book Antiqua" w:cs="Times New Roman"/>
                <w:sz w:val="24"/>
                <w:szCs w:val="24"/>
              </w:rPr>
              <w:t>1.3 The aerodrome operator shall have procedures in place for mitigating the risks associated with obstacles, developments and other activities within the monitored areas that could impact safe operations of aircraft operating at, to or from the aerodrome.</w:t>
            </w:r>
          </w:p>
          <w:p w14:paraId="7D6BF9F4" w14:textId="77777777" w:rsidR="00C1393E" w:rsidRPr="00C478D8" w:rsidRDefault="00C1393E" w:rsidP="00D64A2F">
            <w:pPr>
              <w:spacing w:after="0" w:line="240" w:lineRule="auto"/>
              <w:jc w:val="both"/>
              <w:rPr>
                <w:rFonts w:ascii="Book Antiqua" w:hAnsi="Book Antiqua" w:cs="Times New Roman"/>
                <w:sz w:val="24"/>
                <w:szCs w:val="24"/>
              </w:rPr>
            </w:pPr>
          </w:p>
          <w:p w14:paraId="3260F6DC" w14:textId="77777777" w:rsidR="00C1393E" w:rsidRPr="00C478D8" w:rsidRDefault="00C1393E" w:rsidP="00D64A2F">
            <w:pPr>
              <w:spacing w:after="0" w:line="240" w:lineRule="auto"/>
              <w:jc w:val="both"/>
              <w:rPr>
                <w:rFonts w:ascii="Book Antiqua" w:hAnsi="Book Antiqua" w:cs="Times New Roman"/>
                <w:sz w:val="24"/>
                <w:szCs w:val="24"/>
              </w:rPr>
            </w:pPr>
          </w:p>
          <w:p w14:paraId="7407D8F1" w14:textId="77777777" w:rsidR="00621E88" w:rsidRDefault="00621E88" w:rsidP="00D64A2F">
            <w:pPr>
              <w:spacing w:after="0" w:line="240" w:lineRule="auto"/>
              <w:jc w:val="center"/>
              <w:rPr>
                <w:rFonts w:ascii="Book Antiqua" w:hAnsi="Book Antiqua" w:cs="Times New Roman"/>
                <w:b/>
                <w:bCs/>
                <w:sz w:val="24"/>
                <w:szCs w:val="24"/>
              </w:rPr>
            </w:pPr>
          </w:p>
          <w:p w14:paraId="6C1A9C6C" w14:textId="77777777" w:rsidR="00621E88" w:rsidRDefault="00621E88" w:rsidP="00D64A2F">
            <w:pPr>
              <w:spacing w:after="0" w:line="240" w:lineRule="auto"/>
              <w:jc w:val="center"/>
              <w:rPr>
                <w:rFonts w:ascii="Book Antiqua" w:hAnsi="Book Antiqua" w:cs="Times New Roman"/>
                <w:b/>
                <w:bCs/>
                <w:sz w:val="24"/>
                <w:szCs w:val="24"/>
              </w:rPr>
            </w:pPr>
          </w:p>
          <w:p w14:paraId="4CEB1B15" w14:textId="77777777" w:rsidR="00C1393E" w:rsidRPr="00916B1F" w:rsidRDefault="00C1393E" w:rsidP="00D64A2F">
            <w:pPr>
              <w:spacing w:after="0" w:line="240" w:lineRule="auto"/>
              <w:jc w:val="center"/>
              <w:rPr>
                <w:rFonts w:ascii="Book Antiqua" w:hAnsi="Book Antiqua" w:cs="Times New Roman"/>
                <w:b/>
                <w:bCs/>
                <w:sz w:val="24"/>
                <w:szCs w:val="24"/>
              </w:rPr>
            </w:pPr>
            <w:r w:rsidRPr="00916B1F">
              <w:rPr>
                <w:rFonts w:ascii="Book Antiqua" w:hAnsi="Book Antiqua" w:cs="Times New Roman"/>
                <w:b/>
                <w:bCs/>
                <w:sz w:val="24"/>
                <w:szCs w:val="24"/>
              </w:rPr>
              <w:t>Article 2</w:t>
            </w:r>
          </w:p>
          <w:p w14:paraId="727AC134" w14:textId="77777777" w:rsidR="00C1393E" w:rsidRPr="00916B1F" w:rsidRDefault="00C1393E" w:rsidP="00D64A2F">
            <w:pPr>
              <w:spacing w:after="0" w:line="240" w:lineRule="auto"/>
              <w:jc w:val="center"/>
              <w:rPr>
                <w:rFonts w:ascii="Book Antiqua" w:hAnsi="Book Antiqua" w:cs="Times New Roman"/>
                <w:b/>
                <w:bCs/>
                <w:sz w:val="24"/>
                <w:szCs w:val="24"/>
              </w:rPr>
            </w:pPr>
            <w:r w:rsidRPr="00916B1F">
              <w:rPr>
                <w:rFonts w:ascii="Book Antiqua" w:hAnsi="Book Antiqua" w:cs="Times New Roman"/>
                <w:b/>
                <w:bCs/>
                <w:sz w:val="24"/>
                <w:szCs w:val="24"/>
              </w:rPr>
              <w:t>Definitions and Interpretations</w:t>
            </w:r>
          </w:p>
          <w:p w14:paraId="6A52DA27" w14:textId="77777777" w:rsidR="00C1393E" w:rsidRPr="00C478D8" w:rsidRDefault="00C1393E" w:rsidP="00D64A2F">
            <w:pPr>
              <w:spacing w:after="0" w:line="240" w:lineRule="auto"/>
              <w:jc w:val="both"/>
              <w:rPr>
                <w:rFonts w:ascii="Book Antiqua" w:hAnsi="Book Antiqua" w:cs="Times New Roman"/>
                <w:sz w:val="24"/>
                <w:szCs w:val="24"/>
              </w:rPr>
            </w:pPr>
          </w:p>
          <w:p w14:paraId="07880A86" w14:textId="77777777" w:rsidR="00C1393E" w:rsidRPr="00C478D8" w:rsidRDefault="00C1393E" w:rsidP="00D64A2F">
            <w:pPr>
              <w:spacing w:after="0" w:line="240" w:lineRule="auto"/>
              <w:jc w:val="both"/>
              <w:rPr>
                <w:rFonts w:ascii="Book Antiqua" w:hAnsi="Book Antiqua" w:cs="Times New Roman"/>
                <w:sz w:val="24"/>
                <w:szCs w:val="24"/>
              </w:rPr>
            </w:pPr>
            <w:r w:rsidRPr="00C478D8">
              <w:rPr>
                <w:rFonts w:ascii="Book Antiqua" w:hAnsi="Book Antiqua" w:cs="Times New Roman"/>
                <w:sz w:val="24"/>
                <w:szCs w:val="24"/>
              </w:rPr>
              <w:t xml:space="preserve">For the purpose of this Regulation, the following definitions shall apply: </w:t>
            </w:r>
          </w:p>
          <w:p w14:paraId="09086FEE" w14:textId="77777777" w:rsidR="00C1393E" w:rsidRPr="00C478D8" w:rsidRDefault="00C1393E" w:rsidP="00D64A2F">
            <w:pPr>
              <w:spacing w:after="0" w:line="240" w:lineRule="auto"/>
              <w:jc w:val="both"/>
              <w:rPr>
                <w:rFonts w:ascii="Book Antiqua" w:hAnsi="Book Antiqua" w:cs="Times New Roman"/>
                <w:sz w:val="24"/>
                <w:szCs w:val="24"/>
              </w:rPr>
            </w:pPr>
          </w:p>
          <w:p w14:paraId="23BAA83F" w14:textId="07068052" w:rsidR="00C1393E" w:rsidRPr="00C478D8" w:rsidRDefault="00916B1F" w:rsidP="00DF7DC8">
            <w:pPr>
              <w:spacing w:after="0" w:line="240" w:lineRule="auto"/>
              <w:jc w:val="both"/>
              <w:rPr>
                <w:rFonts w:ascii="Book Antiqua" w:hAnsi="Book Antiqua" w:cs="Times New Roman"/>
                <w:sz w:val="24"/>
                <w:szCs w:val="24"/>
              </w:rPr>
            </w:pPr>
            <w:r>
              <w:rPr>
                <w:rFonts w:ascii="Book Antiqua" w:hAnsi="Book Antiqua" w:cs="Times New Roman"/>
                <w:sz w:val="24"/>
                <w:szCs w:val="24"/>
              </w:rPr>
              <w:t>“</w:t>
            </w:r>
            <w:r w:rsidR="00C1393E" w:rsidRPr="00C33ACB">
              <w:rPr>
                <w:rFonts w:ascii="Book Antiqua" w:hAnsi="Book Antiqua" w:cs="Times New Roman"/>
                <w:i/>
                <w:iCs/>
                <w:sz w:val="24"/>
                <w:szCs w:val="24"/>
              </w:rPr>
              <w:t>Aerodrome</w:t>
            </w:r>
            <w:r>
              <w:rPr>
                <w:rFonts w:ascii="Book Antiqua" w:hAnsi="Book Antiqua" w:cs="Times New Roman"/>
                <w:sz w:val="24"/>
                <w:szCs w:val="24"/>
              </w:rPr>
              <w:t>”</w:t>
            </w:r>
            <w:r w:rsidR="00C1393E" w:rsidRPr="00C478D8">
              <w:rPr>
                <w:rFonts w:ascii="Book Antiqua" w:hAnsi="Book Antiqua" w:cs="Times New Roman"/>
                <w:sz w:val="24"/>
                <w:szCs w:val="24"/>
              </w:rPr>
              <w:t xml:space="preserve"> means a defined area (including any buildings, installations and equipment) on land or water or on a fixed, fixed offshore or floating structure intended to be used either wholly or in part for the arrival, departure and surface movement of aircraft. In this regulation, the term “</w:t>
            </w:r>
            <w:r w:rsidR="00DF7DC8">
              <w:rPr>
                <w:rFonts w:ascii="Book Antiqua" w:hAnsi="Book Antiqua" w:cs="Times New Roman"/>
                <w:sz w:val="24"/>
                <w:szCs w:val="24"/>
              </w:rPr>
              <w:t>a</w:t>
            </w:r>
            <w:r w:rsidR="00C1393E" w:rsidRPr="00C478D8">
              <w:rPr>
                <w:rFonts w:ascii="Book Antiqua" w:hAnsi="Book Antiqua" w:cs="Times New Roman"/>
                <w:sz w:val="24"/>
                <w:szCs w:val="24"/>
              </w:rPr>
              <w:t>erodrome” includes heliports.</w:t>
            </w:r>
          </w:p>
          <w:p w14:paraId="4AD547DC" w14:textId="77777777" w:rsidR="00C1393E" w:rsidRPr="00C478D8" w:rsidRDefault="00C1393E" w:rsidP="00D64A2F">
            <w:pPr>
              <w:spacing w:after="0" w:line="240" w:lineRule="auto"/>
              <w:jc w:val="both"/>
              <w:rPr>
                <w:rFonts w:ascii="Book Antiqua" w:hAnsi="Book Antiqua" w:cs="Times New Roman"/>
                <w:sz w:val="24"/>
                <w:szCs w:val="24"/>
              </w:rPr>
            </w:pPr>
          </w:p>
          <w:p w14:paraId="6FEBB21E" w14:textId="04A6E956" w:rsidR="00C1393E" w:rsidRPr="00C478D8" w:rsidRDefault="00916B1F" w:rsidP="00133CB9">
            <w:pPr>
              <w:spacing w:after="0" w:line="240" w:lineRule="auto"/>
              <w:jc w:val="both"/>
              <w:rPr>
                <w:rFonts w:ascii="Book Antiqua" w:hAnsi="Book Antiqua" w:cs="Times New Roman"/>
                <w:sz w:val="24"/>
                <w:szCs w:val="24"/>
              </w:rPr>
            </w:pPr>
            <w:r>
              <w:rPr>
                <w:rFonts w:ascii="Book Antiqua" w:hAnsi="Book Antiqua" w:cs="Times New Roman"/>
                <w:sz w:val="24"/>
                <w:szCs w:val="24"/>
              </w:rPr>
              <w:t>“</w:t>
            </w:r>
            <w:r w:rsidR="00C1393E" w:rsidRPr="00C33ACB">
              <w:rPr>
                <w:rFonts w:ascii="Book Antiqua" w:hAnsi="Book Antiqua" w:cs="Times New Roman"/>
                <w:i/>
                <w:iCs/>
                <w:sz w:val="24"/>
                <w:szCs w:val="24"/>
              </w:rPr>
              <w:t>Aerodrome protective zone</w:t>
            </w:r>
            <w:r>
              <w:rPr>
                <w:rFonts w:ascii="Book Antiqua" w:hAnsi="Book Antiqua" w:cs="Times New Roman"/>
                <w:sz w:val="24"/>
                <w:szCs w:val="24"/>
              </w:rPr>
              <w:t>”</w:t>
            </w:r>
            <w:r w:rsidR="00C33ACB" w:rsidRPr="00C478D8">
              <w:rPr>
                <w:rFonts w:ascii="Book Antiqua" w:hAnsi="Book Antiqua" w:cs="Times New Roman"/>
                <w:sz w:val="24"/>
                <w:szCs w:val="24"/>
              </w:rPr>
              <w:t xml:space="preserve"> </w:t>
            </w:r>
            <w:r w:rsidR="00C1393E" w:rsidRPr="00C478D8">
              <w:rPr>
                <w:rFonts w:ascii="Book Antiqua" w:hAnsi="Book Antiqua" w:cs="Times New Roman"/>
                <w:sz w:val="24"/>
                <w:szCs w:val="24"/>
              </w:rPr>
              <w:t>means the entire aerodrome and an area of land or water surface outside its boundaries where height of the constructions is limited.</w:t>
            </w:r>
          </w:p>
          <w:p w14:paraId="3809AFDA" w14:textId="77777777" w:rsidR="00C1393E" w:rsidRPr="00C478D8" w:rsidRDefault="00C1393E" w:rsidP="00D64A2F">
            <w:pPr>
              <w:spacing w:after="0" w:line="240" w:lineRule="auto"/>
              <w:jc w:val="both"/>
              <w:rPr>
                <w:rFonts w:ascii="Book Antiqua" w:hAnsi="Book Antiqua" w:cs="Times New Roman"/>
                <w:sz w:val="24"/>
                <w:szCs w:val="24"/>
              </w:rPr>
            </w:pPr>
          </w:p>
          <w:p w14:paraId="66AC04C7" w14:textId="634F6F3A" w:rsidR="00C1393E" w:rsidRPr="00C478D8" w:rsidRDefault="00916B1F" w:rsidP="00133CB9">
            <w:pPr>
              <w:spacing w:after="0" w:line="240" w:lineRule="auto"/>
              <w:jc w:val="both"/>
              <w:rPr>
                <w:rFonts w:ascii="Book Antiqua" w:hAnsi="Book Antiqua" w:cs="Times New Roman"/>
                <w:sz w:val="24"/>
                <w:szCs w:val="24"/>
              </w:rPr>
            </w:pPr>
            <w:r>
              <w:rPr>
                <w:rFonts w:ascii="Book Antiqua" w:hAnsi="Book Antiqua" w:cs="Times New Roman"/>
                <w:sz w:val="24"/>
                <w:szCs w:val="24"/>
              </w:rPr>
              <w:t>“</w:t>
            </w:r>
            <w:r w:rsidR="00C1393E" w:rsidRPr="00C33ACB">
              <w:rPr>
                <w:rFonts w:ascii="Book Antiqua" w:hAnsi="Book Antiqua" w:cs="Times New Roman"/>
                <w:i/>
                <w:iCs/>
                <w:sz w:val="24"/>
                <w:szCs w:val="24"/>
              </w:rPr>
              <w:t>Aerodrome operator</w:t>
            </w:r>
            <w:r>
              <w:rPr>
                <w:rFonts w:ascii="Book Antiqua" w:hAnsi="Book Antiqua" w:cs="Times New Roman"/>
                <w:sz w:val="24"/>
                <w:szCs w:val="24"/>
              </w:rPr>
              <w:t>”</w:t>
            </w:r>
            <w:r w:rsidR="00133CB9">
              <w:rPr>
                <w:rFonts w:ascii="Book Antiqua" w:hAnsi="Book Antiqua" w:cs="Times New Roman"/>
                <w:sz w:val="24"/>
                <w:szCs w:val="24"/>
              </w:rPr>
              <w:t xml:space="preserve"> </w:t>
            </w:r>
            <w:r w:rsidR="00C1393E" w:rsidRPr="00C478D8">
              <w:rPr>
                <w:rFonts w:ascii="Book Antiqua" w:hAnsi="Book Antiqua" w:cs="Times New Roman"/>
                <w:sz w:val="24"/>
                <w:szCs w:val="24"/>
              </w:rPr>
              <w:t>means any legal or natural person, operating or proposing to operate one or more aerodromes.</w:t>
            </w:r>
          </w:p>
          <w:p w14:paraId="7040242D" w14:textId="77777777" w:rsidR="00C1393E" w:rsidRPr="00C478D8" w:rsidRDefault="00C1393E" w:rsidP="00D64A2F">
            <w:pPr>
              <w:spacing w:after="0" w:line="240" w:lineRule="auto"/>
              <w:jc w:val="both"/>
              <w:rPr>
                <w:rFonts w:ascii="Book Antiqua" w:hAnsi="Book Antiqua" w:cs="Times New Roman"/>
                <w:sz w:val="24"/>
                <w:szCs w:val="24"/>
              </w:rPr>
            </w:pPr>
          </w:p>
          <w:p w14:paraId="67B8C30A" w14:textId="155F9358" w:rsidR="00C1393E" w:rsidRPr="00C478D8" w:rsidRDefault="00C33ACB" w:rsidP="00133CB9">
            <w:pPr>
              <w:spacing w:after="0" w:line="240" w:lineRule="auto"/>
              <w:jc w:val="both"/>
              <w:rPr>
                <w:rFonts w:ascii="Book Antiqua" w:hAnsi="Book Antiqua" w:cs="Times New Roman"/>
                <w:sz w:val="24"/>
                <w:szCs w:val="24"/>
              </w:rPr>
            </w:pPr>
            <w:r>
              <w:rPr>
                <w:rFonts w:ascii="Book Antiqua" w:hAnsi="Book Antiqua" w:cs="Times New Roman"/>
                <w:sz w:val="24"/>
                <w:szCs w:val="24"/>
              </w:rPr>
              <w:t>“</w:t>
            </w:r>
            <w:r w:rsidR="00C1393E" w:rsidRPr="00C33ACB">
              <w:rPr>
                <w:rFonts w:ascii="Book Antiqua" w:hAnsi="Book Antiqua" w:cs="Times New Roman"/>
                <w:i/>
                <w:iCs/>
                <w:sz w:val="24"/>
                <w:szCs w:val="24"/>
              </w:rPr>
              <w:t>Approved aerodrome</w:t>
            </w:r>
            <w:r>
              <w:rPr>
                <w:rFonts w:ascii="Book Antiqua" w:hAnsi="Book Antiqua" w:cs="Times New Roman"/>
                <w:sz w:val="24"/>
                <w:szCs w:val="24"/>
              </w:rPr>
              <w:t>”</w:t>
            </w:r>
            <w:r w:rsidR="00C1393E" w:rsidRPr="00C478D8">
              <w:rPr>
                <w:rFonts w:ascii="Book Antiqua" w:hAnsi="Book Antiqua" w:cs="Times New Roman"/>
                <w:sz w:val="24"/>
                <w:szCs w:val="24"/>
              </w:rPr>
              <w:t xml:space="preserve"> means an aerodrome whose operator has been granted an aerodrome approval.</w:t>
            </w:r>
          </w:p>
          <w:p w14:paraId="361F37AA" w14:textId="77777777" w:rsidR="00C1393E" w:rsidRPr="00C478D8" w:rsidRDefault="00C1393E" w:rsidP="00D64A2F">
            <w:pPr>
              <w:spacing w:after="0" w:line="240" w:lineRule="auto"/>
              <w:jc w:val="both"/>
              <w:rPr>
                <w:rFonts w:ascii="Book Antiqua" w:hAnsi="Book Antiqua" w:cs="Times New Roman"/>
                <w:sz w:val="24"/>
                <w:szCs w:val="24"/>
              </w:rPr>
            </w:pPr>
          </w:p>
          <w:p w14:paraId="66A75736" w14:textId="1F1D9028" w:rsidR="00C1393E" w:rsidRPr="00C478D8" w:rsidRDefault="00C1393E" w:rsidP="00D1214C">
            <w:pPr>
              <w:spacing w:after="0" w:line="240" w:lineRule="auto"/>
              <w:jc w:val="both"/>
              <w:rPr>
                <w:rFonts w:ascii="Book Antiqua" w:hAnsi="Book Antiqua" w:cs="Times New Roman"/>
                <w:sz w:val="24"/>
                <w:szCs w:val="24"/>
              </w:rPr>
            </w:pPr>
            <w:r w:rsidRPr="00C33ACB">
              <w:rPr>
                <w:rFonts w:ascii="Book Antiqua" w:hAnsi="Book Antiqua" w:cs="Times New Roman"/>
                <w:i/>
                <w:iCs/>
                <w:sz w:val="24"/>
                <w:szCs w:val="24"/>
              </w:rPr>
              <w:t>“Annex 14”</w:t>
            </w:r>
            <w:r w:rsidRPr="00C478D8">
              <w:rPr>
                <w:rFonts w:ascii="Book Antiqua" w:hAnsi="Book Antiqua" w:cs="Times New Roman"/>
                <w:sz w:val="24"/>
                <w:szCs w:val="24"/>
              </w:rPr>
              <w:t xml:space="preserve"> means Annex Volume I, “Aerodromes” and Volume II, “Heliports”, to the Convention on International Civil Aviation of 7 December 1944.</w:t>
            </w:r>
          </w:p>
          <w:p w14:paraId="3CC9A662" w14:textId="77777777" w:rsidR="00C1393E" w:rsidRPr="00C478D8" w:rsidRDefault="00C1393E" w:rsidP="00D64A2F">
            <w:pPr>
              <w:spacing w:after="0" w:line="240" w:lineRule="auto"/>
              <w:jc w:val="both"/>
              <w:rPr>
                <w:rFonts w:ascii="Book Antiqua" w:hAnsi="Book Antiqua" w:cs="Times New Roman"/>
                <w:sz w:val="24"/>
                <w:szCs w:val="24"/>
              </w:rPr>
            </w:pPr>
          </w:p>
          <w:p w14:paraId="1F00C96E" w14:textId="0038A3A7" w:rsidR="00C1393E" w:rsidRPr="00C478D8" w:rsidRDefault="00C1393E" w:rsidP="00D1214C">
            <w:pPr>
              <w:spacing w:after="0" w:line="240" w:lineRule="auto"/>
              <w:jc w:val="both"/>
              <w:rPr>
                <w:rFonts w:ascii="Book Antiqua" w:hAnsi="Book Antiqua" w:cs="Times New Roman"/>
                <w:sz w:val="24"/>
                <w:szCs w:val="24"/>
              </w:rPr>
            </w:pPr>
            <w:r w:rsidRPr="00C478D8">
              <w:rPr>
                <w:rFonts w:ascii="Book Antiqua" w:hAnsi="Book Antiqua" w:cs="Times New Roman"/>
                <w:sz w:val="24"/>
                <w:szCs w:val="24"/>
              </w:rPr>
              <w:t xml:space="preserve"> </w:t>
            </w:r>
            <w:r w:rsidR="00F96E0E">
              <w:rPr>
                <w:rFonts w:ascii="Book Antiqua" w:hAnsi="Book Antiqua" w:cs="Times New Roman"/>
                <w:sz w:val="24"/>
                <w:szCs w:val="24"/>
              </w:rPr>
              <w:t>“</w:t>
            </w:r>
            <w:r w:rsidRPr="00F96E0E">
              <w:rPr>
                <w:rFonts w:ascii="Book Antiqua" w:hAnsi="Book Antiqua" w:cs="Times New Roman"/>
                <w:i/>
                <w:iCs/>
                <w:sz w:val="24"/>
                <w:szCs w:val="24"/>
              </w:rPr>
              <w:t>EASA</w:t>
            </w:r>
            <w:r w:rsidR="00F96E0E">
              <w:rPr>
                <w:rFonts w:ascii="Book Antiqua" w:hAnsi="Book Antiqua" w:cs="Times New Roman"/>
                <w:sz w:val="24"/>
                <w:szCs w:val="24"/>
              </w:rPr>
              <w:t xml:space="preserve">” </w:t>
            </w:r>
            <w:r w:rsidRPr="00C478D8">
              <w:rPr>
                <w:rFonts w:ascii="Book Antiqua" w:hAnsi="Book Antiqua" w:cs="Times New Roman"/>
                <w:sz w:val="24"/>
                <w:szCs w:val="24"/>
              </w:rPr>
              <w:t xml:space="preserve">means the European Aviation Safety Agency.  </w:t>
            </w:r>
          </w:p>
          <w:p w14:paraId="7C3C53E7" w14:textId="77777777" w:rsidR="00C1393E" w:rsidRPr="00C478D8" w:rsidRDefault="00C1393E" w:rsidP="00D64A2F">
            <w:pPr>
              <w:spacing w:after="0" w:line="240" w:lineRule="auto"/>
              <w:jc w:val="both"/>
              <w:rPr>
                <w:rFonts w:ascii="Book Antiqua" w:hAnsi="Book Antiqua" w:cs="Times New Roman"/>
                <w:sz w:val="24"/>
                <w:szCs w:val="24"/>
              </w:rPr>
            </w:pPr>
          </w:p>
          <w:p w14:paraId="316BC80B" w14:textId="0D539BFA" w:rsidR="00C1393E" w:rsidRPr="00C478D8" w:rsidRDefault="00C1393E" w:rsidP="00D1214C">
            <w:pPr>
              <w:spacing w:after="0" w:line="240" w:lineRule="auto"/>
              <w:jc w:val="both"/>
              <w:rPr>
                <w:rFonts w:ascii="Book Antiqua" w:hAnsi="Book Antiqua" w:cs="Times New Roman"/>
                <w:sz w:val="24"/>
                <w:szCs w:val="24"/>
              </w:rPr>
            </w:pPr>
            <w:r w:rsidRPr="00BA349C">
              <w:rPr>
                <w:rFonts w:ascii="Book Antiqua" w:hAnsi="Book Antiqua" w:cs="Times New Roman"/>
                <w:i/>
                <w:iCs/>
                <w:sz w:val="24"/>
                <w:szCs w:val="24"/>
              </w:rPr>
              <w:t>“CAA”</w:t>
            </w:r>
            <w:r w:rsidR="00BA349C" w:rsidRPr="00C478D8">
              <w:rPr>
                <w:rFonts w:ascii="Book Antiqua" w:hAnsi="Book Antiqua" w:cs="Times New Roman"/>
                <w:sz w:val="24"/>
                <w:szCs w:val="24"/>
              </w:rPr>
              <w:t xml:space="preserve"> </w:t>
            </w:r>
            <w:r w:rsidR="00D1214C">
              <w:rPr>
                <w:rFonts w:ascii="Book Antiqua" w:hAnsi="Book Antiqua" w:cs="Times New Roman"/>
                <w:sz w:val="24"/>
                <w:szCs w:val="24"/>
              </w:rPr>
              <w:t>m</w:t>
            </w:r>
            <w:r w:rsidRPr="00C478D8">
              <w:rPr>
                <w:rFonts w:ascii="Book Antiqua" w:hAnsi="Book Antiqua" w:cs="Times New Roman"/>
                <w:sz w:val="24"/>
                <w:szCs w:val="24"/>
              </w:rPr>
              <w:t>eans the Civil Aviation Authority of Kosovo.</w:t>
            </w:r>
          </w:p>
          <w:p w14:paraId="6FDE0441" w14:textId="77777777" w:rsidR="00D1214C" w:rsidRDefault="00D1214C" w:rsidP="00D1214C">
            <w:pPr>
              <w:spacing w:after="0" w:line="240" w:lineRule="auto"/>
              <w:jc w:val="both"/>
              <w:rPr>
                <w:rFonts w:ascii="Book Antiqua" w:hAnsi="Book Antiqua" w:cs="Times New Roman"/>
                <w:sz w:val="24"/>
                <w:szCs w:val="24"/>
              </w:rPr>
            </w:pPr>
          </w:p>
          <w:p w14:paraId="2DDB16B1" w14:textId="4253B948" w:rsidR="00C1393E" w:rsidRPr="00C478D8" w:rsidRDefault="00C1393E" w:rsidP="00D1214C">
            <w:pPr>
              <w:spacing w:after="0" w:line="240" w:lineRule="auto"/>
              <w:jc w:val="both"/>
              <w:rPr>
                <w:rFonts w:ascii="Book Antiqua" w:hAnsi="Book Antiqua" w:cs="Times New Roman"/>
                <w:sz w:val="24"/>
                <w:szCs w:val="24"/>
              </w:rPr>
            </w:pPr>
            <w:r w:rsidRPr="00C478D8">
              <w:rPr>
                <w:rFonts w:ascii="Book Antiqua" w:hAnsi="Book Antiqua" w:cs="Times New Roman"/>
                <w:sz w:val="24"/>
                <w:szCs w:val="24"/>
              </w:rPr>
              <w:t>“</w:t>
            </w:r>
            <w:r w:rsidRPr="00BA349C">
              <w:rPr>
                <w:rFonts w:ascii="Book Antiqua" w:hAnsi="Book Antiqua" w:cs="Times New Roman"/>
                <w:i/>
                <w:iCs/>
                <w:sz w:val="24"/>
                <w:szCs w:val="24"/>
              </w:rPr>
              <w:t>Certified aerodrome</w:t>
            </w:r>
            <w:r w:rsidRPr="00C478D8">
              <w:rPr>
                <w:rFonts w:ascii="Book Antiqua" w:hAnsi="Book Antiqua" w:cs="Times New Roman"/>
                <w:sz w:val="24"/>
                <w:szCs w:val="24"/>
              </w:rPr>
              <w:t>”</w:t>
            </w:r>
            <w:r w:rsidR="00BA349C" w:rsidRPr="00C478D8">
              <w:rPr>
                <w:rFonts w:ascii="Book Antiqua" w:hAnsi="Book Antiqua" w:cs="Times New Roman"/>
                <w:sz w:val="24"/>
                <w:szCs w:val="24"/>
              </w:rPr>
              <w:t xml:space="preserve"> </w:t>
            </w:r>
            <w:r w:rsidRPr="00C478D8">
              <w:rPr>
                <w:rFonts w:ascii="Book Antiqua" w:hAnsi="Book Antiqua" w:cs="Times New Roman"/>
                <w:sz w:val="24"/>
                <w:szCs w:val="24"/>
              </w:rPr>
              <w:t>means an aerodrome whose operator has been granted an aerodrome certificate.</w:t>
            </w:r>
          </w:p>
          <w:p w14:paraId="490258E5" w14:textId="77777777" w:rsidR="00C1393E" w:rsidRPr="00C478D8" w:rsidRDefault="00C1393E" w:rsidP="00D64A2F">
            <w:pPr>
              <w:spacing w:after="0" w:line="240" w:lineRule="auto"/>
              <w:jc w:val="both"/>
              <w:rPr>
                <w:rFonts w:ascii="Book Antiqua" w:hAnsi="Book Antiqua" w:cs="Times New Roman"/>
                <w:sz w:val="24"/>
                <w:szCs w:val="24"/>
              </w:rPr>
            </w:pPr>
          </w:p>
          <w:p w14:paraId="7A1925CD" w14:textId="61E1A290" w:rsidR="00C1393E" w:rsidRPr="00C478D8" w:rsidRDefault="00C1393E" w:rsidP="00D1214C">
            <w:pPr>
              <w:spacing w:after="0" w:line="240" w:lineRule="auto"/>
              <w:jc w:val="both"/>
              <w:rPr>
                <w:rFonts w:ascii="Book Antiqua" w:hAnsi="Book Antiqua" w:cs="Times New Roman"/>
                <w:sz w:val="24"/>
                <w:szCs w:val="24"/>
              </w:rPr>
            </w:pPr>
            <w:r w:rsidRPr="00C478D8">
              <w:rPr>
                <w:rFonts w:ascii="Book Antiqua" w:hAnsi="Book Antiqua" w:cs="Times New Roman"/>
                <w:sz w:val="24"/>
                <w:szCs w:val="24"/>
              </w:rPr>
              <w:t>“</w:t>
            </w:r>
            <w:r w:rsidRPr="00BA349C">
              <w:rPr>
                <w:rFonts w:ascii="Book Antiqua" w:hAnsi="Book Antiqua" w:cs="Times New Roman"/>
                <w:i/>
                <w:iCs/>
                <w:sz w:val="24"/>
                <w:szCs w:val="24"/>
              </w:rPr>
              <w:t>Chicago Convention</w:t>
            </w:r>
            <w:r w:rsidRPr="00C478D8">
              <w:rPr>
                <w:rFonts w:ascii="Book Antiqua" w:hAnsi="Book Antiqua" w:cs="Times New Roman"/>
                <w:sz w:val="24"/>
                <w:szCs w:val="24"/>
              </w:rPr>
              <w:t>” means the international basis for civil aviation agreements, formally known as the Convention on International Civil Aviation.</w:t>
            </w:r>
          </w:p>
          <w:p w14:paraId="2ADCBA8D" w14:textId="77777777" w:rsidR="003972EE" w:rsidRDefault="003972EE" w:rsidP="00D64A2F">
            <w:pPr>
              <w:spacing w:after="0" w:line="240" w:lineRule="auto"/>
              <w:jc w:val="both"/>
              <w:rPr>
                <w:rFonts w:ascii="Book Antiqua" w:hAnsi="Book Antiqua" w:cs="Times New Roman"/>
                <w:sz w:val="24"/>
                <w:szCs w:val="24"/>
              </w:rPr>
            </w:pPr>
          </w:p>
          <w:p w14:paraId="7D93442E" w14:textId="6E284A01" w:rsidR="00C1393E" w:rsidRPr="00C478D8" w:rsidRDefault="00C1393E" w:rsidP="00B009B2">
            <w:pPr>
              <w:spacing w:after="0" w:line="240" w:lineRule="auto"/>
              <w:jc w:val="both"/>
              <w:rPr>
                <w:rFonts w:ascii="Book Antiqua" w:hAnsi="Book Antiqua" w:cs="Times New Roman"/>
                <w:sz w:val="24"/>
                <w:szCs w:val="24"/>
              </w:rPr>
            </w:pPr>
            <w:r w:rsidRPr="00C478D8">
              <w:rPr>
                <w:rFonts w:ascii="Book Antiqua" w:hAnsi="Book Antiqua" w:cs="Times New Roman"/>
                <w:sz w:val="24"/>
                <w:szCs w:val="24"/>
              </w:rPr>
              <w:t>“</w:t>
            </w:r>
            <w:r w:rsidRPr="00B93E54">
              <w:rPr>
                <w:rFonts w:ascii="Book Antiqua" w:hAnsi="Book Antiqua" w:cs="Times New Roman"/>
                <w:i/>
                <w:iCs/>
                <w:sz w:val="24"/>
                <w:szCs w:val="24"/>
              </w:rPr>
              <w:t>Construction</w:t>
            </w:r>
            <w:r w:rsidRPr="00C478D8">
              <w:rPr>
                <w:rFonts w:ascii="Book Antiqua" w:hAnsi="Book Antiqua" w:cs="Times New Roman"/>
                <w:sz w:val="24"/>
                <w:szCs w:val="24"/>
              </w:rPr>
              <w:t>” means erection, installation, replacement, renovation, enlargement, alteration, conversion or demolition of construction building or other object, excluding works for maintaining existing buildings.</w:t>
            </w:r>
          </w:p>
          <w:p w14:paraId="15ABA222" w14:textId="77777777" w:rsidR="00C1393E" w:rsidRPr="00C478D8" w:rsidRDefault="00C1393E" w:rsidP="00D64A2F">
            <w:pPr>
              <w:spacing w:after="0" w:line="240" w:lineRule="auto"/>
              <w:jc w:val="both"/>
              <w:rPr>
                <w:rFonts w:ascii="Book Antiqua" w:hAnsi="Book Antiqua" w:cs="Times New Roman"/>
                <w:sz w:val="24"/>
                <w:szCs w:val="24"/>
              </w:rPr>
            </w:pPr>
          </w:p>
          <w:p w14:paraId="7477AAEB" w14:textId="5424FC2E" w:rsidR="00C1393E" w:rsidRPr="00C478D8" w:rsidRDefault="00C1393E" w:rsidP="00B009B2">
            <w:pPr>
              <w:spacing w:after="0" w:line="240" w:lineRule="auto"/>
              <w:jc w:val="both"/>
              <w:rPr>
                <w:rFonts w:ascii="Book Antiqua" w:hAnsi="Book Antiqua" w:cs="Times New Roman"/>
                <w:sz w:val="24"/>
                <w:szCs w:val="24"/>
              </w:rPr>
            </w:pPr>
            <w:r w:rsidRPr="00C478D8">
              <w:rPr>
                <w:rFonts w:ascii="Book Antiqua" w:hAnsi="Book Antiqua" w:cs="Times New Roman"/>
                <w:sz w:val="24"/>
                <w:szCs w:val="24"/>
              </w:rPr>
              <w:t xml:space="preserve"> “</w:t>
            </w:r>
            <w:r w:rsidRPr="00B93E54">
              <w:rPr>
                <w:rFonts w:ascii="Book Antiqua" w:hAnsi="Book Antiqua" w:cs="Times New Roman"/>
                <w:i/>
                <w:iCs/>
                <w:sz w:val="24"/>
                <w:szCs w:val="24"/>
              </w:rPr>
              <w:t>Developer</w:t>
            </w:r>
            <w:r w:rsidRPr="00C478D8">
              <w:rPr>
                <w:rFonts w:ascii="Book Antiqua" w:hAnsi="Book Antiqua" w:cs="Times New Roman"/>
                <w:sz w:val="24"/>
                <w:szCs w:val="24"/>
              </w:rPr>
              <w:t>”</w:t>
            </w:r>
            <w:r w:rsidR="00B93E54" w:rsidRPr="00C478D8">
              <w:rPr>
                <w:rFonts w:ascii="Book Antiqua" w:hAnsi="Book Antiqua" w:cs="Times New Roman"/>
                <w:sz w:val="24"/>
                <w:szCs w:val="24"/>
              </w:rPr>
              <w:t xml:space="preserve"> </w:t>
            </w:r>
            <w:r w:rsidRPr="00C478D8">
              <w:rPr>
                <w:rFonts w:ascii="Book Antiqua" w:hAnsi="Book Antiqua" w:cs="Times New Roman"/>
                <w:sz w:val="24"/>
                <w:szCs w:val="24"/>
              </w:rPr>
              <w:t>means any legal or natural person that has shown the interest to build or has applied for a building permission.</w:t>
            </w:r>
          </w:p>
          <w:p w14:paraId="2DE4FEE5" w14:textId="77777777" w:rsidR="00C1393E" w:rsidRPr="00C478D8" w:rsidRDefault="00C1393E" w:rsidP="00D64A2F">
            <w:pPr>
              <w:spacing w:after="0" w:line="240" w:lineRule="auto"/>
              <w:jc w:val="both"/>
              <w:rPr>
                <w:rFonts w:ascii="Book Antiqua" w:hAnsi="Book Antiqua" w:cs="Times New Roman"/>
                <w:sz w:val="24"/>
                <w:szCs w:val="24"/>
              </w:rPr>
            </w:pPr>
          </w:p>
          <w:p w14:paraId="4513650B" w14:textId="46214C28" w:rsidR="00C1393E" w:rsidRPr="00C478D8" w:rsidRDefault="00C1393E" w:rsidP="00B009B2">
            <w:pPr>
              <w:spacing w:after="0" w:line="240" w:lineRule="auto"/>
              <w:jc w:val="both"/>
              <w:rPr>
                <w:rFonts w:ascii="Book Antiqua" w:hAnsi="Book Antiqua" w:cs="Times New Roman"/>
                <w:sz w:val="24"/>
                <w:szCs w:val="24"/>
              </w:rPr>
            </w:pPr>
            <w:r w:rsidRPr="00C478D8">
              <w:rPr>
                <w:rFonts w:ascii="Book Antiqua" w:hAnsi="Book Antiqua" w:cs="Times New Roman"/>
                <w:sz w:val="24"/>
                <w:szCs w:val="24"/>
              </w:rPr>
              <w:t>“</w:t>
            </w:r>
            <w:r w:rsidRPr="00B93E54">
              <w:rPr>
                <w:rFonts w:ascii="Book Antiqua" w:hAnsi="Book Antiqua" w:cs="Times New Roman"/>
                <w:i/>
                <w:iCs/>
                <w:sz w:val="24"/>
                <w:szCs w:val="24"/>
              </w:rPr>
              <w:t>Electronic aids</w:t>
            </w:r>
            <w:r w:rsidRPr="00C478D8">
              <w:rPr>
                <w:rFonts w:ascii="Book Antiqua" w:hAnsi="Book Antiqua" w:cs="Times New Roman"/>
                <w:sz w:val="24"/>
                <w:szCs w:val="24"/>
              </w:rPr>
              <w:t>”</w:t>
            </w:r>
            <w:r w:rsidR="00B93E54" w:rsidRPr="00C478D8">
              <w:rPr>
                <w:rFonts w:ascii="Book Antiqua" w:hAnsi="Book Antiqua" w:cs="Times New Roman"/>
                <w:sz w:val="24"/>
                <w:szCs w:val="24"/>
              </w:rPr>
              <w:t xml:space="preserve"> </w:t>
            </w:r>
            <w:r w:rsidRPr="00C478D8">
              <w:rPr>
                <w:rFonts w:ascii="Book Antiqua" w:hAnsi="Book Antiqua" w:cs="Times New Roman"/>
                <w:sz w:val="24"/>
                <w:szCs w:val="24"/>
              </w:rPr>
              <w:t>means non-visual or instrumental aids used for air navigation at the aerodrome.</w:t>
            </w:r>
          </w:p>
          <w:p w14:paraId="14182646" w14:textId="77777777" w:rsidR="00C1393E" w:rsidRPr="00C478D8" w:rsidRDefault="00C1393E" w:rsidP="00D64A2F">
            <w:pPr>
              <w:spacing w:after="0" w:line="240" w:lineRule="auto"/>
              <w:jc w:val="both"/>
              <w:rPr>
                <w:rFonts w:ascii="Book Antiqua" w:hAnsi="Book Antiqua" w:cs="Times New Roman"/>
                <w:sz w:val="24"/>
                <w:szCs w:val="24"/>
              </w:rPr>
            </w:pPr>
          </w:p>
          <w:p w14:paraId="7D8105A5" w14:textId="1721883A" w:rsidR="00C1393E" w:rsidRPr="00C478D8" w:rsidRDefault="00C1393E" w:rsidP="00B009B2">
            <w:pPr>
              <w:spacing w:after="0" w:line="240" w:lineRule="auto"/>
              <w:jc w:val="both"/>
              <w:rPr>
                <w:rFonts w:ascii="Book Antiqua" w:hAnsi="Book Antiqua" w:cs="Times New Roman"/>
                <w:sz w:val="24"/>
                <w:szCs w:val="24"/>
              </w:rPr>
            </w:pPr>
            <w:r w:rsidRPr="00C478D8">
              <w:rPr>
                <w:rFonts w:ascii="Book Antiqua" w:hAnsi="Book Antiqua" w:cs="Times New Roman"/>
                <w:sz w:val="24"/>
                <w:szCs w:val="24"/>
              </w:rPr>
              <w:t>‘</w:t>
            </w:r>
            <w:r w:rsidRPr="00B93E54">
              <w:rPr>
                <w:rFonts w:ascii="Book Antiqua" w:hAnsi="Book Antiqua" w:cs="Times New Roman"/>
                <w:i/>
                <w:iCs/>
                <w:sz w:val="24"/>
                <w:szCs w:val="24"/>
              </w:rPr>
              <w:t>’Heliport’’</w:t>
            </w:r>
            <w:r w:rsidR="00B93E54" w:rsidRPr="00C478D8">
              <w:rPr>
                <w:rFonts w:ascii="Book Antiqua" w:hAnsi="Book Antiqua" w:cs="Times New Roman"/>
                <w:sz w:val="24"/>
                <w:szCs w:val="24"/>
              </w:rPr>
              <w:t xml:space="preserve"> </w:t>
            </w:r>
            <w:r w:rsidRPr="00C478D8">
              <w:rPr>
                <w:rFonts w:ascii="Book Antiqua" w:hAnsi="Book Antiqua" w:cs="Times New Roman"/>
                <w:sz w:val="24"/>
                <w:szCs w:val="24"/>
              </w:rPr>
              <w:t>means an aerodrome or a defined area on a structure intended to be used wholly or in part for the arrival, departure and surface movements of helicopters</w:t>
            </w:r>
            <w:r w:rsidR="00133CB9">
              <w:rPr>
                <w:rFonts w:ascii="Book Antiqua" w:hAnsi="Book Antiqua" w:cs="Times New Roman"/>
                <w:sz w:val="24"/>
                <w:szCs w:val="24"/>
              </w:rPr>
              <w:t>.</w:t>
            </w:r>
          </w:p>
          <w:p w14:paraId="59C29050" w14:textId="77777777" w:rsidR="00C1393E" w:rsidRPr="00C478D8" w:rsidRDefault="00C1393E" w:rsidP="00D64A2F">
            <w:pPr>
              <w:spacing w:after="0" w:line="240" w:lineRule="auto"/>
              <w:jc w:val="both"/>
              <w:rPr>
                <w:rFonts w:ascii="Book Antiqua" w:hAnsi="Book Antiqua" w:cs="Times New Roman"/>
                <w:sz w:val="24"/>
                <w:szCs w:val="24"/>
              </w:rPr>
            </w:pPr>
          </w:p>
          <w:p w14:paraId="18273331" w14:textId="377011F9" w:rsidR="00C1393E" w:rsidRPr="00C478D8" w:rsidRDefault="00C1393E" w:rsidP="00B009B2">
            <w:pPr>
              <w:spacing w:after="0" w:line="240" w:lineRule="auto"/>
              <w:jc w:val="both"/>
              <w:rPr>
                <w:rFonts w:ascii="Book Antiqua" w:hAnsi="Book Antiqua" w:cs="Times New Roman"/>
                <w:sz w:val="24"/>
                <w:szCs w:val="24"/>
              </w:rPr>
            </w:pPr>
            <w:r w:rsidRPr="00C478D8">
              <w:rPr>
                <w:rFonts w:ascii="Book Antiqua" w:hAnsi="Book Antiqua" w:cs="Times New Roman"/>
                <w:sz w:val="24"/>
                <w:szCs w:val="24"/>
              </w:rPr>
              <w:lastRenderedPageBreak/>
              <w:t>“</w:t>
            </w:r>
            <w:r w:rsidRPr="00B93E54">
              <w:rPr>
                <w:rFonts w:ascii="Book Antiqua" w:hAnsi="Book Antiqua" w:cs="Times New Roman"/>
                <w:i/>
                <w:iCs/>
                <w:sz w:val="24"/>
                <w:szCs w:val="24"/>
              </w:rPr>
              <w:t>Ministry/ies</w:t>
            </w:r>
            <w:r w:rsidRPr="00C478D8">
              <w:rPr>
                <w:rFonts w:ascii="Book Antiqua" w:hAnsi="Book Antiqua" w:cs="Times New Roman"/>
                <w:sz w:val="24"/>
                <w:szCs w:val="24"/>
              </w:rPr>
              <w:t>”</w:t>
            </w:r>
            <w:r w:rsidR="00B009B2">
              <w:rPr>
                <w:rFonts w:ascii="Book Antiqua" w:hAnsi="Book Antiqua" w:cs="Times New Roman"/>
                <w:sz w:val="24"/>
                <w:szCs w:val="24"/>
              </w:rPr>
              <w:t xml:space="preserve"> </w:t>
            </w:r>
            <w:r w:rsidRPr="00C478D8">
              <w:rPr>
                <w:rFonts w:ascii="Book Antiqua" w:hAnsi="Book Antiqua" w:cs="Times New Roman"/>
                <w:sz w:val="24"/>
                <w:szCs w:val="24"/>
              </w:rPr>
              <w:t>means the relevant Ministry or Ministries which may be jointly or severally responsible for issuing construction permits in accordance with the Law No. 2004/15 on Construction.</w:t>
            </w:r>
          </w:p>
          <w:p w14:paraId="32E3A862" w14:textId="77777777" w:rsidR="00C1393E" w:rsidRPr="00C478D8" w:rsidRDefault="00C1393E" w:rsidP="00D64A2F">
            <w:pPr>
              <w:spacing w:after="0" w:line="240" w:lineRule="auto"/>
              <w:jc w:val="both"/>
              <w:rPr>
                <w:rFonts w:ascii="Book Antiqua" w:hAnsi="Book Antiqua" w:cs="Times New Roman"/>
                <w:sz w:val="24"/>
                <w:szCs w:val="24"/>
              </w:rPr>
            </w:pPr>
          </w:p>
          <w:p w14:paraId="62BF7950" w14:textId="5C675855" w:rsidR="00C1393E" w:rsidRPr="00C478D8" w:rsidRDefault="00C1393E" w:rsidP="00A563AB">
            <w:pPr>
              <w:spacing w:after="0" w:line="240" w:lineRule="auto"/>
              <w:jc w:val="both"/>
              <w:rPr>
                <w:rFonts w:ascii="Book Antiqua" w:hAnsi="Book Antiqua" w:cs="Times New Roman"/>
                <w:sz w:val="24"/>
                <w:szCs w:val="24"/>
              </w:rPr>
            </w:pPr>
            <w:r w:rsidRPr="00C478D8">
              <w:rPr>
                <w:rFonts w:ascii="Book Antiqua" w:hAnsi="Book Antiqua" w:cs="Times New Roman"/>
                <w:sz w:val="24"/>
                <w:szCs w:val="24"/>
              </w:rPr>
              <w:t>“</w:t>
            </w:r>
            <w:r w:rsidRPr="00B93E54">
              <w:rPr>
                <w:rFonts w:ascii="Book Antiqua" w:hAnsi="Book Antiqua" w:cs="Times New Roman"/>
                <w:i/>
                <w:iCs/>
                <w:sz w:val="24"/>
                <w:szCs w:val="24"/>
              </w:rPr>
              <w:t>Municipalities</w:t>
            </w:r>
            <w:r w:rsidRPr="00C478D8">
              <w:rPr>
                <w:rFonts w:ascii="Book Antiqua" w:hAnsi="Book Antiqua" w:cs="Times New Roman"/>
                <w:sz w:val="24"/>
                <w:szCs w:val="24"/>
              </w:rPr>
              <w:t>”</w:t>
            </w:r>
            <w:r w:rsidR="00A563AB">
              <w:rPr>
                <w:rFonts w:ascii="Book Antiqua" w:hAnsi="Book Antiqua" w:cs="Times New Roman"/>
                <w:sz w:val="24"/>
                <w:szCs w:val="24"/>
              </w:rPr>
              <w:t xml:space="preserve"> </w:t>
            </w:r>
            <w:r w:rsidRPr="00C478D8">
              <w:rPr>
                <w:rFonts w:ascii="Book Antiqua" w:hAnsi="Book Antiqua" w:cs="Times New Roman"/>
                <w:sz w:val="24"/>
                <w:szCs w:val="24"/>
              </w:rPr>
              <w:t>means Municipalities that have an aerodrome or it’s Obstacle Limitation Surfaces within its municipal boundaries.</w:t>
            </w:r>
          </w:p>
          <w:p w14:paraId="669DD75D" w14:textId="77777777" w:rsidR="00C1393E" w:rsidRPr="00C478D8" w:rsidRDefault="00C1393E" w:rsidP="00D64A2F">
            <w:pPr>
              <w:spacing w:after="0" w:line="240" w:lineRule="auto"/>
              <w:jc w:val="both"/>
              <w:rPr>
                <w:rFonts w:ascii="Book Antiqua" w:hAnsi="Book Antiqua" w:cs="Times New Roman"/>
                <w:sz w:val="24"/>
                <w:szCs w:val="24"/>
              </w:rPr>
            </w:pPr>
          </w:p>
          <w:p w14:paraId="505BFACD" w14:textId="720A9897" w:rsidR="00C1393E" w:rsidRPr="00C478D8" w:rsidRDefault="00C1393E" w:rsidP="00A563AB">
            <w:pPr>
              <w:spacing w:after="0" w:line="240" w:lineRule="auto"/>
              <w:jc w:val="both"/>
              <w:rPr>
                <w:rFonts w:ascii="Book Antiqua" w:hAnsi="Book Antiqua" w:cs="Times New Roman"/>
                <w:sz w:val="24"/>
                <w:szCs w:val="24"/>
              </w:rPr>
            </w:pPr>
            <w:r w:rsidRPr="00C478D8">
              <w:rPr>
                <w:rFonts w:ascii="Book Antiqua" w:hAnsi="Book Antiqua" w:cs="Times New Roman"/>
                <w:sz w:val="24"/>
                <w:szCs w:val="24"/>
              </w:rPr>
              <w:t>“</w:t>
            </w:r>
            <w:r w:rsidRPr="00B93E54">
              <w:rPr>
                <w:rFonts w:ascii="Book Antiqua" w:hAnsi="Book Antiqua" w:cs="Times New Roman"/>
                <w:i/>
                <w:iCs/>
                <w:sz w:val="24"/>
                <w:szCs w:val="24"/>
              </w:rPr>
              <w:t>Obstacle</w:t>
            </w:r>
            <w:r w:rsidRPr="00C478D8">
              <w:rPr>
                <w:rFonts w:ascii="Book Antiqua" w:hAnsi="Book Antiqua" w:cs="Times New Roman"/>
                <w:sz w:val="24"/>
                <w:szCs w:val="24"/>
              </w:rPr>
              <w:t>”</w:t>
            </w:r>
            <w:r w:rsidR="00B93E54" w:rsidRPr="00C478D8">
              <w:rPr>
                <w:rFonts w:ascii="Book Antiqua" w:hAnsi="Book Antiqua" w:cs="Times New Roman"/>
                <w:sz w:val="24"/>
                <w:szCs w:val="24"/>
              </w:rPr>
              <w:t xml:space="preserve"> </w:t>
            </w:r>
            <w:r w:rsidRPr="00C478D8">
              <w:rPr>
                <w:rFonts w:ascii="Book Antiqua" w:hAnsi="Book Antiqua" w:cs="Times New Roman"/>
                <w:sz w:val="24"/>
                <w:szCs w:val="24"/>
              </w:rPr>
              <w:t xml:space="preserve">in relation to an aerodrome, means all fixed (whether temporary or permanent) and mobile objects, or parts thereof, that: </w:t>
            </w:r>
          </w:p>
          <w:p w14:paraId="73B17983" w14:textId="77777777" w:rsidR="00C1393E" w:rsidRPr="00C478D8" w:rsidRDefault="00C1393E" w:rsidP="00D64A2F">
            <w:pPr>
              <w:spacing w:after="0" w:line="240" w:lineRule="auto"/>
              <w:ind w:left="252" w:right="340"/>
              <w:jc w:val="both"/>
              <w:rPr>
                <w:rFonts w:ascii="Book Antiqua" w:hAnsi="Book Antiqua" w:cs="Times New Roman"/>
                <w:sz w:val="24"/>
                <w:szCs w:val="24"/>
              </w:rPr>
            </w:pPr>
            <w:r w:rsidRPr="00C478D8">
              <w:rPr>
                <w:rFonts w:ascii="Book Antiqua" w:hAnsi="Book Antiqua" w:cs="Times New Roman"/>
                <w:sz w:val="24"/>
                <w:szCs w:val="24"/>
              </w:rPr>
              <w:t>-</w:t>
            </w:r>
            <w:r w:rsidRPr="00C478D8">
              <w:rPr>
                <w:rFonts w:ascii="Book Antiqua" w:hAnsi="Book Antiqua" w:cs="Times New Roman"/>
                <w:sz w:val="24"/>
                <w:szCs w:val="24"/>
              </w:rPr>
              <w:tab/>
              <w:t>are located on an area intended for the surface movement of aircraft or, that</w:t>
            </w:r>
          </w:p>
          <w:p w14:paraId="7A8F9E22" w14:textId="77777777" w:rsidR="00C1393E" w:rsidRPr="00C478D8" w:rsidRDefault="00C1393E" w:rsidP="00D64A2F">
            <w:pPr>
              <w:spacing w:after="0" w:line="240" w:lineRule="auto"/>
              <w:ind w:left="252" w:right="340"/>
              <w:jc w:val="both"/>
              <w:rPr>
                <w:rFonts w:ascii="Book Antiqua" w:hAnsi="Book Antiqua" w:cs="Times New Roman"/>
                <w:sz w:val="24"/>
                <w:szCs w:val="24"/>
              </w:rPr>
            </w:pPr>
            <w:r w:rsidRPr="00C478D8">
              <w:rPr>
                <w:rFonts w:ascii="Book Antiqua" w:hAnsi="Book Antiqua" w:cs="Times New Roman"/>
                <w:sz w:val="24"/>
                <w:szCs w:val="24"/>
              </w:rPr>
              <w:t>-</w:t>
            </w:r>
            <w:r w:rsidRPr="00C478D8">
              <w:rPr>
                <w:rFonts w:ascii="Book Antiqua" w:hAnsi="Book Antiqua" w:cs="Times New Roman"/>
                <w:sz w:val="24"/>
                <w:szCs w:val="24"/>
              </w:rPr>
              <w:tab/>
              <w:t xml:space="preserve"> extend above a defined surface intended to protect aircraft in flight or,; </w:t>
            </w:r>
          </w:p>
          <w:p w14:paraId="72B26ED1" w14:textId="77777777" w:rsidR="00C1393E" w:rsidRPr="00C478D8" w:rsidRDefault="00C1393E" w:rsidP="00D64A2F">
            <w:pPr>
              <w:spacing w:after="0" w:line="240" w:lineRule="auto"/>
              <w:ind w:left="252" w:right="340"/>
              <w:jc w:val="both"/>
              <w:rPr>
                <w:rFonts w:ascii="Book Antiqua" w:hAnsi="Book Antiqua" w:cs="Times New Roman"/>
                <w:sz w:val="24"/>
                <w:szCs w:val="24"/>
              </w:rPr>
            </w:pPr>
            <w:r w:rsidRPr="00C478D8">
              <w:rPr>
                <w:rFonts w:ascii="Book Antiqua" w:hAnsi="Book Antiqua" w:cs="Times New Roman"/>
                <w:sz w:val="24"/>
                <w:szCs w:val="24"/>
              </w:rPr>
              <w:t>-</w:t>
            </w:r>
            <w:r w:rsidRPr="00C478D8">
              <w:rPr>
                <w:rFonts w:ascii="Book Antiqua" w:hAnsi="Book Antiqua" w:cs="Times New Roman"/>
                <w:sz w:val="24"/>
                <w:szCs w:val="24"/>
              </w:rPr>
              <w:tab/>
              <w:t xml:space="preserve">stand outside those defined surfaces and that have been assessed as being a hazard to air navigation. </w:t>
            </w:r>
          </w:p>
          <w:p w14:paraId="42523A7E" w14:textId="77777777" w:rsidR="00C1393E" w:rsidRPr="00C478D8" w:rsidRDefault="00C1393E" w:rsidP="00D64A2F">
            <w:pPr>
              <w:spacing w:after="0" w:line="240" w:lineRule="auto"/>
              <w:jc w:val="both"/>
              <w:rPr>
                <w:rFonts w:ascii="Book Antiqua" w:hAnsi="Book Antiqua" w:cs="Times New Roman"/>
                <w:sz w:val="24"/>
                <w:szCs w:val="24"/>
              </w:rPr>
            </w:pPr>
          </w:p>
          <w:p w14:paraId="679AC345" w14:textId="01007935" w:rsidR="00C1393E" w:rsidRPr="00C478D8" w:rsidRDefault="007E5F57" w:rsidP="00A563AB">
            <w:pPr>
              <w:spacing w:after="0" w:line="240" w:lineRule="auto"/>
              <w:jc w:val="both"/>
              <w:rPr>
                <w:rFonts w:ascii="Book Antiqua" w:hAnsi="Book Antiqua" w:cs="Times New Roman"/>
                <w:sz w:val="24"/>
                <w:szCs w:val="24"/>
              </w:rPr>
            </w:pPr>
            <w:r>
              <w:rPr>
                <w:rFonts w:ascii="Book Antiqua" w:hAnsi="Book Antiqua" w:cs="Times New Roman"/>
                <w:sz w:val="24"/>
                <w:szCs w:val="24"/>
              </w:rPr>
              <w:t>“</w:t>
            </w:r>
            <w:r w:rsidR="00C1393E" w:rsidRPr="007E5F57">
              <w:rPr>
                <w:rFonts w:ascii="Book Antiqua" w:hAnsi="Book Antiqua" w:cs="Times New Roman"/>
                <w:i/>
                <w:iCs/>
                <w:sz w:val="24"/>
                <w:szCs w:val="24"/>
              </w:rPr>
              <w:t>Obstacle-free zone (OFZ)</w:t>
            </w:r>
            <w:r>
              <w:rPr>
                <w:rFonts w:ascii="Book Antiqua" w:hAnsi="Book Antiqua" w:cs="Times New Roman"/>
                <w:sz w:val="24"/>
                <w:szCs w:val="24"/>
              </w:rPr>
              <w:t>”</w:t>
            </w:r>
            <w:r w:rsidRPr="00C478D8">
              <w:rPr>
                <w:rFonts w:ascii="Book Antiqua" w:hAnsi="Book Antiqua" w:cs="Times New Roman"/>
                <w:sz w:val="24"/>
                <w:szCs w:val="24"/>
              </w:rPr>
              <w:t xml:space="preserve"> </w:t>
            </w:r>
            <w:r w:rsidR="00C1393E" w:rsidRPr="00C478D8">
              <w:rPr>
                <w:rFonts w:ascii="Book Antiqua" w:hAnsi="Book Antiqua" w:cs="Times New Roman"/>
                <w:sz w:val="24"/>
                <w:szCs w:val="24"/>
              </w:rPr>
              <w:t xml:space="preserve">means the airspace above the inner approach surface, inner transitional surfaces, and balked landing surface and that portion </w:t>
            </w:r>
            <w:r w:rsidR="00C1393E" w:rsidRPr="00C478D8">
              <w:rPr>
                <w:rFonts w:ascii="Book Antiqua" w:hAnsi="Book Antiqua" w:cs="Times New Roman"/>
                <w:sz w:val="24"/>
                <w:szCs w:val="24"/>
              </w:rPr>
              <w:lastRenderedPageBreak/>
              <w:t>of the strip bounded by these surfaces, which is not penetrated by any fixed obstacle other than a low-mass and frangibly</w:t>
            </w:r>
            <w:r>
              <w:rPr>
                <w:rFonts w:ascii="Book Antiqua" w:hAnsi="Book Antiqua" w:cs="Times New Roman"/>
                <w:sz w:val="24"/>
                <w:szCs w:val="24"/>
              </w:rPr>
              <w:t xml:space="preserve"> </w:t>
            </w:r>
            <w:r w:rsidR="00C1393E" w:rsidRPr="00C478D8">
              <w:rPr>
                <w:rFonts w:ascii="Book Antiqua" w:hAnsi="Book Antiqua" w:cs="Times New Roman"/>
                <w:sz w:val="24"/>
                <w:szCs w:val="24"/>
              </w:rPr>
              <w:t>mounted one required for air navigation purposes.</w:t>
            </w:r>
          </w:p>
          <w:p w14:paraId="3742238E" w14:textId="77777777" w:rsidR="00C1393E" w:rsidRPr="00C478D8" w:rsidRDefault="00C1393E" w:rsidP="00D64A2F">
            <w:pPr>
              <w:spacing w:after="0" w:line="240" w:lineRule="auto"/>
              <w:jc w:val="both"/>
              <w:rPr>
                <w:rFonts w:ascii="Book Antiqua" w:hAnsi="Book Antiqua" w:cs="Times New Roman"/>
                <w:sz w:val="24"/>
                <w:szCs w:val="24"/>
              </w:rPr>
            </w:pPr>
          </w:p>
          <w:p w14:paraId="7F5AD13A" w14:textId="19F779C8" w:rsidR="00C1393E" w:rsidRPr="00C478D8" w:rsidRDefault="007E5F57" w:rsidP="00A563AB">
            <w:pPr>
              <w:spacing w:after="0" w:line="240" w:lineRule="auto"/>
              <w:jc w:val="both"/>
              <w:rPr>
                <w:rFonts w:ascii="Book Antiqua" w:hAnsi="Book Antiqua" w:cs="Times New Roman"/>
                <w:sz w:val="24"/>
                <w:szCs w:val="24"/>
              </w:rPr>
            </w:pPr>
            <w:r>
              <w:rPr>
                <w:rFonts w:ascii="Book Antiqua" w:hAnsi="Book Antiqua" w:cs="Times New Roman"/>
                <w:sz w:val="24"/>
                <w:szCs w:val="24"/>
              </w:rPr>
              <w:t>”</w:t>
            </w:r>
            <w:r w:rsidR="00C1393E" w:rsidRPr="007E5F57">
              <w:rPr>
                <w:rFonts w:ascii="Book Antiqua" w:hAnsi="Book Antiqua" w:cs="Times New Roman"/>
                <w:i/>
                <w:iCs/>
                <w:sz w:val="24"/>
                <w:szCs w:val="24"/>
              </w:rPr>
              <w:t>Obstacle protection surface</w:t>
            </w:r>
            <w:r>
              <w:rPr>
                <w:rFonts w:ascii="Book Antiqua" w:hAnsi="Book Antiqua" w:cs="Times New Roman"/>
                <w:sz w:val="24"/>
                <w:szCs w:val="24"/>
              </w:rPr>
              <w:t>”</w:t>
            </w:r>
            <w:r w:rsidRPr="00C478D8">
              <w:rPr>
                <w:rFonts w:ascii="Book Antiqua" w:hAnsi="Book Antiqua" w:cs="Times New Roman"/>
                <w:sz w:val="24"/>
                <w:szCs w:val="24"/>
              </w:rPr>
              <w:t xml:space="preserve"> </w:t>
            </w:r>
            <w:r w:rsidR="00C1393E" w:rsidRPr="00C478D8">
              <w:rPr>
                <w:rFonts w:ascii="Book Antiqua" w:hAnsi="Book Antiqua" w:cs="Times New Roman"/>
                <w:sz w:val="24"/>
                <w:szCs w:val="24"/>
              </w:rPr>
              <w:t>means a surface established for visual approach slope indicator system above which objects or extensions of existing objects shall not be permitted except when, in the opinion of the appropriate authority, the new object or extension would be shielded by an existing immovable object;.</w:t>
            </w:r>
          </w:p>
          <w:p w14:paraId="5A19ABAF" w14:textId="77777777" w:rsidR="00C1393E" w:rsidRPr="00C478D8" w:rsidRDefault="00C1393E" w:rsidP="00D64A2F">
            <w:pPr>
              <w:spacing w:after="0" w:line="240" w:lineRule="auto"/>
              <w:jc w:val="both"/>
              <w:rPr>
                <w:rFonts w:ascii="Book Antiqua" w:hAnsi="Book Antiqua" w:cs="Times New Roman"/>
                <w:sz w:val="24"/>
                <w:szCs w:val="24"/>
              </w:rPr>
            </w:pPr>
          </w:p>
          <w:p w14:paraId="25DC3E1B" w14:textId="09176A8B" w:rsidR="00C1393E" w:rsidRPr="00C478D8" w:rsidRDefault="00C1393E" w:rsidP="00447A70">
            <w:pPr>
              <w:spacing w:after="0" w:line="240" w:lineRule="auto"/>
              <w:jc w:val="both"/>
              <w:rPr>
                <w:rFonts w:ascii="Book Antiqua" w:hAnsi="Book Antiqua" w:cs="Times New Roman"/>
                <w:sz w:val="24"/>
                <w:szCs w:val="24"/>
              </w:rPr>
            </w:pPr>
            <w:r w:rsidRPr="00C478D8">
              <w:rPr>
                <w:rFonts w:ascii="Book Antiqua" w:hAnsi="Book Antiqua" w:cs="Times New Roman"/>
                <w:sz w:val="24"/>
                <w:szCs w:val="24"/>
              </w:rPr>
              <w:t>“</w:t>
            </w:r>
            <w:r w:rsidRPr="007C03F9">
              <w:rPr>
                <w:rFonts w:ascii="Book Antiqua" w:hAnsi="Book Antiqua" w:cs="Times New Roman"/>
                <w:i/>
                <w:iCs/>
                <w:sz w:val="24"/>
                <w:szCs w:val="24"/>
              </w:rPr>
              <w:t>Obstacle limitation surfaces (OLS)</w:t>
            </w:r>
            <w:r w:rsidRPr="00C478D8">
              <w:rPr>
                <w:rFonts w:ascii="Book Antiqua" w:hAnsi="Book Antiqua" w:cs="Times New Roman"/>
                <w:sz w:val="24"/>
                <w:szCs w:val="24"/>
              </w:rPr>
              <w:t>”</w:t>
            </w:r>
            <w:r w:rsidR="007C03F9" w:rsidRPr="00C478D8">
              <w:rPr>
                <w:rFonts w:ascii="Book Antiqua" w:hAnsi="Book Antiqua" w:cs="Times New Roman"/>
                <w:sz w:val="24"/>
                <w:szCs w:val="24"/>
              </w:rPr>
              <w:t xml:space="preserve"> </w:t>
            </w:r>
            <w:r w:rsidRPr="00C478D8">
              <w:rPr>
                <w:rFonts w:ascii="Book Antiqua" w:hAnsi="Book Antiqua" w:cs="Times New Roman"/>
                <w:sz w:val="24"/>
                <w:szCs w:val="24"/>
              </w:rPr>
              <w:t>means a series of surfaces that define the volume of airspace at and around an aerodrome to be kept free of obstacles in order to permit the intended aeroplane operations to be conducted safely and to prevent the aerodrome from becoming unusable by the growth of obstacles around the aerodrome.</w:t>
            </w:r>
          </w:p>
          <w:p w14:paraId="0D474A02" w14:textId="77777777" w:rsidR="00C1393E" w:rsidRPr="00C478D8" w:rsidRDefault="00C1393E" w:rsidP="00D64A2F">
            <w:pPr>
              <w:spacing w:after="0" w:line="240" w:lineRule="auto"/>
              <w:jc w:val="both"/>
              <w:rPr>
                <w:rFonts w:ascii="Book Antiqua" w:hAnsi="Book Antiqua" w:cs="Times New Roman"/>
                <w:sz w:val="24"/>
                <w:szCs w:val="24"/>
              </w:rPr>
            </w:pPr>
          </w:p>
          <w:p w14:paraId="02EEEB0C" w14:textId="209B0AD1" w:rsidR="00C1393E" w:rsidRPr="00C478D8" w:rsidRDefault="00C1393E" w:rsidP="00447A70">
            <w:pPr>
              <w:spacing w:after="0" w:line="240" w:lineRule="auto"/>
              <w:jc w:val="both"/>
              <w:rPr>
                <w:rFonts w:ascii="Book Antiqua" w:hAnsi="Book Antiqua" w:cs="Times New Roman"/>
                <w:sz w:val="24"/>
                <w:szCs w:val="24"/>
              </w:rPr>
            </w:pPr>
            <w:r w:rsidRPr="00C478D8">
              <w:rPr>
                <w:rFonts w:ascii="Book Antiqua" w:hAnsi="Book Antiqua" w:cs="Times New Roman"/>
                <w:sz w:val="24"/>
                <w:szCs w:val="24"/>
              </w:rPr>
              <w:t>“</w:t>
            </w:r>
            <w:r w:rsidRPr="007C03F9">
              <w:rPr>
                <w:rFonts w:ascii="Book Antiqua" w:hAnsi="Book Antiqua" w:cs="Times New Roman"/>
                <w:i/>
                <w:iCs/>
                <w:sz w:val="24"/>
                <w:szCs w:val="24"/>
              </w:rPr>
              <w:t>Standards</w:t>
            </w:r>
            <w:r w:rsidRPr="00C478D8">
              <w:rPr>
                <w:rFonts w:ascii="Book Antiqua" w:hAnsi="Book Antiqua" w:cs="Times New Roman"/>
                <w:sz w:val="24"/>
                <w:szCs w:val="24"/>
              </w:rPr>
              <w:t xml:space="preserve">” means any reference to the Aerodrome Standards as contained in Regulation No. 17/2017 on requirements and administrative procedures related to </w:t>
            </w:r>
            <w:r w:rsidRPr="00C478D8">
              <w:rPr>
                <w:rFonts w:ascii="Book Antiqua" w:hAnsi="Book Antiqua" w:cs="Times New Roman"/>
                <w:sz w:val="24"/>
                <w:szCs w:val="24"/>
              </w:rPr>
              <w:lastRenderedPageBreak/>
              <w:t>aerodromes, Annex 14, this Regulation and any other standards specified by the CAA.</w:t>
            </w:r>
          </w:p>
          <w:p w14:paraId="22BBE74E" w14:textId="77777777" w:rsidR="00C1393E" w:rsidRPr="00C478D8" w:rsidRDefault="00C1393E" w:rsidP="00D64A2F">
            <w:pPr>
              <w:spacing w:after="0" w:line="240" w:lineRule="auto"/>
              <w:jc w:val="both"/>
              <w:rPr>
                <w:rFonts w:ascii="Book Antiqua" w:hAnsi="Book Antiqua" w:cs="Times New Roman"/>
                <w:sz w:val="24"/>
                <w:szCs w:val="24"/>
              </w:rPr>
            </w:pPr>
          </w:p>
          <w:p w14:paraId="138D628B" w14:textId="2C77BCA3" w:rsidR="00C1393E" w:rsidRPr="00C478D8" w:rsidRDefault="00AF16B6" w:rsidP="00447A70">
            <w:pPr>
              <w:spacing w:after="0" w:line="240" w:lineRule="auto"/>
              <w:jc w:val="both"/>
              <w:rPr>
                <w:rFonts w:ascii="Book Antiqua" w:hAnsi="Book Antiqua" w:cs="Times New Roman"/>
                <w:sz w:val="24"/>
                <w:szCs w:val="24"/>
              </w:rPr>
            </w:pPr>
            <w:r>
              <w:rPr>
                <w:rFonts w:ascii="Book Antiqua" w:hAnsi="Book Antiqua" w:cs="Times New Roman"/>
                <w:sz w:val="24"/>
                <w:szCs w:val="24"/>
              </w:rPr>
              <w:t>“</w:t>
            </w:r>
            <w:r w:rsidR="00C1393E" w:rsidRPr="007C03F9">
              <w:rPr>
                <w:rFonts w:ascii="Book Antiqua" w:hAnsi="Book Antiqua" w:cs="Times New Roman"/>
                <w:i/>
                <w:iCs/>
                <w:sz w:val="24"/>
                <w:szCs w:val="24"/>
              </w:rPr>
              <w:t>Safeguarding Map</w:t>
            </w:r>
            <w:r w:rsidR="00C1393E" w:rsidRPr="00C478D8">
              <w:rPr>
                <w:rFonts w:ascii="Book Antiqua" w:hAnsi="Book Antiqua" w:cs="Times New Roman"/>
                <w:sz w:val="24"/>
                <w:szCs w:val="24"/>
              </w:rPr>
              <w:t>”</w:t>
            </w:r>
            <w:r w:rsidR="007C03F9" w:rsidRPr="00C478D8">
              <w:rPr>
                <w:rFonts w:ascii="Book Antiqua" w:hAnsi="Book Antiqua" w:cs="Times New Roman"/>
                <w:sz w:val="24"/>
                <w:szCs w:val="24"/>
              </w:rPr>
              <w:t xml:space="preserve"> </w:t>
            </w:r>
            <w:r w:rsidR="00C1393E" w:rsidRPr="00C478D8">
              <w:rPr>
                <w:rFonts w:ascii="Book Antiqua" w:hAnsi="Book Antiqua" w:cs="Times New Roman"/>
                <w:sz w:val="24"/>
                <w:szCs w:val="24"/>
              </w:rPr>
              <w:t xml:space="preserve">means a colour coded map that describes the Aerodrome Protective Zones based on the height limitations for the constructions in different surfaces around the aerodrome. </w:t>
            </w:r>
          </w:p>
          <w:p w14:paraId="320A1FE0" w14:textId="77777777" w:rsidR="00C1393E" w:rsidRPr="00C478D8" w:rsidRDefault="00C1393E" w:rsidP="00D64A2F">
            <w:pPr>
              <w:spacing w:after="0" w:line="240" w:lineRule="auto"/>
              <w:jc w:val="both"/>
              <w:rPr>
                <w:rFonts w:ascii="Book Antiqua" w:hAnsi="Book Antiqua" w:cs="Times New Roman"/>
                <w:sz w:val="24"/>
                <w:szCs w:val="24"/>
              </w:rPr>
            </w:pPr>
          </w:p>
          <w:p w14:paraId="4975A2C0" w14:textId="2E786327" w:rsidR="00C1393E" w:rsidRPr="00C478D8" w:rsidRDefault="00AF16B6" w:rsidP="00447A70">
            <w:pPr>
              <w:spacing w:after="0" w:line="240" w:lineRule="auto"/>
              <w:jc w:val="both"/>
              <w:rPr>
                <w:rFonts w:ascii="Book Antiqua" w:hAnsi="Book Antiqua" w:cs="Times New Roman"/>
                <w:sz w:val="24"/>
                <w:szCs w:val="24"/>
              </w:rPr>
            </w:pPr>
            <w:r>
              <w:rPr>
                <w:rFonts w:ascii="Book Antiqua" w:hAnsi="Book Antiqua" w:cs="Times New Roman"/>
                <w:sz w:val="24"/>
                <w:szCs w:val="24"/>
              </w:rPr>
              <w:t>“</w:t>
            </w:r>
            <w:r w:rsidR="00C1393E" w:rsidRPr="00AF16B6">
              <w:rPr>
                <w:rFonts w:ascii="Book Antiqua" w:hAnsi="Book Antiqua" w:cs="Times New Roman"/>
                <w:i/>
                <w:iCs/>
                <w:sz w:val="24"/>
                <w:szCs w:val="24"/>
              </w:rPr>
              <w:t>Visual aids</w:t>
            </w:r>
            <w:r>
              <w:rPr>
                <w:rFonts w:ascii="Book Antiqua" w:hAnsi="Book Antiqua" w:cs="Times New Roman"/>
                <w:sz w:val="24"/>
                <w:szCs w:val="24"/>
              </w:rPr>
              <w:t>”</w:t>
            </w:r>
            <w:r w:rsidRPr="00C478D8">
              <w:rPr>
                <w:rFonts w:ascii="Book Antiqua" w:hAnsi="Book Antiqua" w:cs="Times New Roman"/>
                <w:sz w:val="24"/>
                <w:szCs w:val="24"/>
              </w:rPr>
              <w:t xml:space="preserve"> </w:t>
            </w:r>
            <w:r w:rsidR="00C1393E" w:rsidRPr="00C478D8">
              <w:rPr>
                <w:rFonts w:ascii="Book Antiqua" w:hAnsi="Book Antiqua" w:cs="Times New Roman"/>
                <w:sz w:val="24"/>
                <w:szCs w:val="24"/>
              </w:rPr>
              <w:t>means indicators and signalling devices, markings, lights, signs and markers or combinations thereof.</w:t>
            </w:r>
          </w:p>
          <w:p w14:paraId="40F17970" w14:textId="77777777" w:rsidR="00C1393E" w:rsidRPr="00C478D8" w:rsidRDefault="00C1393E" w:rsidP="00D64A2F">
            <w:pPr>
              <w:spacing w:after="0" w:line="240" w:lineRule="auto"/>
              <w:jc w:val="both"/>
              <w:rPr>
                <w:rFonts w:ascii="Book Antiqua" w:hAnsi="Book Antiqua" w:cs="Times New Roman"/>
                <w:sz w:val="24"/>
                <w:szCs w:val="24"/>
              </w:rPr>
            </w:pPr>
          </w:p>
          <w:p w14:paraId="0ACCA7CA" w14:textId="5F678B8E" w:rsidR="00C1393E" w:rsidRPr="00C478D8" w:rsidRDefault="00C1393E" w:rsidP="00447A70">
            <w:pPr>
              <w:spacing w:after="0" w:line="240" w:lineRule="auto"/>
              <w:jc w:val="both"/>
              <w:rPr>
                <w:rFonts w:ascii="Book Antiqua" w:hAnsi="Book Antiqua" w:cs="Times New Roman"/>
                <w:sz w:val="24"/>
                <w:szCs w:val="24"/>
              </w:rPr>
            </w:pPr>
            <w:r w:rsidRPr="00C478D8">
              <w:rPr>
                <w:rFonts w:ascii="Book Antiqua" w:hAnsi="Book Antiqua" w:cs="Times New Roman"/>
                <w:sz w:val="24"/>
                <w:szCs w:val="24"/>
              </w:rPr>
              <w:t>“</w:t>
            </w:r>
            <w:r w:rsidRPr="00AF16B6">
              <w:rPr>
                <w:rFonts w:ascii="Book Antiqua" w:hAnsi="Book Antiqua" w:cs="Times New Roman"/>
                <w:i/>
                <w:iCs/>
                <w:sz w:val="24"/>
                <w:szCs w:val="24"/>
              </w:rPr>
              <w:t>Visual flight paths</w:t>
            </w:r>
            <w:r w:rsidRPr="00C478D8">
              <w:rPr>
                <w:rFonts w:ascii="Book Antiqua" w:hAnsi="Book Antiqua" w:cs="Times New Roman"/>
                <w:sz w:val="24"/>
                <w:szCs w:val="24"/>
              </w:rPr>
              <w:t>”</w:t>
            </w:r>
            <w:r w:rsidR="00AF16B6" w:rsidRPr="00C478D8">
              <w:rPr>
                <w:rFonts w:ascii="Book Antiqua" w:hAnsi="Book Antiqua" w:cs="Times New Roman"/>
                <w:sz w:val="24"/>
                <w:szCs w:val="24"/>
              </w:rPr>
              <w:t xml:space="preserve"> </w:t>
            </w:r>
            <w:r w:rsidRPr="00C478D8">
              <w:rPr>
                <w:rFonts w:ascii="Book Antiqua" w:hAnsi="Book Antiqua" w:cs="Times New Roman"/>
                <w:sz w:val="24"/>
                <w:szCs w:val="24"/>
              </w:rPr>
              <w:t>or VFR flights means a flight conducted in accordance with visual flight rules.</w:t>
            </w:r>
          </w:p>
          <w:p w14:paraId="684DABA6" w14:textId="77777777" w:rsidR="00C1393E" w:rsidRPr="00C478D8" w:rsidRDefault="00C1393E" w:rsidP="00D64A2F">
            <w:pPr>
              <w:spacing w:after="0" w:line="240" w:lineRule="auto"/>
              <w:jc w:val="both"/>
              <w:rPr>
                <w:rFonts w:ascii="Book Antiqua" w:hAnsi="Book Antiqua" w:cs="Times New Roman"/>
                <w:sz w:val="24"/>
                <w:szCs w:val="24"/>
              </w:rPr>
            </w:pPr>
          </w:p>
          <w:p w14:paraId="06BEF326" w14:textId="77777777" w:rsidR="00C1393E" w:rsidRPr="00C478D8" w:rsidRDefault="00C1393E" w:rsidP="00D64A2F">
            <w:pPr>
              <w:spacing w:after="0" w:line="240" w:lineRule="auto"/>
              <w:jc w:val="both"/>
              <w:rPr>
                <w:rFonts w:ascii="Book Antiqua" w:hAnsi="Book Antiqua" w:cs="Times New Roman"/>
                <w:sz w:val="24"/>
                <w:szCs w:val="24"/>
              </w:rPr>
            </w:pPr>
          </w:p>
          <w:p w14:paraId="6682A53C" w14:textId="513B0307" w:rsidR="00C1393E" w:rsidRPr="00AF16B6" w:rsidRDefault="00C1393E" w:rsidP="00D64A2F">
            <w:pPr>
              <w:spacing w:after="0" w:line="240" w:lineRule="auto"/>
              <w:jc w:val="center"/>
              <w:rPr>
                <w:rFonts w:ascii="Book Antiqua" w:hAnsi="Book Antiqua" w:cs="Times New Roman"/>
                <w:b/>
                <w:bCs/>
                <w:sz w:val="24"/>
                <w:szCs w:val="24"/>
              </w:rPr>
            </w:pPr>
            <w:r w:rsidRPr="00AF16B6">
              <w:rPr>
                <w:rFonts w:ascii="Book Antiqua" w:hAnsi="Book Antiqua" w:cs="Times New Roman"/>
                <w:b/>
                <w:bCs/>
                <w:sz w:val="24"/>
                <w:szCs w:val="24"/>
              </w:rPr>
              <w:t>Article 3</w:t>
            </w:r>
          </w:p>
          <w:p w14:paraId="3D09E3FC" w14:textId="77777777" w:rsidR="00C1393E" w:rsidRPr="00AF16B6" w:rsidRDefault="00C1393E" w:rsidP="00D64A2F">
            <w:pPr>
              <w:spacing w:after="0" w:line="240" w:lineRule="auto"/>
              <w:jc w:val="center"/>
              <w:rPr>
                <w:rFonts w:ascii="Book Antiqua" w:hAnsi="Book Antiqua" w:cs="Times New Roman"/>
                <w:b/>
                <w:bCs/>
                <w:sz w:val="24"/>
                <w:szCs w:val="24"/>
              </w:rPr>
            </w:pPr>
            <w:r w:rsidRPr="00AF16B6">
              <w:rPr>
                <w:rFonts w:ascii="Book Antiqua" w:hAnsi="Book Antiqua" w:cs="Times New Roman"/>
                <w:b/>
                <w:bCs/>
                <w:sz w:val="24"/>
                <w:szCs w:val="24"/>
              </w:rPr>
              <w:t>General Provisions</w:t>
            </w:r>
          </w:p>
          <w:p w14:paraId="3F7C17AF" w14:textId="77777777" w:rsidR="00C1393E" w:rsidRPr="00C478D8" w:rsidRDefault="00C1393E" w:rsidP="00D64A2F">
            <w:pPr>
              <w:spacing w:after="0" w:line="240" w:lineRule="auto"/>
              <w:jc w:val="both"/>
              <w:rPr>
                <w:rFonts w:ascii="Book Antiqua" w:hAnsi="Book Antiqua" w:cs="Times New Roman"/>
                <w:sz w:val="24"/>
                <w:szCs w:val="24"/>
              </w:rPr>
            </w:pPr>
          </w:p>
          <w:p w14:paraId="16A565F3" w14:textId="5FEFF942" w:rsidR="00C1393E" w:rsidRPr="00C478D8" w:rsidRDefault="00C1393E" w:rsidP="00D64A2F">
            <w:pPr>
              <w:spacing w:after="0" w:line="240" w:lineRule="auto"/>
              <w:jc w:val="both"/>
              <w:rPr>
                <w:rFonts w:ascii="Book Antiqua" w:hAnsi="Book Antiqua" w:cs="Times New Roman"/>
                <w:sz w:val="24"/>
                <w:szCs w:val="24"/>
              </w:rPr>
            </w:pPr>
            <w:r w:rsidRPr="00C478D8">
              <w:rPr>
                <w:rFonts w:ascii="Book Antiqua" w:hAnsi="Book Antiqua" w:cs="Times New Roman"/>
                <w:sz w:val="24"/>
                <w:szCs w:val="24"/>
              </w:rPr>
              <w:t>3.1 All aerodromes require Protective Zones in which construction activities may be restricted in order not to jeopardize flight operations from any obstacles.</w:t>
            </w:r>
          </w:p>
          <w:p w14:paraId="063DC276" w14:textId="77777777" w:rsidR="00C1393E" w:rsidRPr="00C478D8" w:rsidRDefault="00C1393E" w:rsidP="00D64A2F">
            <w:pPr>
              <w:spacing w:after="0" w:line="240" w:lineRule="auto"/>
              <w:jc w:val="both"/>
              <w:rPr>
                <w:rFonts w:ascii="Book Antiqua" w:hAnsi="Book Antiqua" w:cs="Times New Roman"/>
                <w:sz w:val="24"/>
                <w:szCs w:val="24"/>
              </w:rPr>
            </w:pPr>
          </w:p>
          <w:p w14:paraId="0A59CCC3" w14:textId="7889E550" w:rsidR="00C1393E" w:rsidRPr="00C478D8" w:rsidRDefault="00330D8D" w:rsidP="00D64A2F">
            <w:pPr>
              <w:spacing w:after="0" w:line="240" w:lineRule="auto"/>
              <w:jc w:val="both"/>
              <w:rPr>
                <w:rFonts w:ascii="Book Antiqua" w:hAnsi="Book Antiqua" w:cs="Times New Roman"/>
                <w:sz w:val="24"/>
                <w:szCs w:val="24"/>
              </w:rPr>
            </w:pPr>
            <w:r>
              <w:rPr>
                <w:rFonts w:ascii="Book Antiqua" w:hAnsi="Book Antiqua" w:cs="Times New Roman"/>
                <w:sz w:val="24"/>
                <w:szCs w:val="24"/>
              </w:rPr>
              <w:t xml:space="preserve">3.2 </w:t>
            </w:r>
            <w:r w:rsidR="00C1393E" w:rsidRPr="00C478D8">
              <w:rPr>
                <w:rFonts w:ascii="Book Antiqua" w:hAnsi="Book Antiqua" w:cs="Times New Roman"/>
                <w:sz w:val="24"/>
                <w:szCs w:val="24"/>
              </w:rPr>
              <w:t xml:space="preserve">Aerodrome Operators are required to define the Aerodrome Protective Zone for </w:t>
            </w:r>
            <w:r w:rsidR="00C1393E" w:rsidRPr="00C478D8">
              <w:rPr>
                <w:rFonts w:ascii="Book Antiqua" w:hAnsi="Book Antiqua" w:cs="Times New Roman"/>
                <w:sz w:val="24"/>
                <w:szCs w:val="24"/>
              </w:rPr>
              <w:lastRenderedPageBreak/>
              <w:t>the aerodrome they operate in accordance with the standards and requirements of Regulation No. 17/2017 and Annex 14 to the Chicago Convention as appropriate. These zones shall be laid down in a Safeguarding Map which shall be accepted and approved by the CAA and made available to the relevant Ministry and Municipalities.</w:t>
            </w:r>
          </w:p>
          <w:p w14:paraId="3211088B" w14:textId="77777777" w:rsidR="00C1393E" w:rsidRPr="00C478D8" w:rsidRDefault="00C1393E" w:rsidP="00D64A2F">
            <w:pPr>
              <w:spacing w:after="0" w:line="240" w:lineRule="auto"/>
              <w:jc w:val="both"/>
              <w:rPr>
                <w:rFonts w:ascii="Book Antiqua" w:hAnsi="Book Antiqua" w:cs="Times New Roman"/>
                <w:sz w:val="24"/>
                <w:szCs w:val="24"/>
              </w:rPr>
            </w:pPr>
          </w:p>
          <w:p w14:paraId="52817CB5" w14:textId="77777777" w:rsidR="00C1393E" w:rsidRPr="00C478D8" w:rsidRDefault="00C1393E" w:rsidP="00D64A2F">
            <w:pPr>
              <w:spacing w:after="0" w:line="240" w:lineRule="auto"/>
              <w:jc w:val="both"/>
              <w:rPr>
                <w:rFonts w:ascii="Book Antiqua" w:hAnsi="Book Antiqua" w:cs="Times New Roman"/>
                <w:sz w:val="24"/>
                <w:szCs w:val="24"/>
              </w:rPr>
            </w:pPr>
            <w:r w:rsidRPr="00C478D8">
              <w:rPr>
                <w:rFonts w:ascii="Book Antiqua" w:hAnsi="Book Antiqua" w:cs="Times New Roman"/>
                <w:sz w:val="24"/>
                <w:szCs w:val="24"/>
              </w:rPr>
              <w:t>3.3 The aerodrome operator shall have procedures to monitor the changes in the obstacle environment, marking and lighting, and in human activities or land use on the aerodrome and the areas around the aerodrome, as defined in coordination with the Competent Authority. The scope, limits, tasks and responsibilities for the monitoring shall be defined in coordination with the relevant air traffic services providers, and with the Competent Authority and other relevant authorities.</w:t>
            </w:r>
          </w:p>
          <w:p w14:paraId="4C9A1F25" w14:textId="77777777" w:rsidR="00C1393E" w:rsidRPr="00C478D8" w:rsidRDefault="00C1393E" w:rsidP="00D64A2F">
            <w:pPr>
              <w:spacing w:after="0" w:line="240" w:lineRule="auto"/>
              <w:jc w:val="both"/>
              <w:rPr>
                <w:rFonts w:ascii="Book Antiqua" w:hAnsi="Book Antiqua" w:cs="Times New Roman"/>
                <w:sz w:val="24"/>
                <w:szCs w:val="24"/>
              </w:rPr>
            </w:pPr>
          </w:p>
          <w:p w14:paraId="4A7CECB6" w14:textId="5E3A021B" w:rsidR="00C1393E" w:rsidRPr="00C478D8" w:rsidRDefault="00C1393E" w:rsidP="00D64A2F">
            <w:pPr>
              <w:spacing w:after="0" w:line="240" w:lineRule="auto"/>
              <w:jc w:val="both"/>
              <w:rPr>
                <w:rFonts w:ascii="Book Antiqua" w:hAnsi="Book Antiqua" w:cs="Times New Roman"/>
                <w:sz w:val="24"/>
                <w:szCs w:val="24"/>
              </w:rPr>
            </w:pPr>
            <w:r w:rsidRPr="00C478D8">
              <w:rPr>
                <w:rFonts w:ascii="Book Antiqua" w:hAnsi="Book Antiqua" w:cs="Times New Roman"/>
                <w:sz w:val="24"/>
                <w:szCs w:val="24"/>
              </w:rPr>
              <w:t>3.</w:t>
            </w:r>
            <w:r w:rsidR="00D503B8">
              <w:rPr>
                <w:rFonts w:ascii="Book Antiqua" w:hAnsi="Book Antiqua" w:cs="Times New Roman"/>
                <w:sz w:val="24"/>
                <w:szCs w:val="24"/>
              </w:rPr>
              <w:t>4</w:t>
            </w:r>
            <w:r w:rsidRPr="00C478D8">
              <w:rPr>
                <w:rFonts w:ascii="Book Antiqua" w:hAnsi="Book Antiqua" w:cs="Times New Roman"/>
                <w:sz w:val="24"/>
                <w:szCs w:val="24"/>
              </w:rPr>
              <w:t xml:space="preserve"> The aerodrome operator shall have procedures to mitigate the risks associated with changes on the aerodrome and its surroundings identified with the monitoring procedures. The scope, limits, tasks, and </w:t>
            </w:r>
            <w:r w:rsidRPr="00C478D8">
              <w:rPr>
                <w:rFonts w:ascii="Book Antiqua" w:hAnsi="Book Antiqua" w:cs="Times New Roman"/>
                <w:sz w:val="24"/>
                <w:szCs w:val="24"/>
              </w:rPr>
              <w:lastRenderedPageBreak/>
              <w:t>responsibilities for the mitigation of risks associated to obstacles or hazards outside the perimeter fence of the aerodrome shall be defined in coordination with the relevant air traffic services providers, and with the Competent Authority and other relevant authorities.</w:t>
            </w:r>
          </w:p>
          <w:p w14:paraId="3591E89F" w14:textId="77777777" w:rsidR="00C1393E" w:rsidRPr="00C478D8" w:rsidRDefault="00C1393E" w:rsidP="00D64A2F">
            <w:pPr>
              <w:spacing w:after="0" w:line="240" w:lineRule="auto"/>
              <w:jc w:val="both"/>
              <w:rPr>
                <w:rFonts w:ascii="Book Antiqua" w:hAnsi="Book Antiqua" w:cs="Times New Roman"/>
                <w:sz w:val="24"/>
                <w:szCs w:val="24"/>
              </w:rPr>
            </w:pPr>
          </w:p>
          <w:p w14:paraId="3995E1D2" w14:textId="3F74B32B" w:rsidR="00C1393E" w:rsidRPr="00C478D8" w:rsidRDefault="00C1393E" w:rsidP="00D64A2F">
            <w:pPr>
              <w:spacing w:after="0" w:line="240" w:lineRule="auto"/>
              <w:jc w:val="both"/>
              <w:rPr>
                <w:rFonts w:ascii="Book Antiqua" w:hAnsi="Book Antiqua" w:cs="Times New Roman"/>
                <w:sz w:val="24"/>
                <w:szCs w:val="24"/>
              </w:rPr>
            </w:pPr>
            <w:r w:rsidRPr="00C478D8">
              <w:rPr>
                <w:rFonts w:ascii="Book Antiqua" w:hAnsi="Book Antiqua" w:cs="Times New Roman"/>
                <w:sz w:val="24"/>
                <w:szCs w:val="24"/>
              </w:rPr>
              <w:t>3.</w:t>
            </w:r>
            <w:r w:rsidR="00D503B8">
              <w:rPr>
                <w:rFonts w:ascii="Book Antiqua" w:hAnsi="Book Antiqua" w:cs="Times New Roman"/>
                <w:sz w:val="24"/>
                <w:szCs w:val="24"/>
              </w:rPr>
              <w:t>5</w:t>
            </w:r>
            <w:r w:rsidRPr="00C478D8">
              <w:rPr>
                <w:rFonts w:ascii="Book Antiqua" w:hAnsi="Book Antiqua" w:cs="Times New Roman"/>
                <w:sz w:val="24"/>
                <w:szCs w:val="24"/>
              </w:rPr>
              <w:t xml:space="preserve"> The risks caused by human activities and land use which shall be assessed and mitigated shall include:</w:t>
            </w:r>
          </w:p>
          <w:p w14:paraId="460508C2" w14:textId="77777777" w:rsidR="00C1393E" w:rsidRPr="00C478D8" w:rsidRDefault="00C1393E" w:rsidP="00D64A2F">
            <w:pPr>
              <w:spacing w:after="0" w:line="240" w:lineRule="auto"/>
              <w:ind w:left="252" w:right="250"/>
              <w:jc w:val="both"/>
              <w:rPr>
                <w:rFonts w:ascii="Book Antiqua" w:hAnsi="Book Antiqua" w:cs="Times New Roman"/>
                <w:sz w:val="24"/>
                <w:szCs w:val="24"/>
              </w:rPr>
            </w:pPr>
            <w:r w:rsidRPr="00C478D8">
              <w:rPr>
                <w:rFonts w:ascii="Book Antiqua" w:hAnsi="Book Antiqua" w:cs="Times New Roman"/>
                <w:sz w:val="24"/>
                <w:szCs w:val="24"/>
              </w:rPr>
              <w:t>a)</w:t>
            </w:r>
            <w:r w:rsidRPr="00C478D8">
              <w:rPr>
                <w:rFonts w:ascii="Book Antiqua" w:hAnsi="Book Antiqua" w:cs="Times New Roman"/>
                <w:sz w:val="24"/>
                <w:szCs w:val="24"/>
              </w:rPr>
              <w:tab/>
              <w:t>obstacles and the possibility of induced turbulence;</w:t>
            </w:r>
          </w:p>
          <w:p w14:paraId="4A2DE1A7" w14:textId="77777777" w:rsidR="00C1393E" w:rsidRPr="00C478D8" w:rsidRDefault="00C1393E" w:rsidP="00D64A2F">
            <w:pPr>
              <w:spacing w:after="0" w:line="240" w:lineRule="auto"/>
              <w:ind w:left="252" w:right="250"/>
              <w:jc w:val="both"/>
              <w:rPr>
                <w:rFonts w:ascii="Book Antiqua" w:hAnsi="Book Antiqua" w:cs="Times New Roman"/>
                <w:sz w:val="24"/>
                <w:szCs w:val="24"/>
              </w:rPr>
            </w:pPr>
            <w:r w:rsidRPr="00C478D8">
              <w:rPr>
                <w:rFonts w:ascii="Book Antiqua" w:hAnsi="Book Antiqua" w:cs="Times New Roman"/>
                <w:sz w:val="24"/>
                <w:szCs w:val="24"/>
              </w:rPr>
              <w:t>b)</w:t>
            </w:r>
            <w:r w:rsidRPr="00C478D8">
              <w:rPr>
                <w:rFonts w:ascii="Book Antiqua" w:hAnsi="Book Antiqua" w:cs="Times New Roman"/>
                <w:sz w:val="24"/>
                <w:szCs w:val="24"/>
              </w:rPr>
              <w:tab/>
              <w:t>the use of hazardous, confusing, and misleading lights;</w:t>
            </w:r>
          </w:p>
          <w:p w14:paraId="5D36A213" w14:textId="77777777" w:rsidR="00C1393E" w:rsidRPr="00C478D8" w:rsidRDefault="00C1393E" w:rsidP="00D64A2F">
            <w:pPr>
              <w:spacing w:after="0" w:line="240" w:lineRule="auto"/>
              <w:ind w:left="252" w:right="250"/>
              <w:jc w:val="both"/>
              <w:rPr>
                <w:rFonts w:ascii="Book Antiqua" w:hAnsi="Book Antiqua" w:cs="Times New Roman"/>
                <w:sz w:val="24"/>
                <w:szCs w:val="24"/>
              </w:rPr>
            </w:pPr>
            <w:r w:rsidRPr="00C478D8">
              <w:rPr>
                <w:rFonts w:ascii="Book Antiqua" w:hAnsi="Book Antiqua" w:cs="Times New Roman"/>
                <w:sz w:val="24"/>
                <w:szCs w:val="24"/>
              </w:rPr>
              <w:t>c)</w:t>
            </w:r>
            <w:r w:rsidRPr="00C478D8">
              <w:rPr>
                <w:rFonts w:ascii="Book Antiqua" w:hAnsi="Book Antiqua" w:cs="Times New Roman"/>
                <w:sz w:val="24"/>
                <w:szCs w:val="24"/>
              </w:rPr>
              <w:tab/>
              <w:t>the dazzling caused by large and highly reflective surfaces;</w:t>
            </w:r>
          </w:p>
          <w:p w14:paraId="13F4AE03" w14:textId="77777777" w:rsidR="00C1393E" w:rsidRPr="00C478D8" w:rsidRDefault="00C1393E" w:rsidP="00D64A2F">
            <w:pPr>
              <w:spacing w:after="0" w:line="240" w:lineRule="auto"/>
              <w:ind w:left="252" w:right="250"/>
              <w:jc w:val="both"/>
              <w:rPr>
                <w:rFonts w:ascii="Book Antiqua" w:hAnsi="Book Antiqua" w:cs="Times New Roman"/>
                <w:sz w:val="24"/>
                <w:szCs w:val="24"/>
              </w:rPr>
            </w:pPr>
            <w:r w:rsidRPr="00C478D8">
              <w:rPr>
                <w:rFonts w:ascii="Book Antiqua" w:hAnsi="Book Antiqua" w:cs="Times New Roman"/>
                <w:sz w:val="24"/>
                <w:szCs w:val="24"/>
              </w:rPr>
              <w:t>d)</w:t>
            </w:r>
            <w:r w:rsidRPr="00C478D8">
              <w:rPr>
                <w:rFonts w:ascii="Book Antiqua" w:hAnsi="Book Antiqua" w:cs="Times New Roman"/>
                <w:sz w:val="24"/>
                <w:szCs w:val="24"/>
              </w:rPr>
              <w:tab/>
              <w:t>sources of non-visible radiation, or the presence of moving, or fixed objects which may interfere with, or adversely affect, the performance of aeronautical communications, navigation and surveillance systems; and</w:t>
            </w:r>
          </w:p>
          <w:p w14:paraId="2CC46D47" w14:textId="77777777" w:rsidR="00C1393E" w:rsidRPr="00C478D8" w:rsidRDefault="00C1393E" w:rsidP="00D64A2F">
            <w:pPr>
              <w:spacing w:after="0" w:line="240" w:lineRule="auto"/>
              <w:ind w:left="252" w:right="250"/>
              <w:jc w:val="both"/>
              <w:rPr>
                <w:rFonts w:ascii="Book Antiqua" w:hAnsi="Book Antiqua" w:cs="Times New Roman"/>
                <w:sz w:val="24"/>
                <w:szCs w:val="24"/>
              </w:rPr>
            </w:pPr>
            <w:r w:rsidRPr="00C478D8">
              <w:rPr>
                <w:rFonts w:ascii="Book Antiqua" w:hAnsi="Book Antiqua" w:cs="Times New Roman"/>
                <w:sz w:val="24"/>
                <w:szCs w:val="24"/>
              </w:rPr>
              <w:t>e)</w:t>
            </w:r>
            <w:r w:rsidRPr="00C478D8">
              <w:rPr>
                <w:rFonts w:ascii="Book Antiqua" w:hAnsi="Book Antiqua" w:cs="Times New Roman"/>
                <w:sz w:val="24"/>
                <w:szCs w:val="24"/>
              </w:rPr>
              <w:tab/>
              <w:t>non-aeronautical ground light near an aerodrome which may endanger the safety of aircraft and which shall be extinguished, screened, or otherwise modified so as to eliminate the source of danger.</w:t>
            </w:r>
          </w:p>
          <w:p w14:paraId="06A0FB83" w14:textId="77777777" w:rsidR="00C1393E" w:rsidRPr="00C478D8" w:rsidRDefault="00C1393E" w:rsidP="00D64A2F">
            <w:pPr>
              <w:spacing w:after="0" w:line="240" w:lineRule="auto"/>
              <w:jc w:val="both"/>
              <w:rPr>
                <w:rFonts w:ascii="Book Antiqua" w:hAnsi="Book Antiqua" w:cs="Times New Roman"/>
                <w:sz w:val="24"/>
                <w:szCs w:val="24"/>
              </w:rPr>
            </w:pPr>
          </w:p>
          <w:p w14:paraId="669DD35C" w14:textId="6662121D" w:rsidR="00C1393E" w:rsidRPr="00C478D8" w:rsidRDefault="00C1393E" w:rsidP="00D64A2F">
            <w:pPr>
              <w:spacing w:after="0" w:line="240" w:lineRule="auto"/>
              <w:jc w:val="both"/>
              <w:rPr>
                <w:rFonts w:ascii="Book Antiqua" w:hAnsi="Book Antiqua" w:cs="Times New Roman"/>
                <w:sz w:val="24"/>
                <w:szCs w:val="24"/>
              </w:rPr>
            </w:pPr>
            <w:r w:rsidRPr="00C478D8">
              <w:rPr>
                <w:rFonts w:ascii="Book Antiqua" w:hAnsi="Book Antiqua" w:cs="Times New Roman"/>
                <w:sz w:val="24"/>
                <w:szCs w:val="24"/>
              </w:rPr>
              <w:t>3.</w:t>
            </w:r>
            <w:r w:rsidR="00D503B8">
              <w:rPr>
                <w:rFonts w:ascii="Book Antiqua" w:hAnsi="Book Antiqua" w:cs="Times New Roman"/>
                <w:sz w:val="24"/>
                <w:szCs w:val="24"/>
              </w:rPr>
              <w:t>6</w:t>
            </w:r>
            <w:r w:rsidRPr="00C478D8">
              <w:rPr>
                <w:rFonts w:ascii="Book Antiqua" w:hAnsi="Book Antiqua" w:cs="Times New Roman"/>
                <w:sz w:val="24"/>
                <w:szCs w:val="24"/>
              </w:rPr>
              <w:t xml:space="preserve"> Other surfaces associated with the aerodrome are surfaces that need to be established when operating in accordance with ICAO PANS-OPS. The term ‘surfaces’ in this meaning is not used uniformly in different sources of information where also terms ‘area’ or ‘zone’ may be used.</w:t>
            </w:r>
          </w:p>
          <w:p w14:paraId="4FC26B61" w14:textId="77777777" w:rsidR="00C1393E" w:rsidRPr="00C478D8" w:rsidRDefault="00C1393E" w:rsidP="00D64A2F">
            <w:pPr>
              <w:spacing w:after="0" w:line="240" w:lineRule="auto"/>
              <w:jc w:val="both"/>
              <w:rPr>
                <w:rFonts w:ascii="Book Antiqua" w:hAnsi="Book Antiqua" w:cs="Times New Roman"/>
                <w:sz w:val="24"/>
                <w:szCs w:val="24"/>
              </w:rPr>
            </w:pPr>
          </w:p>
          <w:p w14:paraId="28B5A750" w14:textId="39D0955A" w:rsidR="00C1393E" w:rsidRPr="00C478D8" w:rsidRDefault="00C1393E" w:rsidP="00D64A2F">
            <w:pPr>
              <w:spacing w:after="0" w:line="240" w:lineRule="auto"/>
              <w:jc w:val="both"/>
              <w:rPr>
                <w:rFonts w:ascii="Book Antiqua" w:hAnsi="Book Antiqua" w:cs="Times New Roman"/>
                <w:sz w:val="24"/>
                <w:szCs w:val="24"/>
              </w:rPr>
            </w:pPr>
            <w:r w:rsidRPr="00C478D8">
              <w:rPr>
                <w:rFonts w:ascii="Book Antiqua" w:hAnsi="Book Antiqua" w:cs="Times New Roman"/>
                <w:sz w:val="24"/>
                <w:szCs w:val="24"/>
              </w:rPr>
              <w:t>3.</w:t>
            </w:r>
            <w:r w:rsidR="00D503B8">
              <w:rPr>
                <w:rFonts w:ascii="Book Antiqua" w:hAnsi="Book Antiqua" w:cs="Times New Roman"/>
                <w:sz w:val="24"/>
                <w:szCs w:val="24"/>
              </w:rPr>
              <w:t>7</w:t>
            </w:r>
            <w:r w:rsidRPr="00C478D8">
              <w:rPr>
                <w:rFonts w:ascii="Book Antiqua" w:hAnsi="Book Antiqua" w:cs="Times New Roman"/>
                <w:sz w:val="24"/>
                <w:szCs w:val="24"/>
              </w:rPr>
              <w:t xml:space="preserve"> Aeronautical communications, navigation and surveillance systems should be established and protected in accordance with the requirements of ICAO Annex 10.</w:t>
            </w:r>
          </w:p>
          <w:p w14:paraId="6BD6E1D6" w14:textId="77777777" w:rsidR="00C1393E" w:rsidRDefault="00C1393E" w:rsidP="00D64A2F">
            <w:pPr>
              <w:spacing w:after="0" w:line="240" w:lineRule="auto"/>
              <w:jc w:val="both"/>
              <w:rPr>
                <w:rFonts w:ascii="Book Antiqua" w:hAnsi="Book Antiqua" w:cs="Times New Roman"/>
                <w:sz w:val="24"/>
                <w:szCs w:val="24"/>
              </w:rPr>
            </w:pPr>
          </w:p>
          <w:p w14:paraId="7C37E542" w14:textId="77777777" w:rsidR="0080762E" w:rsidRPr="0080762E" w:rsidRDefault="0080762E" w:rsidP="00D64A2F">
            <w:pPr>
              <w:spacing w:after="0" w:line="240" w:lineRule="auto"/>
              <w:jc w:val="center"/>
              <w:rPr>
                <w:rFonts w:ascii="Book Antiqua" w:hAnsi="Book Antiqua" w:cs="Times New Roman"/>
                <w:b/>
                <w:bCs/>
                <w:iCs/>
                <w:sz w:val="24"/>
                <w:szCs w:val="24"/>
                <w:lang w:val="en-GB"/>
              </w:rPr>
            </w:pPr>
          </w:p>
          <w:p w14:paraId="5B6B33F6" w14:textId="77777777" w:rsidR="0080762E" w:rsidRPr="0080762E" w:rsidRDefault="0080762E" w:rsidP="00D64A2F">
            <w:pPr>
              <w:spacing w:after="0" w:line="240" w:lineRule="auto"/>
              <w:jc w:val="center"/>
              <w:rPr>
                <w:rFonts w:ascii="Book Antiqua" w:hAnsi="Book Antiqua" w:cs="Times New Roman"/>
                <w:b/>
                <w:bCs/>
                <w:iCs/>
                <w:sz w:val="24"/>
                <w:szCs w:val="24"/>
                <w:lang w:val="en-GB"/>
              </w:rPr>
            </w:pPr>
            <w:r w:rsidRPr="0080762E">
              <w:rPr>
                <w:rFonts w:ascii="Book Antiqua" w:hAnsi="Book Antiqua" w:cs="Times New Roman"/>
                <w:b/>
                <w:bCs/>
                <w:iCs/>
                <w:sz w:val="24"/>
                <w:szCs w:val="24"/>
                <w:lang w:val="en-GB"/>
              </w:rPr>
              <w:t>Article 4</w:t>
            </w:r>
          </w:p>
          <w:p w14:paraId="7CB2342A" w14:textId="3AB54F4A" w:rsidR="0080762E" w:rsidRPr="0080762E" w:rsidRDefault="0080762E" w:rsidP="00D64A2F">
            <w:pPr>
              <w:spacing w:after="0" w:line="240" w:lineRule="auto"/>
              <w:jc w:val="center"/>
              <w:rPr>
                <w:rFonts w:ascii="Book Antiqua" w:hAnsi="Book Antiqua" w:cs="Times New Roman"/>
                <w:i/>
                <w:sz w:val="24"/>
                <w:szCs w:val="24"/>
                <w:lang w:val="en-GB"/>
              </w:rPr>
            </w:pPr>
            <w:r w:rsidRPr="0080762E">
              <w:rPr>
                <w:rFonts w:ascii="Book Antiqua" w:hAnsi="Book Antiqua" w:cs="Times New Roman"/>
                <w:b/>
                <w:bCs/>
                <w:iCs/>
                <w:sz w:val="24"/>
                <w:szCs w:val="24"/>
                <w:lang w:val="en-GB"/>
              </w:rPr>
              <w:t>Applications</w:t>
            </w:r>
            <w:r w:rsidRPr="0080762E">
              <w:rPr>
                <w:rFonts w:ascii="Book Antiqua" w:hAnsi="Book Antiqua" w:cs="Times New Roman"/>
                <w:i/>
                <w:sz w:val="24"/>
                <w:szCs w:val="24"/>
                <w:lang w:val="en-GB"/>
              </w:rPr>
              <w:t xml:space="preserve"> </w:t>
            </w:r>
            <w:r w:rsidRPr="0080762E">
              <w:rPr>
                <w:rFonts w:ascii="Book Antiqua" w:hAnsi="Book Antiqua" w:cs="Times New Roman"/>
                <w:b/>
                <w:bCs/>
                <w:iCs/>
                <w:sz w:val="24"/>
                <w:szCs w:val="24"/>
                <w:lang w:val="en-GB"/>
              </w:rPr>
              <w:t>for the Construction Permit</w:t>
            </w:r>
          </w:p>
          <w:p w14:paraId="5B883022" w14:textId="77777777" w:rsidR="0080762E" w:rsidRPr="0080762E" w:rsidRDefault="0080762E" w:rsidP="00D64A2F">
            <w:pPr>
              <w:spacing w:after="0" w:line="240" w:lineRule="auto"/>
              <w:jc w:val="both"/>
              <w:rPr>
                <w:rFonts w:ascii="Book Antiqua" w:hAnsi="Book Antiqua" w:cs="Times New Roman"/>
                <w:sz w:val="24"/>
                <w:szCs w:val="24"/>
                <w:lang w:val="en-GB"/>
              </w:rPr>
            </w:pPr>
          </w:p>
          <w:p w14:paraId="12AB7261" w14:textId="7751AA87" w:rsidR="0080762E" w:rsidRDefault="0080762E" w:rsidP="00D64A2F">
            <w:pPr>
              <w:spacing w:after="0" w:line="240" w:lineRule="auto"/>
              <w:jc w:val="both"/>
              <w:rPr>
                <w:rFonts w:ascii="Book Antiqua" w:hAnsi="Book Antiqua" w:cs="Times New Roman"/>
                <w:sz w:val="24"/>
                <w:szCs w:val="24"/>
                <w:lang w:val="en-GB"/>
              </w:rPr>
            </w:pPr>
            <w:r>
              <w:rPr>
                <w:rFonts w:ascii="Book Antiqua" w:hAnsi="Book Antiqua" w:cs="Times New Roman"/>
                <w:sz w:val="24"/>
                <w:szCs w:val="24"/>
                <w:lang w:val="en-GB"/>
              </w:rPr>
              <w:t xml:space="preserve">4.1 </w:t>
            </w:r>
            <w:r w:rsidRPr="0080762E">
              <w:rPr>
                <w:rFonts w:ascii="Book Antiqua" w:hAnsi="Book Antiqua" w:cs="Times New Roman"/>
                <w:sz w:val="24"/>
                <w:szCs w:val="24"/>
                <w:lang w:val="en-GB"/>
              </w:rPr>
              <w:t xml:space="preserve">Any and all applications for the construction permit of any construction situated within the territory of the defined Protective Zone of an aerodrome addressed to the relevant Ministry and/or Municipalities shall be subject to the review and prior assessment of compliance with the provisions of </w:t>
            </w:r>
            <w:r w:rsidR="007967E7" w:rsidRPr="007967E7">
              <w:rPr>
                <w:rFonts w:ascii="Book Antiqua" w:hAnsi="Book Antiqua" w:cs="Times New Roman"/>
                <w:sz w:val="24"/>
                <w:szCs w:val="24"/>
                <w:lang w:val="en-GB"/>
              </w:rPr>
              <w:t>paragraph</w:t>
            </w:r>
            <w:r w:rsidRPr="007967E7">
              <w:rPr>
                <w:rFonts w:ascii="Book Antiqua" w:hAnsi="Book Antiqua" w:cs="Times New Roman"/>
                <w:sz w:val="24"/>
                <w:szCs w:val="24"/>
                <w:lang w:val="en-GB"/>
              </w:rPr>
              <w:t xml:space="preserve"> 3</w:t>
            </w:r>
            <w:r w:rsidRPr="0080762E">
              <w:rPr>
                <w:rFonts w:ascii="Book Antiqua" w:hAnsi="Book Antiqua" w:cs="Times New Roman"/>
                <w:sz w:val="24"/>
                <w:szCs w:val="24"/>
                <w:lang w:val="en-GB"/>
              </w:rPr>
              <w:t xml:space="preserve">. </w:t>
            </w:r>
          </w:p>
          <w:p w14:paraId="21F0D782" w14:textId="77777777" w:rsidR="003972EE" w:rsidRPr="0080762E" w:rsidRDefault="003972EE" w:rsidP="00D64A2F">
            <w:pPr>
              <w:spacing w:after="0" w:line="240" w:lineRule="auto"/>
              <w:jc w:val="both"/>
              <w:rPr>
                <w:rFonts w:ascii="Book Antiqua" w:hAnsi="Book Antiqua" w:cs="Times New Roman"/>
                <w:sz w:val="24"/>
                <w:szCs w:val="24"/>
                <w:lang w:val="en-GB"/>
              </w:rPr>
            </w:pPr>
          </w:p>
          <w:p w14:paraId="29462B3F" w14:textId="0F270FD8" w:rsidR="003972EE" w:rsidRPr="003972EE" w:rsidRDefault="003972EE" w:rsidP="00D64A2F">
            <w:pPr>
              <w:spacing w:after="0" w:line="240" w:lineRule="auto"/>
              <w:jc w:val="both"/>
              <w:rPr>
                <w:rFonts w:ascii="Book Antiqua" w:hAnsi="Book Antiqua" w:cs="Times New Roman"/>
                <w:sz w:val="24"/>
                <w:szCs w:val="24"/>
                <w:lang w:val="en-GB"/>
              </w:rPr>
            </w:pPr>
            <w:r w:rsidRPr="003972EE">
              <w:rPr>
                <w:rFonts w:ascii="Book Antiqua" w:hAnsi="Book Antiqua" w:cs="Times New Roman"/>
                <w:sz w:val="24"/>
                <w:szCs w:val="24"/>
                <w:lang w:val="en-GB"/>
              </w:rPr>
              <w:t xml:space="preserve">4.2 The Ministry and Municipalities shall, within a reasonable time, forward </w:t>
            </w:r>
            <w:r w:rsidR="00FD4C3B" w:rsidRPr="00FD4C3B">
              <w:rPr>
                <w:rFonts w:ascii="Book Antiqua" w:hAnsi="Book Antiqua" w:cs="Times New Roman"/>
                <w:bCs/>
                <w:sz w:val="24"/>
                <w:szCs w:val="24"/>
                <w:lang w:val="en-GB"/>
              </w:rPr>
              <w:t>the relevant data from the application</w:t>
            </w:r>
            <w:r w:rsidR="00FD4C3B">
              <w:rPr>
                <w:rFonts w:ascii="Book Antiqua" w:hAnsi="Book Antiqua" w:cs="Times New Roman"/>
                <w:bCs/>
                <w:sz w:val="24"/>
                <w:szCs w:val="24"/>
                <w:lang w:val="en-GB"/>
              </w:rPr>
              <w:t xml:space="preserve"> </w:t>
            </w:r>
            <w:r w:rsidRPr="003972EE">
              <w:rPr>
                <w:rFonts w:ascii="Book Antiqua" w:hAnsi="Book Antiqua" w:cs="Times New Roman"/>
                <w:sz w:val="24"/>
                <w:szCs w:val="24"/>
                <w:lang w:val="en-GB"/>
              </w:rPr>
              <w:t>for the construction to the aerodrome operator with all necessary information attached thereto.</w:t>
            </w:r>
          </w:p>
          <w:p w14:paraId="03F5C610" w14:textId="77777777" w:rsidR="003972EE" w:rsidRPr="003972EE" w:rsidRDefault="003972EE" w:rsidP="00D64A2F">
            <w:pPr>
              <w:spacing w:after="0" w:line="240" w:lineRule="auto"/>
              <w:jc w:val="both"/>
              <w:rPr>
                <w:rFonts w:ascii="Book Antiqua" w:hAnsi="Book Antiqua" w:cs="Times New Roman"/>
                <w:sz w:val="24"/>
                <w:szCs w:val="24"/>
                <w:lang w:val="en-GB"/>
              </w:rPr>
            </w:pPr>
          </w:p>
          <w:p w14:paraId="06BC13CE" w14:textId="58CBC26D" w:rsidR="003972EE" w:rsidRPr="003972EE" w:rsidRDefault="003972EE" w:rsidP="00D64A2F">
            <w:pPr>
              <w:spacing w:after="0" w:line="240" w:lineRule="auto"/>
              <w:jc w:val="both"/>
              <w:rPr>
                <w:rFonts w:ascii="Book Antiqua" w:hAnsi="Book Antiqua" w:cs="Times New Roman"/>
                <w:sz w:val="24"/>
                <w:szCs w:val="24"/>
                <w:lang w:val="en-GB"/>
              </w:rPr>
            </w:pPr>
            <w:r w:rsidRPr="003972EE">
              <w:rPr>
                <w:rFonts w:ascii="Book Antiqua" w:hAnsi="Book Antiqua" w:cs="Times New Roman"/>
                <w:sz w:val="24"/>
                <w:szCs w:val="24"/>
                <w:lang w:val="en-GB"/>
              </w:rPr>
              <w:t>4.3</w:t>
            </w:r>
            <w:r w:rsidR="00935CB7">
              <w:rPr>
                <w:rFonts w:ascii="Book Antiqua" w:hAnsi="Book Antiqua" w:cs="Times New Roman"/>
                <w:sz w:val="24"/>
                <w:szCs w:val="24"/>
                <w:lang w:val="en-GB"/>
              </w:rPr>
              <w:t xml:space="preserve"> </w:t>
            </w:r>
            <w:r w:rsidRPr="003972EE">
              <w:rPr>
                <w:rFonts w:ascii="Book Antiqua" w:hAnsi="Book Antiqua" w:cs="Times New Roman"/>
                <w:sz w:val="24"/>
                <w:szCs w:val="24"/>
                <w:lang w:val="en-GB"/>
              </w:rPr>
              <w:t>Aerodrome operator shall assess received data for the construction permit within the scope of paragraph 1, against the following criteria:</w:t>
            </w:r>
          </w:p>
          <w:p w14:paraId="42FCFBB7" w14:textId="446A756F" w:rsidR="003972EE" w:rsidRPr="003972EE" w:rsidRDefault="00935CB7" w:rsidP="00D64A2F">
            <w:pPr>
              <w:spacing w:after="0" w:line="240" w:lineRule="auto"/>
              <w:ind w:left="342" w:right="250"/>
              <w:jc w:val="both"/>
              <w:rPr>
                <w:rFonts w:ascii="Book Antiqua" w:hAnsi="Book Antiqua" w:cs="Times New Roman"/>
                <w:sz w:val="24"/>
                <w:szCs w:val="24"/>
                <w:lang w:val="en-GB"/>
              </w:rPr>
            </w:pPr>
            <w:r>
              <w:rPr>
                <w:rFonts w:ascii="Book Antiqua" w:hAnsi="Book Antiqua" w:cs="Times New Roman"/>
                <w:sz w:val="24"/>
                <w:szCs w:val="24"/>
                <w:lang w:val="en-GB"/>
              </w:rPr>
              <w:t xml:space="preserve">a) </w:t>
            </w:r>
            <w:r w:rsidR="003972EE" w:rsidRPr="003972EE">
              <w:rPr>
                <w:rFonts w:ascii="Book Antiqua" w:hAnsi="Book Antiqua" w:cs="Times New Roman"/>
                <w:sz w:val="24"/>
                <w:szCs w:val="24"/>
                <w:lang w:val="en-GB"/>
              </w:rPr>
              <w:t xml:space="preserve">Obstacle Limitation Surfaces; </w:t>
            </w:r>
          </w:p>
          <w:p w14:paraId="7E5181E7" w14:textId="5C12CDDA" w:rsidR="003972EE" w:rsidRPr="003972EE" w:rsidRDefault="00935CB7" w:rsidP="00D64A2F">
            <w:pPr>
              <w:spacing w:after="0" w:line="240" w:lineRule="auto"/>
              <w:ind w:left="342" w:right="250"/>
              <w:jc w:val="both"/>
              <w:rPr>
                <w:rFonts w:ascii="Book Antiqua" w:hAnsi="Book Antiqua" w:cs="Times New Roman"/>
                <w:sz w:val="24"/>
                <w:szCs w:val="24"/>
                <w:lang w:val="en-GB"/>
              </w:rPr>
            </w:pPr>
            <w:r>
              <w:rPr>
                <w:rFonts w:ascii="Book Antiqua" w:hAnsi="Book Antiqua" w:cs="Times New Roman"/>
                <w:sz w:val="24"/>
                <w:szCs w:val="24"/>
                <w:lang w:val="en-GB"/>
              </w:rPr>
              <w:t xml:space="preserve">b) </w:t>
            </w:r>
            <w:r w:rsidR="003972EE" w:rsidRPr="003972EE">
              <w:rPr>
                <w:rFonts w:ascii="Book Antiqua" w:hAnsi="Book Antiqua" w:cs="Times New Roman"/>
                <w:sz w:val="24"/>
                <w:szCs w:val="24"/>
                <w:lang w:val="en-GB"/>
              </w:rPr>
              <w:t>Effects on Visual and Electronic Aids to Air Navigation;</w:t>
            </w:r>
          </w:p>
          <w:p w14:paraId="17F186BD" w14:textId="2BAF50CB" w:rsidR="003972EE" w:rsidRPr="003972EE" w:rsidRDefault="00935CB7" w:rsidP="00D64A2F">
            <w:pPr>
              <w:spacing w:after="0" w:line="240" w:lineRule="auto"/>
              <w:ind w:left="342" w:right="250"/>
              <w:jc w:val="both"/>
              <w:rPr>
                <w:rFonts w:ascii="Book Antiqua" w:hAnsi="Book Antiqua" w:cs="Times New Roman"/>
                <w:sz w:val="24"/>
                <w:szCs w:val="24"/>
                <w:lang w:val="en-GB"/>
              </w:rPr>
            </w:pPr>
            <w:r>
              <w:rPr>
                <w:rFonts w:ascii="Book Antiqua" w:hAnsi="Book Antiqua" w:cs="Times New Roman"/>
                <w:sz w:val="24"/>
                <w:szCs w:val="24"/>
                <w:lang w:val="en-GB"/>
              </w:rPr>
              <w:t xml:space="preserve">c) </w:t>
            </w:r>
            <w:r w:rsidR="003972EE" w:rsidRPr="003972EE">
              <w:rPr>
                <w:rFonts w:ascii="Book Antiqua" w:hAnsi="Book Antiqua" w:cs="Times New Roman"/>
                <w:sz w:val="24"/>
                <w:szCs w:val="24"/>
                <w:lang w:val="en-GB"/>
              </w:rPr>
              <w:t>Potential to attract wildlife</w:t>
            </w:r>
          </w:p>
          <w:p w14:paraId="6B14482B" w14:textId="77777777" w:rsidR="0080762E" w:rsidRDefault="0080762E" w:rsidP="00D64A2F">
            <w:pPr>
              <w:spacing w:after="0" w:line="240" w:lineRule="auto"/>
              <w:jc w:val="both"/>
              <w:rPr>
                <w:rFonts w:ascii="Book Antiqua" w:hAnsi="Book Antiqua" w:cs="Times New Roman"/>
                <w:sz w:val="24"/>
                <w:szCs w:val="24"/>
              </w:rPr>
            </w:pPr>
          </w:p>
          <w:p w14:paraId="6C8223E5" w14:textId="7DE67295" w:rsidR="0018338A" w:rsidRPr="0018338A" w:rsidRDefault="0018338A" w:rsidP="00D64A2F">
            <w:pPr>
              <w:spacing w:after="0" w:line="240" w:lineRule="auto"/>
              <w:jc w:val="both"/>
              <w:rPr>
                <w:rFonts w:ascii="Book Antiqua" w:hAnsi="Book Antiqua" w:cs="Times New Roman"/>
                <w:sz w:val="24"/>
                <w:szCs w:val="24"/>
                <w:lang w:val="en-GB"/>
              </w:rPr>
            </w:pPr>
            <w:r w:rsidRPr="0018338A">
              <w:rPr>
                <w:rFonts w:ascii="Book Antiqua" w:hAnsi="Book Antiqua" w:cs="Times New Roman"/>
                <w:sz w:val="24"/>
                <w:szCs w:val="24"/>
                <w:lang w:val="en-GB"/>
              </w:rPr>
              <w:t>4.4 Aerodrome operator shall within 15 days upon receiving the data review and provide its final assessment with substantiated reasoning to the CAA by stating any of the following findings:</w:t>
            </w:r>
          </w:p>
          <w:p w14:paraId="57A800FA" w14:textId="3212C816" w:rsidR="0018338A" w:rsidRPr="0018338A" w:rsidRDefault="0018338A" w:rsidP="00D64A2F">
            <w:pPr>
              <w:spacing w:after="0" w:line="240" w:lineRule="auto"/>
              <w:ind w:left="342" w:right="250"/>
              <w:jc w:val="both"/>
              <w:rPr>
                <w:rFonts w:ascii="Book Antiqua" w:hAnsi="Book Antiqua" w:cs="Times New Roman"/>
                <w:sz w:val="24"/>
                <w:szCs w:val="24"/>
                <w:lang w:val="en-GB"/>
              </w:rPr>
            </w:pPr>
            <w:r w:rsidRPr="0018338A">
              <w:rPr>
                <w:rFonts w:ascii="Book Antiqua" w:hAnsi="Book Antiqua" w:cs="Times New Roman"/>
                <w:sz w:val="24"/>
                <w:szCs w:val="24"/>
                <w:lang w:val="en-GB"/>
              </w:rPr>
              <w:t>a)</w:t>
            </w:r>
            <w:r>
              <w:rPr>
                <w:rFonts w:ascii="Book Antiqua" w:hAnsi="Book Antiqua" w:cs="Times New Roman"/>
                <w:sz w:val="24"/>
                <w:szCs w:val="24"/>
                <w:lang w:val="en-GB"/>
              </w:rPr>
              <w:t xml:space="preserve"> </w:t>
            </w:r>
            <w:r w:rsidRPr="0018338A">
              <w:rPr>
                <w:rFonts w:ascii="Book Antiqua" w:hAnsi="Book Antiqua" w:cs="Times New Roman"/>
                <w:sz w:val="24"/>
                <w:szCs w:val="24"/>
                <w:lang w:val="en-GB"/>
              </w:rPr>
              <w:t xml:space="preserve">no objection with regards to any point of </w:t>
            </w:r>
            <w:r w:rsidR="007967E7">
              <w:rPr>
                <w:rFonts w:ascii="Book Antiqua" w:hAnsi="Book Antiqua" w:cs="Times New Roman"/>
                <w:sz w:val="24"/>
                <w:szCs w:val="24"/>
                <w:lang w:val="en-GB"/>
              </w:rPr>
              <w:t>paragraph</w:t>
            </w:r>
            <w:r w:rsidRPr="0018338A">
              <w:rPr>
                <w:rFonts w:ascii="Book Antiqua" w:hAnsi="Book Antiqua" w:cs="Times New Roman"/>
                <w:sz w:val="24"/>
                <w:szCs w:val="24"/>
                <w:lang w:val="en-GB"/>
              </w:rPr>
              <w:t xml:space="preserve"> 3;</w:t>
            </w:r>
          </w:p>
          <w:p w14:paraId="633A492A" w14:textId="03F06A77" w:rsidR="0018338A" w:rsidRPr="0018338A" w:rsidRDefault="0018338A" w:rsidP="00D64A2F">
            <w:pPr>
              <w:spacing w:after="0" w:line="240" w:lineRule="auto"/>
              <w:ind w:left="342" w:right="250"/>
              <w:jc w:val="both"/>
              <w:rPr>
                <w:rFonts w:ascii="Book Antiqua" w:hAnsi="Book Antiqua" w:cs="Times New Roman"/>
                <w:sz w:val="24"/>
                <w:szCs w:val="24"/>
                <w:lang w:val="en-GB"/>
              </w:rPr>
            </w:pPr>
            <w:r w:rsidRPr="0018338A">
              <w:rPr>
                <w:rFonts w:ascii="Book Antiqua" w:hAnsi="Book Antiqua" w:cs="Times New Roman"/>
                <w:sz w:val="24"/>
                <w:szCs w:val="24"/>
                <w:lang w:val="en-GB"/>
              </w:rPr>
              <w:t>b)</w:t>
            </w:r>
            <w:r>
              <w:rPr>
                <w:rFonts w:ascii="Book Antiqua" w:hAnsi="Book Antiqua" w:cs="Times New Roman"/>
                <w:sz w:val="24"/>
                <w:szCs w:val="24"/>
                <w:lang w:val="en-GB"/>
              </w:rPr>
              <w:t xml:space="preserve"> </w:t>
            </w:r>
            <w:r w:rsidRPr="0018338A">
              <w:rPr>
                <w:rFonts w:ascii="Book Antiqua" w:hAnsi="Book Antiqua" w:cs="Times New Roman"/>
                <w:sz w:val="24"/>
                <w:szCs w:val="24"/>
                <w:lang w:val="en-GB"/>
              </w:rPr>
              <w:t>no objection, subject to certain conditions duly stated;</w:t>
            </w:r>
          </w:p>
          <w:p w14:paraId="4E15C200" w14:textId="3ACCE31D" w:rsidR="0018338A" w:rsidRPr="0018338A" w:rsidRDefault="0018338A" w:rsidP="00D64A2F">
            <w:pPr>
              <w:spacing w:after="0" w:line="240" w:lineRule="auto"/>
              <w:ind w:left="342" w:right="250"/>
              <w:jc w:val="both"/>
              <w:rPr>
                <w:rFonts w:ascii="Book Antiqua" w:hAnsi="Book Antiqua" w:cs="Times New Roman"/>
                <w:sz w:val="24"/>
                <w:szCs w:val="24"/>
                <w:lang w:val="en-GB"/>
              </w:rPr>
            </w:pPr>
            <w:r w:rsidRPr="0018338A">
              <w:rPr>
                <w:rFonts w:ascii="Book Antiqua" w:hAnsi="Book Antiqua" w:cs="Times New Roman"/>
                <w:sz w:val="24"/>
                <w:szCs w:val="24"/>
                <w:lang w:val="en-GB"/>
              </w:rPr>
              <w:t>c)</w:t>
            </w:r>
            <w:r>
              <w:rPr>
                <w:rFonts w:ascii="Book Antiqua" w:hAnsi="Book Antiqua" w:cs="Times New Roman"/>
                <w:sz w:val="24"/>
                <w:szCs w:val="24"/>
                <w:lang w:val="en-GB"/>
              </w:rPr>
              <w:t xml:space="preserve"> </w:t>
            </w:r>
            <w:r w:rsidRPr="0018338A">
              <w:rPr>
                <w:rFonts w:ascii="Book Antiqua" w:hAnsi="Book Antiqua" w:cs="Times New Roman"/>
                <w:sz w:val="24"/>
                <w:szCs w:val="24"/>
                <w:lang w:val="en-GB"/>
              </w:rPr>
              <w:t xml:space="preserve">objection, with regard to any point of </w:t>
            </w:r>
            <w:r w:rsidR="007967E7">
              <w:rPr>
                <w:rFonts w:ascii="Book Antiqua" w:hAnsi="Book Antiqua" w:cs="Times New Roman"/>
                <w:sz w:val="24"/>
                <w:szCs w:val="24"/>
                <w:lang w:val="en-GB"/>
              </w:rPr>
              <w:t>paragraph</w:t>
            </w:r>
            <w:r w:rsidRPr="0018338A">
              <w:rPr>
                <w:rFonts w:ascii="Book Antiqua" w:hAnsi="Book Antiqua" w:cs="Times New Roman"/>
                <w:sz w:val="24"/>
                <w:szCs w:val="24"/>
                <w:lang w:val="en-GB"/>
              </w:rPr>
              <w:t xml:space="preserve"> 3.</w:t>
            </w:r>
          </w:p>
          <w:p w14:paraId="33C04980" w14:textId="77777777" w:rsidR="0018338A" w:rsidRPr="0018338A" w:rsidRDefault="0018338A" w:rsidP="00D64A2F">
            <w:pPr>
              <w:spacing w:after="0" w:line="240" w:lineRule="auto"/>
              <w:jc w:val="both"/>
              <w:rPr>
                <w:rFonts w:ascii="Book Antiqua" w:hAnsi="Book Antiqua" w:cs="Times New Roman"/>
                <w:sz w:val="24"/>
                <w:szCs w:val="24"/>
                <w:lang w:val="en-GB"/>
              </w:rPr>
            </w:pPr>
          </w:p>
          <w:p w14:paraId="72D0829F" w14:textId="5EC4916C" w:rsidR="0018338A" w:rsidRPr="0018338A" w:rsidRDefault="00CC4A15" w:rsidP="00D64A2F">
            <w:pPr>
              <w:spacing w:after="0" w:line="240" w:lineRule="auto"/>
              <w:jc w:val="both"/>
              <w:rPr>
                <w:rFonts w:ascii="Book Antiqua" w:hAnsi="Book Antiqua" w:cs="Times New Roman"/>
                <w:sz w:val="24"/>
                <w:szCs w:val="24"/>
                <w:lang w:val="en-GB"/>
              </w:rPr>
            </w:pPr>
            <w:r>
              <w:rPr>
                <w:rFonts w:ascii="Book Antiqua" w:hAnsi="Book Antiqua" w:cs="Times New Roman"/>
                <w:sz w:val="24"/>
                <w:szCs w:val="24"/>
                <w:lang w:val="en-GB"/>
              </w:rPr>
              <w:lastRenderedPageBreak/>
              <w:t xml:space="preserve">4.5 </w:t>
            </w:r>
            <w:r w:rsidR="0018338A" w:rsidRPr="0018338A">
              <w:rPr>
                <w:rFonts w:ascii="Book Antiqua" w:hAnsi="Book Antiqua" w:cs="Times New Roman"/>
                <w:sz w:val="24"/>
                <w:szCs w:val="24"/>
                <w:lang w:val="en-GB"/>
              </w:rPr>
              <w:t>Aerodrome operator may, on exceptional basis and due to the complexity of the subject matter, request extension of the time referred to in paragraph 4.</w:t>
            </w:r>
          </w:p>
          <w:p w14:paraId="042183F3" w14:textId="77777777" w:rsidR="0018338A" w:rsidRDefault="0018338A" w:rsidP="00D64A2F">
            <w:pPr>
              <w:spacing w:after="0" w:line="240" w:lineRule="auto"/>
              <w:jc w:val="both"/>
              <w:rPr>
                <w:rFonts w:ascii="Book Antiqua" w:hAnsi="Book Antiqua" w:cs="Times New Roman"/>
                <w:sz w:val="24"/>
                <w:szCs w:val="24"/>
              </w:rPr>
            </w:pPr>
          </w:p>
          <w:p w14:paraId="3229E5E2" w14:textId="7B4BFD73" w:rsidR="00DE4E70" w:rsidRPr="00DE4E70" w:rsidRDefault="00DE4E70" w:rsidP="00D64A2F">
            <w:pPr>
              <w:spacing w:after="0" w:line="240" w:lineRule="auto"/>
              <w:jc w:val="both"/>
              <w:rPr>
                <w:rFonts w:ascii="Book Antiqua" w:hAnsi="Book Antiqua" w:cs="Times New Roman"/>
                <w:sz w:val="24"/>
                <w:szCs w:val="24"/>
              </w:rPr>
            </w:pPr>
            <w:r w:rsidRPr="00DE4E70">
              <w:rPr>
                <w:rFonts w:ascii="Book Antiqua" w:hAnsi="Book Antiqua" w:cs="Times New Roman"/>
                <w:sz w:val="24"/>
                <w:szCs w:val="24"/>
              </w:rPr>
              <w:t>4.6</w:t>
            </w:r>
            <w:r w:rsidR="00CC4A15">
              <w:rPr>
                <w:rFonts w:ascii="Book Antiqua" w:hAnsi="Book Antiqua" w:cs="Times New Roman"/>
                <w:sz w:val="24"/>
                <w:szCs w:val="24"/>
              </w:rPr>
              <w:t xml:space="preserve"> </w:t>
            </w:r>
            <w:r w:rsidRPr="00DE4E70">
              <w:rPr>
                <w:rFonts w:ascii="Book Antiqua" w:hAnsi="Book Antiqua" w:cs="Times New Roman"/>
                <w:sz w:val="24"/>
                <w:szCs w:val="24"/>
              </w:rPr>
              <w:t>Subject to the final assessment carried out by the aerodrome operator, the CAA will issue appropriate decision in respect of the compliance of the proposed construction with provisions of paragraph 3.</w:t>
            </w:r>
          </w:p>
          <w:p w14:paraId="0C64E400" w14:textId="77777777" w:rsidR="00DE4E70" w:rsidRPr="00DE4E70" w:rsidRDefault="00DE4E70" w:rsidP="00D64A2F">
            <w:pPr>
              <w:spacing w:after="0" w:line="240" w:lineRule="auto"/>
              <w:jc w:val="both"/>
              <w:rPr>
                <w:rFonts w:ascii="Book Antiqua" w:hAnsi="Book Antiqua" w:cs="Times New Roman"/>
                <w:sz w:val="24"/>
                <w:szCs w:val="24"/>
              </w:rPr>
            </w:pPr>
          </w:p>
          <w:p w14:paraId="5FD90DDE" w14:textId="1BF2937D" w:rsidR="00DE4E70" w:rsidRDefault="00DE4E70" w:rsidP="00D64A2F">
            <w:pPr>
              <w:spacing w:after="0" w:line="240" w:lineRule="auto"/>
              <w:jc w:val="both"/>
              <w:rPr>
                <w:rFonts w:ascii="Book Antiqua" w:hAnsi="Book Antiqua" w:cs="Times New Roman"/>
                <w:sz w:val="24"/>
                <w:szCs w:val="24"/>
              </w:rPr>
            </w:pPr>
            <w:r w:rsidRPr="00DE4E70">
              <w:rPr>
                <w:rFonts w:ascii="Book Antiqua" w:hAnsi="Book Antiqua" w:cs="Times New Roman"/>
                <w:sz w:val="24"/>
                <w:szCs w:val="24"/>
              </w:rPr>
              <w:t>4.7</w:t>
            </w:r>
            <w:r w:rsidR="00CC4A15">
              <w:rPr>
                <w:rFonts w:ascii="Book Antiqua" w:hAnsi="Book Antiqua" w:cs="Times New Roman"/>
                <w:sz w:val="24"/>
                <w:szCs w:val="24"/>
              </w:rPr>
              <w:t xml:space="preserve"> </w:t>
            </w:r>
            <w:r w:rsidRPr="00DE4E70">
              <w:rPr>
                <w:rFonts w:ascii="Book Antiqua" w:hAnsi="Book Antiqua" w:cs="Times New Roman"/>
                <w:sz w:val="24"/>
                <w:szCs w:val="24"/>
              </w:rPr>
              <w:t>Without prejudice to the exercise of competences and powers granted by the applicable law to the Ministry and Municipalities, the latter shall take into account the finding of an assessment as endorsed by the CAA when taking the appropriate decision over an application for a construction permit within the scope of paragraph 1.</w:t>
            </w:r>
          </w:p>
          <w:p w14:paraId="35190A24" w14:textId="77777777" w:rsidR="00CC319B" w:rsidRDefault="00CC319B" w:rsidP="00D64A2F">
            <w:pPr>
              <w:spacing w:after="0" w:line="240" w:lineRule="auto"/>
              <w:jc w:val="both"/>
              <w:rPr>
                <w:rFonts w:ascii="Book Antiqua" w:hAnsi="Book Antiqua" w:cs="Times New Roman"/>
                <w:sz w:val="24"/>
                <w:szCs w:val="24"/>
              </w:rPr>
            </w:pPr>
          </w:p>
          <w:p w14:paraId="34EB780A" w14:textId="77777777" w:rsidR="00CC319B" w:rsidRDefault="00CC319B" w:rsidP="00D64A2F">
            <w:pPr>
              <w:spacing w:after="0" w:line="240" w:lineRule="auto"/>
              <w:jc w:val="both"/>
              <w:rPr>
                <w:rFonts w:ascii="Book Antiqua" w:hAnsi="Book Antiqua" w:cs="Times New Roman"/>
                <w:sz w:val="24"/>
                <w:szCs w:val="24"/>
              </w:rPr>
            </w:pPr>
          </w:p>
          <w:p w14:paraId="51D0BE50" w14:textId="77777777" w:rsidR="00CC319B" w:rsidRPr="00CC319B" w:rsidRDefault="00CC319B" w:rsidP="00D64A2F">
            <w:pPr>
              <w:spacing w:after="0" w:line="240" w:lineRule="auto"/>
              <w:jc w:val="center"/>
              <w:rPr>
                <w:rFonts w:ascii="Book Antiqua" w:hAnsi="Book Antiqua" w:cs="Times New Roman"/>
                <w:b/>
                <w:bCs/>
                <w:iCs/>
                <w:sz w:val="24"/>
                <w:szCs w:val="24"/>
                <w:lang w:val="en-GB"/>
              </w:rPr>
            </w:pPr>
            <w:r w:rsidRPr="00CC319B">
              <w:rPr>
                <w:rFonts w:ascii="Book Antiqua" w:hAnsi="Book Antiqua" w:cs="Times New Roman"/>
                <w:b/>
                <w:bCs/>
                <w:iCs/>
                <w:sz w:val="24"/>
                <w:szCs w:val="24"/>
                <w:lang w:val="en-GB"/>
              </w:rPr>
              <w:t>Article 5</w:t>
            </w:r>
          </w:p>
          <w:p w14:paraId="5021EE36" w14:textId="7D4E038F" w:rsidR="00CC319B" w:rsidRPr="00CC319B" w:rsidRDefault="00CC319B" w:rsidP="00D64A2F">
            <w:pPr>
              <w:spacing w:after="0" w:line="240" w:lineRule="auto"/>
              <w:jc w:val="center"/>
              <w:rPr>
                <w:rFonts w:ascii="Book Antiqua" w:hAnsi="Book Antiqua" w:cs="Times New Roman"/>
                <w:b/>
                <w:bCs/>
                <w:iCs/>
                <w:sz w:val="24"/>
                <w:szCs w:val="24"/>
                <w:lang w:val="en-GB"/>
              </w:rPr>
            </w:pPr>
            <w:r w:rsidRPr="00CC319B">
              <w:rPr>
                <w:rFonts w:ascii="Book Antiqua" w:hAnsi="Book Antiqua" w:cs="Times New Roman"/>
                <w:b/>
                <w:bCs/>
                <w:iCs/>
                <w:sz w:val="24"/>
                <w:szCs w:val="24"/>
                <w:lang w:val="en-GB"/>
              </w:rPr>
              <w:t>Monitoring of compliance</w:t>
            </w:r>
          </w:p>
          <w:p w14:paraId="40BC5DB7" w14:textId="77777777" w:rsidR="00CC319B" w:rsidRPr="00CC319B" w:rsidRDefault="00CC319B" w:rsidP="00D64A2F">
            <w:pPr>
              <w:spacing w:after="0" w:line="240" w:lineRule="auto"/>
              <w:jc w:val="both"/>
              <w:rPr>
                <w:rFonts w:ascii="Book Antiqua" w:hAnsi="Book Antiqua" w:cs="Times New Roman"/>
                <w:sz w:val="24"/>
                <w:szCs w:val="24"/>
                <w:lang w:val="en-GB"/>
              </w:rPr>
            </w:pPr>
          </w:p>
          <w:p w14:paraId="7D6CB514" w14:textId="0E79F517" w:rsidR="00693511" w:rsidRPr="00621E88" w:rsidRDefault="00CC319B" w:rsidP="00D64A2F">
            <w:pPr>
              <w:spacing w:after="0" w:line="240" w:lineRule="auto"/>
              <w:jc w:val="both"/>
              <w:rPr>
                <w:rFonts w:ascii="Book Antiqua" w:hAnsi="Book Antiqua" w:cs="Times New Roman"/>
                <w:sz w:val="24"/>
                <w:szCs w:val="24"/>
                <w:lang w:val="en-US"/>
              </w:rPr>
            </w:pPr>
            <w:r w:rsidRPr="00CC319B">
              <w:rPr>
                <w:rFonts w:ascii="Book Antiqua" w:hAnsi="Book Antiqua" w:cs="Times New Roman"/>
                <w:sz w:val="24"/>
                <w:szCs w:val="24"/>
                <w:lang w:val="en-US"/>
              </w:rPr>
              <w:t xml:space="preserve">All aerodrome operators shall regularly monitor and record all constructions within the boundaries of the defined </w:t>
            </w:r>
            <w:r w:rsidRPr="00CC319B">
              <w:rPr>
                <w:rFonts w:ascii="Book Antiqua" w:hAnsi="Book Antiqua" w:cs="Times New Roman"/>
                <w:sz w:val="24"/>
                <w:szCs w:val="24"/>
                <w:lang w:val="en-US"/>
              </w:rPr>
              <w:lastRenderedPageBreak/>
              <w:t>Protective Zone in relation to their compliance with provisions of this Regulation and report the results to the CAA.</w:t>
            </w:r>
            <w:bookmarkStart w:id="0" w:name="_GoBack"/>
            <w:bookmarkEnd w:id="0"/>
          </w:p>
          <w:p w14:paraId="1F7F5699" w14:textId="77777777" w:rsidR="00D64A2F" w:rsidRPr="00D64A2F" w:rsidRDefault="00D64A2F" w:rsidP="00D64A2F">
            <w:pPr>
              <w:spacing w:after="0" w:line="240" w:lineRule="auto"/>
              <w:jc w:val="center"/>
              <w:rPr>
                <w:rFonts w:ascii="Book Antiqua" w:hAnsi="Book Antiqua" w:cs="Times New Roman"/>
                <w:b/>
                <w:bCs/>
                <w:sz w:val="24"/>
                <w:szCs w:val="24"/>
                <w:lang w:val="en-US"/>
              </w:rPr>
            </w:pPr>
            <w:r w:rsidRPr="00D64A2F">
              <w:rPr>
                <w:rFonts w:ascii="Book Antiqua" w:hAnsi="Book Antiqua" w:cs="Times New Roman"/>
                <w:b/>
                <w:bCs/>
                <w:sz w:val="24"/>
                <w:szCs w:val="24"/>
                <w:lang w:val="en-US"/>
              </w:rPr>
              <w:t>Article 6</w:t>
            </w:r>
          </w:p>
          <w:p w14:paraId="7329F4DC" w14:textId="77777777" w:rsidR="00D64A2F" w:rsidRPr="00D64A2F" w:rsidRDefault="00D64A2F" w:rsidP="00D64A2F">
            <w:pPr>
              <w:spacing w:after="0" w:line="240" w:lineRule="auto"/>
              <w:jc w:val="center"/>
              <w:rPr>
                <w:rFonts w:ascii="Book Antiqua" w:hAnsi="Book Antiqua" w:cs="Times New Roman"/>
                <w:b/>
                <w:bCs/>
                <w:sz w:val="24"/>
                <w:szCs w:val="24"/>
                <w:lang w:val="en-US"/>
              </w:rPr>
            </w:pPr>
            <w:r w:rsidRPr="00D64A2F">
              <w:rPr>
                <w:rFonts w:ascii="Book Antiqua" w:hAnsi="Book Antiqua" w:cs="Times New Roman"/>
                <w:b/>
                <w:bCs/>
                <w:sz w:val="24"/>
                <w:szCs w:val="24"/>
                <w:lang w:val="en-US"/>
              </w:rPr>
              <w:t>Exemptions</w:t>
            </w:r>
          </w:p>
          <w:p w14:paraId="2BA38E7D" w14:textId="77777777" w:rsidR="00D64A2F" w:rsidRPr="00D64A2F" w:rsidRDefault="00D64A2F" w:rsidP="00D64A2F">
            <w:pPr>
              <w:spacing w:after="0" w:line="240" w:lineRule="auto"/>
              <w:jc w:val="both"/>
              <w:rPr>
                <w:rFonts w:ascii="Book Antiqua" w:hAnsi="Book Antiqua" w:cs="Times New Roman"/>
                <w:sz w:val="24"/>
                <w:szCs w:val="24"/>
                <w:lang w:val="en-US"/>
              </w:rPr>
            </w:pPr>
          </w:p>
          <w:p w14:paraId="3C9E20E9" w14:textId="77777777" w:rsidR="00D64A2F" w:rsidRPr="00D64A2F" w:rsidRDefault="00D64A2F" w:rsidP="00D64A2F">
            <w:pPr>
              <w:spacing w:after="0" w:line="240" w:lineRule="auto"/>
              <w:jc w:val="both"/>
              <w:rPr>
                <w:rFonts w:ascii="Book Antiqua" w:hAnsi="Book Antiqua" w:cs="Times New Roman"/>
                <w:b/>
                <w:sz w:val="24"/>
                <w:szCs w:val="24"/>
                <w:lang w:val="en-GB"/>
              </w:rPr>
            </w:pPr>
            <w:r w:rsidRPr="00D64A2F">
              <w:rPr>
                <w:rFonts w:ascii="Book Antiqua" w:hAnsi="Book Antiqua" w:cs="Times New Roman"/>
                <w:sz w:val="24"/>
                <w:szCs w:val="24"/>
                <w:lang w:val="en-GB"/>
              </w:rPr>
              <w:t>CAA may grant exemptions from the requirements of the present Regulation if CAA finds that such an action would be in the urgent public interest and would not jeopardize the safety of civil aviation.</w:t>
            </w:r>
          </w:p>
          <w:p w14:paraId="46BDAD36" w14:textId="77777777" w:rsidR="00D64A2F" w:rsidRPr="00D64A2F" w:rsidRDefault="00D64A2F" w:rsidP="00D64A2F">
            <w:pPr>
              <w:spacing w:after="0" w:line="240" w:lineRule="auto"/>
              <w:jc w:val="both"/>
              <w:rPr>
                <w:rFonts w:ascii="Book Antiqua" w:hAnsi="Book Antiqua" w:cs="Times New Roman"/>
                <w:b/>
                <w:sz w:val="24"/>
                <w:szCs w:val="24"/>
                <w:lang w:val="en-GB"/>
              </w:rPr>
            </w:pPr>
          </w:p>
          <w:p w14:paraId="75AAD7DE" w14:textId="77777777" w:rsidR="00D64A2F" w:rsidRPr="00D64A2F" w:rsidRDefault="00D64A2F" w:rsidP="00D64A2F">
            <w:pPr>
              <w:spacing w:after="0" w:line="240" w:lineRule="auto"/>
              <w:jc w:val="center"/>
              <w:rPr>
                <w:rFonts w:ascii="Book Antiqua" w:hAnsi="Book Antiqua" w:cs="Times New Roman"/>
                <w:b/>
                <w:bCs/>
                <w:iCs/>
                <w:sz w:val="24"/>
                <w:szCs w:val="24"/>
                <w:lang w:val="en-GB"/>
              </w:rPr>
            </w:pPr>
            <w:r w:rsidRPr="00D64A2F">
              <w:rPr>
                <w:rFonts w:ascii="Book Antiqua" w:hAnsi="Book Antiqua" w:cs="Times New Roman"/>
                <w:b/>
                <w:bCs/>
                <w:iCs/>
                <w:sz w:val="24"/>
                <w:szCs w:val="24"/>
                <w:lang w:val="en-GB"/>
              </w:rPr>
              <w:t>Article 7</w:t>
            </w:r>
          </w:p>
          <w:p w14:paraId="36284507" w14:textId="2D7679C0" w:rsidR="00D64A2F" w:rsidRDefault="00D64A2F" w:rsidP="00D64A2F">
            <w:pPr>
              <w:spacing w:after="0" w:line="240" w:lineRule="auto"/>
              <w:jc w:val="center"/>
              <w:rPr>
                <w:rFonts w:ascii="Book Antiqua" w:hAnsi="Book Antiqua" w:cs="Times New Roman"/>
                <w:b/>
                <w:bCs/>
                <w:iCs/>
                <w:sz w:val="24"/>
                <w:szCs w:val="24"/>
                <w:lang w:val="en-GB"/>
              </w:rPr>
            </w:pPr>
            <w:r w:rsidRPr="00D64A2F">
              <w:rPr>
                <w:rFonts w:ascii="Book Antiqua" w:hAnsi="Book Antiqua" w:cs="Times New Roman"/>
                <w:b/>
                <w:bCs/>
                <w:iCs/>
                <w:sz w:val="24"/>
                <w:szCs w:val="24"/>
                <w:lang w:val="en-GB"/>
              </w:rPr>
              <w:t>Entry into force</w:t>
            </w:r>
          </w:p>
          <w:p w14:paraId="35298B86" w14:textId="77777777" w:rsidR="00D64A2F" w:rsidRPr="00D64A2F" w:rsidRDefault="00D64A2F" w:rsidP="00D64A2F">
            <w:pPr>
              <w:spacing w:after="0" w:line="240" w:lineRule="auto"/>
              <w:jc w:val="center"/>
              <w:rPr>
                <w:rFonts w:ascii="Book Antiqua" w:hAnsi="Book Antiqua" w:cs="Times New Roman"/>
                <w:b/>
                <w:bCs/>
                <w:iCs/>
                <w:sz w:val="24"/>
                <w:szCs w:val="24"/>
                <w:lang w:val="en-GB"/>
              </w:rPr>
            </w:pPr>
          </w:p>
          <w:p w14:paraId="41ECEE3E" w14:textId="77777777" w:rsidR="00D64A2F" w:rsidRPr="00D64A2F" w:rsidRDefault="00D64A2F" w:rsidP="00D64A2F">
            <w:pPr>
              <w:spacing w:after="0" w:line="240" w:lineRule="auto"/>
              <w:jc w:val="both"/>
              <w:rPr>
                <w:rFonts w:ascii="Book Antiqua" w:hAnsi="Book Antiqua" w:cs="Times New Roman"/>
                <w:sz w:val="24"/>
                <w:szCs w:val="24"/>
                <w:lang w:val="en-GB"/>
              </w:rPr>
            </w:pPr>
            <w:r w:rsidRPr="00D64A2F">
              <w:rPr>
                <w:rFonts w:ascii="Book Antiqua" w:hAnsi="Book Antiqua" w:cs="Times New Roman"/>
                <w:sz w:val="24"/>
                <w:szCs w:val="24"/>
                <w:lang w:val="en-GB"/>
              </w:rPr>
              <w:t>This Regulation shall enter into force on xxxxx 2018</w:t>
            </w:r>
          </w:p>
          <w:p w14:paraId="397C8C0D" w14:textId="77777777" w:rsidR="00D64A2F" w:rsidRPr="00D64A2F" w:rsidRDefault="00D64A2F" w:rsidP="00D64A2F">
            <w:pPr>
              <w:spacing w:after="0" w:line="240" w:lineRule="auto"/>
              <w:jc w:val="both"/>
              <w:rPr>
                <w:rFonts w:ascii="Book Antiqua" w:hAnsi="Book Antiqua" w:cs="Times New Roman"/>
                <w:sz w:val="24"/>
                <w:szCs w:val="24"/>
                <w:lang w:val="en-GB"/>
              </w:rPr>
            </w:pPr>
          </w:p>
          <w:p w14:paraId="7A15AC28" w14:textId="77777777" w:rsidR="00D64A2F" w:rsidRDefault="00D64A2F" w:rsidP="00D64A2F">
            <w:pPr>
              <w:spacing w:after="0" w:line="240" w:lineRule="auto"/>
              <w:jc w:val="both"/>
              <w:rPr>
                <w:rFonts w:ascii="Book Antiqua" w:hAnsi="Book Antiqua" w:cs="Times New Roman"/>
                <w:sz w:val="24"/>
                <w:szCs w:val="24"/>
                <w:lang w:val="en-GB"/>
              </w:rPr>
            </w:pPr>
            <w:r w:rsidRPr="00D64A2F">
              <w:rPr>
                <w:rFonts w:ascii="Book Antiqua" w:hAnsi="Book Antiqua" w:cs="Times New Roman"/>
                <w:sz w:val="24"/>
                <w:szCs w:val="24"/>
                <w:lang w:val="en-GB"/>
              </w:rPr>
              <w:t>This Regulation shall repeal Regulation No. 05/2010 on Aerodromes Protective Zones, as amended by Regulation No. 04/2016 Amending and Supplementing Regulation No. 05/2010 on Aerodromes Protective Zones.</w:t>
            </w:r>
          </w:p>
          <w:p w14:paraId="7D02C138" w14:textId="77777777" w:rsidR="00621E88" w:rsidRPr="00D64A2F" w:rsidRDefault="00621E88" w:rsidP="00D64A2F">
            <w:pPr>
              <w:spacing w:after="0" w:line="240" w:lineRule="auto"/>
              <w:jc w:val="both"/>
              <w:rPr>
                <w:rFonts w:ascii="Book Antiqua" w:hAnsi="Book Antiqua" w:cs="Times New Roman"/>
                <w:sz w:val="24"/>
                <w:szCs w:val="24"/>
                <w:lang w:val="en-GB"/>
              </w:rPr>
            </w:pPr>
          </w:p>
          <w:p w14:paraId="0AEBD691" w14:textId="77777777" w:rsidR="00693511" w:rsidRPr="00D64A2F" w:rsidRDefault="00693511" w:rsidP="00D64A2F">
            <w:pPr>
              <w:spacing w:after="0" w:line="240" w:lineRule="auto"/>
              <w:jc w:val="both"/>
              <w:rPr>
                <w:rFonts w:ascii="Book Antiqua" w:hAnsi="Book Antiqua" w:cs="Times New Roman"/>
                <w:sz w:val="24"/>
                <w:szCs w:val="24"/>
                <w:lang w:val="en-GB"/>
              </w:rPr>
            </w:pPr>
          </w:p>
          <w:p w14:paraId="59763203" w14:textId="77777777" w:rsidR="00D64A2F" w:rsidRPr="004B40A5" w:rsidRDefault="00D64A2F" w:rsidP="00D64A2F">
            <w:pPr>
              <w:spacing w:after="0" w:line="240" w:lineRule="auto"/>
              <w:jc w:val="center"/>
              <w:rPr>
                <w:rFonts w:ascii="Book Antiqua" w:hAnsi="Book Antiqua" w:cs="Times New Roman"/>
                <w:sz w:val="24"/>
                <w:szCs w:val="24"/>
              </w:rPr>
            </w:pPr>
            <w:r w:rsidRPr="004B40A5">
              <w:rPr>
                <w:rFonts w:ascii="Book Antiqua" w:hAnsi="Book Antiqua" w:cs="Times New Roman"/>
                <w:sz w:val="24"/>
                <w:szCs w:val="24"/>
              </w:rPr>
              <w:t>___________________</w:t>
            </w:r>
          </w:p>
          <w:p w14:paraId="06DDAE0D" w14:textId="77777777" w:rsidR="00D64A2F" w:rsidRPr="00D64A2F" w:rsidRDefault="00D64A2F" w:rsidP="00D64A2F">
            <w:pPr>
              <w:spacing w:after="0" w:line="240" w:lineRule="auto"/>
              <w:jc w:val="center"/>
              <w:rPr>
                <w:rFonts w:ascii="Book Antiqua" w:hAnsi="Book Antiqua" w:cs="Times New Roman"/>
                <w:b/>
                <w:bCs/>
                <w:sz w:val="24"/>
                <w:szCs w:val="24"/>
                <w:lang w:val="en-GB"/>
              </w:rPr>
            </w:pPr>
            <w:r w:rsidRPr="00D64A2F">
              <w:rPr>
                <w:rFonts w:ascii="Book Antiqua" w:hAnsi="Book Antiqua" w:cs="Times New Roman"/>
                <w:b/>
                <w:bCs/>
                <w:sz w:val="24"/>
                <w:szCs w:val="24"/>
                <w:lang w:val="en-GB"/>
              </w:rPr>
              <w:t>Dritan Gjonbalaj</w:t>
            </w:r>
          </w:p>
          <w:p w14:paraId="149335F8" w14:textId="6E8A34E5" w:rsidR="00693511" w:rsidRPr="00D64A2F" w:rsidRDefault="00D64A2F" w:rsidP="00693511">
            <w:pPr>
              <w:spacing w:after="0" w:line="240" w:lineRule="auto"/>
              <w:jc w:val="center"/>
              <w:rPr>
                <w:rFonts w:ascii="Book Antiqua" w:hAnsi="Book Antiqua" w:cs="Times New Roman"/>
                <w:sz w:val="24"/>
                <w:szCs w:val="24"/>
                <w:lang w:val="en-GB"/>
              </w:rPr>
            </w:pPr>
            <w:r w:rsidRPr="00D64A2F">
              <w:rPr>
                <w:rFonts w:ascii="Book Antiqua" w:hAnsi="Book Antiqua" w:cs="Times New Roman"/>
                <w:sz w:val="24"/>
                <w:szCs w:val="24"/>
                <w:lang w:val="en-GB"/>
              </w:rPr>
              <w:t>Director General</w:t>
            </w:r>
          </w:p>
          <w:p w14:paraId="0F1B5876" w14:textId="77777777" w:rsidR="0018338A" w:rsidRPr="00C478D8" w:rsidRDefault="0018338A" w:rsidP="00D64A2F">
            <w:pPr>
              <w:spacing w:after="0" w:line="240" w:lineRule="auto"/>
              <w:jc w:val="both"/>
              <w:rPr>
                <w:rFonts w:ascii="Book Antiqua" w:hAnsi="Book Antiqua" w:cs="Times New Roman"/>
                <w:sz w:val="24"/>
                <w:szCs w:val="24"/>
              </w:rPr>
            </w:pPr>
          </w:p>
        </w:tc>
      </w:tr>
    </w:tbl>
    <w:p w14:paraId="2B145FAB" w14:textId="1A771281" w:rsidR="002F086C" w:rsidRPr="00531774" w:rsidRDefault="002F086C" w:rsidP="00DE3AFE">
      <w:pPr>
        <w:rPr>
          <w:rFonts w:ascii="Book Antiqua" w:hAnsi="Book Antiqua" w:cs="Times New Roman"/>
          <w:b/>
          <w:sz w:val="24"/>
          <w:szCs w:val="24"/>
        </w:rPr>
      </w:pPr>
    </w:p>
    <w:p w14:paraId="2D363B3A" w14:textId="77777777" w:rsidR="00B13021" w:rsidRPr="003E54AA" w:rsidRDefault="00B13021" w:rsidP="00EF5090">
      <w:pPr>
        <w:rPr>
          <w:rFonts w:ascii="Book Antiqua" w:hAnsi="Book Antiqua"/>
        </w:rPr>
      </w:pPr>
    </w:p>
    <w:sectPr w:rsidR="00B13021" w:rsidRPr="003E54AA" w:rsidSect="00F87DD9">
      <w:footerReference w:type="default" r:id="rId9"/>
      <w:pgSz w:w="16838" w:h="11906" w:orient="landscape"/>
      <w:pgMar w:top="1440" w:right="1440" w:bottom="1440" w:left="1440" w:header="68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7E39B" w14:textId="77777777" w:rsidR="00047162" w:rsidRDefault="00047162" w:rsidP="0085297E">
      <w:pPr>
        <w:spacing w:after="0" w:line="240" w:lineRule="auto"/>
      </w:pPr>
      <w:r>
        <w:separator/>
      </w:r>
    </w:p>
  </w:endnote>
  <w:endnote w:type="continuationSeparator" w:id="0">
    <w:p w14:paraId="198D5030" w14:textId="77777777" w:rsidR="00047162" w:rsidRDefault="00047162" w:rsidP="0085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513" w:type="dxa"/>
      <w:tblInd w:w="-1017" w:type="dxa"/>
      <w:tblLook w:val="04A0" w:firstRow="1" w:lastRow="0" w:firstColumn="1" w:lastColumn="0" w:noHBand="0" w:noVBand="1"/>
    </w:tblPr>
    <w:tblGrid>
      <w:gridCol w:w="5171"/>
      <w:gridCol w:w="5171"/>
      <w:gridCol w:w="5171"/>
    </w:tblGrid>
    <w:tr w:rsidR="00356315" w14:paraId="130B078A" w14:textId="77777777" w:rsidTr="009513B9">
      <w:trPr>
        <w:trHeight w:val="363"/>
      </w:trPr>
      <w:tc>
        <w:tcPr>
          <w:tcW w:w="5171" w:type="dxa"/>
        </w:tcPr>
        <w:p w14:paraId="721E4D03" w14:textId="77777777" w:rsidR="00356315" w:rsidRPr="00A77E48" w:rsidRDefault="00356315" w:rsidP="00A77E48">
          <w:pPr>
            <w:pStyle w:val="Footer"/>
            <w:jc w:val="center"/>
            <w:rPr>
              <w:sz w:val="16"/>
            </w:rPr>
          </w:pPr>
          <w:r w:rsidRPr="00A77E48">
            <w:rPr>
              <w:sz w:val="16"/>
            </w:rPr>
            <w:t xml:space="preserve">Faqe </w:t>
          </w:r>
          <w:r w:rsidRPr="00A77E48">
            <w:rPr>
              <w:bCs/>
              <w:sz w:val="16"/>
            </w:rPr>
            <w:fldChar w:fldCharType="begin"/>
          </w:r>
          <w:r w:rsidRPr="00A77E48">
            <w:rPr>
              <w:bCs/>
              <w:sz w:val="16"/>
            </w:rPr>
            <w:instrText>PAGE  \* Arabic  \* MERGEFORMAT</w:instrText>
          </w:r>
          <w:r w:rsidRPr="00A77E48">
            <w:rPr>
              <w:bCs/>
              <w:sz w:val="16"/>
            </w:rPr>
            <w:fldChar w:fldCharType="separate"/>
          </w:r>
          <w:r w:rsidR="00621E88">
            <w:rPr>
              <w:bCs/>
              <w:noProof/>
              <w:sz w:val="16"/>
            </w:rPr>
            <w:t>3</w:t>
          </w:r>
          <w:r w:rsidRPr="00A77E48">
            <w:rPr>
              <w:bCs/>
              <w:sz w:val="16"/>
            </w:rPr>
            <w:fldChar w:fldCharType="end"/>
          </w:r>
          <w:r>
            <w:rPr>
              <w:sz w:val="16"/>
            </w:rPr>
            <w:t xml:space="preserve"> nga</w:t>
          </w:r>
          <w:r w:rsidRPr="00A77E48">
            <w:rPr>
              <w:sz w:val="16"/>
            </w:rPr>
            <w:t xml:space="preserve"> </w:t>
          </w:r>
          <w:r w:rsidRPr="00A77E48">
            <w:rPr>
              <w:bCs/>
              <w:sz w:val="16"/>
            </w:rPr>
            <w:fldChar w:fldCharType="begin"/>
          </w:r>
          <w:r w:rsidRPr="00A77E48">
            <w:rPr>
              <w:bCs/>
              <w:sz w:val="16"/>
            </w:rPr>
            <w:instrText>NUMPAGES  \* Arabic  \* MERGEFORMAT</w:instrText>
          </w:r>
          <w:r w:rsidRPr="00A77E48">
            <w:rPr>
              <w:bCs/>
              <w:sz w:val="16"/>
            </w:rPr>
            <w:fldChar w:fldCharType="separate"/>
          </w:r>
          <w:r w:rsidR="00621E88">
            <w:rPr>
              <w:bCs/>
              <w:noProof/>
              <w:sz w:val="16"/>
            </w:rPr>
            <w:t>16</w:t>
          </w:r>
          <w:r w:rsidRPr="00A77E48">
            <w:rPr>
              <w:bCs/>
              <w:sz w:val="16"/>
            </w:rPr>
            <w:fldChar w:fldCharType="end"/>
          </w:r>
        </w:p>
      </w:tc>
      <w:tc>
        <w:tcPr>
          <w:tcW w:w="5171" w:type="dxa"/>
        </w:tcPr>
        <w:p w14:paraId="0F7D518C" w14:textId="77777777" w:rsidR="00356315" w:rsidRPr="00A77E48" w:rsidRDefault="00356315" w:rsidP="00A77E48">
          <w:pPr>
            <w:pStyle w:val="Footer"/>
            <w:jc w:val="center"/>
            <w:rPr>
              <w:sz w:val="16"/>
            </w:rPr>
          </w:pPr>
          <w:r>
            <w:rPr>
              <w:sz w:val="16"/>
            </w:rPr>
            <w:t>Stranica</w:t>
          </w:r>
          <w:r w:rsidRPr="00A77E48">
            <w:rPr>
              <w:sz w:val="16"/>
            </w:rPr>
            <w:t xml:space="preserve"> </w:t>
          </w:r>
          <w:r w:rsidRPr="00A77E48">
            <w:rPr>
              <w:bCs/>
              <w:sz w:val="16"/>
            </w:rPr>
            <w:fldChar w:fldCharType="begin"/>
          </w:r>
          <w:r w:rsidRPr="00A77E48">
            <w:rPr>
              <w:bCs/>
              <w:sz w:val="16"/>
            </w:rPr>
            <w:instrText>PAGE  \* Arabic  \* MERGEFORMAT</w:instrText>
          </w:r>
          <w:r w:rsidRPr="00A77E48">
            <w:rPr>
              <w:bCs/>
              <w:sz w:val="16"/>
            </w:rPr>
            <w:fldChar w:fldCharType="separate"/>
          </w:r>
          <w:r w:rsidR="00621E88">
            <w:rPr>
              <w:bCs/>
              <w:noProof/>
              <w:sz w:val="16"/>
            </w:rPr>
            <w:t>3</w:t>
          </w:r>
          <w:r w:rsidRPr="00A77E48">
            <w:rPr>
              <w:bCs/>
              <w:sz w:val="16"/>
            </w:rPr>
            <w:fldChar w:fldCharType="end"/>
          </w:r>
          <w:r w:rsidRPr="00A77E48">
            <w:rPr>
              <w:sz w:val="16"/>
            </w:rPr>
            <w:t xml:space="preserve"> </w:t>
          </w:r>
          <w:r>
            <w:rPr>
              <w:sz w:val="16"/>
            </w:rPr>
            <w:t>od</w:t>
          </w:r>
          <w:r w:rsidRPr="00A77E48">
            <w:rPr>
              <w:sz w:val="16"/>
            </w:rPr>
            <w:t xml:space="preserve"> </w:t>
          </w:r>
          <w:r w:rsidRPr="00A77E48">
            <w:rPr>
              <w:bCs/>
              <w:sz w:val="16"/>
            </w:rPr>
            <w:fldChar w:fldCharType="begin"/>
          </w:r>
          <w:r w:rsidRPr="00A77E48">
            <w:rPr>
              <w:bCs/>
              <w:sz w:val="16"/>
            </w:rPr>
            <w:instrText>NUMPAGES  \* Arabic  \* MERGEFORMAT</w:instrText>
          </w:r>
          <w:r w:rsidRPr="00A77E48">
            <w:rPr>
              <w:bCs/>
              <w:sz w:val="16"/>
            </w:rPr>
            <w:fldChar w:fldCharType="separate"/>
          </w:r>
          <w:r w:rsidR="00621E88">
            <w:rPr>
              <w:bCs/>
              <w:noProof/>
              <w:sz w:val="16"/>
            </w:rPr>
            <w:t>16</w:t>
          </w:r>
          <w:r w:rsidRPr="00A77E48">
            <w:rPr>
              <w:bCs/>
              <w:sz w:val="16"/>
            </w:rPr>
            <w:fldChar w:fldCharType="end"/>
          </w:r>
        </w:p>
      </w:tc>
      <w:tc>
        <w:tcPr>
          <w:tcW w:w="5171" w:type="dxa"/>
        </w:tcPr>
        <w:p w14:paraId="55AE193C" w14:textId="77777777" w:rsidR="00356315" w:rsidRPr="00A77E48" w:rsidRDefault="00356315" w:rsidP="00A77E48">
          <w:pPr>
            <w:pStyle w:val="Footer"/>
            <w:jc w:val="center"/>
            <w:rPr>
              <w:sz w:val="16"/>
            </w:rPr>
          </w:pPr>
          <w:r>
            <w:rPr>
              <w:sz w:val="16"/>
            </w:rPr>
            <w:t>Pag</w:t>
          </w:r>
          <w:r w:rsidRPr="00A77E48">
            <w:rPr>
              <w:sz w:val="16"/>
            </w:rPr>
            <w:t xml:space="preserve">e </w:t>
          </w:r>
          <w:r w:rsidRPr="00A77E48">
            <w:rPr>
              <w:bCs/>
              <w:sz w:val="16"/>
            </w:rPr>
            <w:fldChar w:fldCharType="begin"/>
          </w:r>
          <w:r w:rsidRPr="00A77E48">
            <w:rPr>
              <w:bCs/>
              <w:sz w:val="16"/>
            </w:rPr>
            <w:instrText>PAGE  \* Arabic  \* MERGEFORMAT</w:instrText>
          </w:r>
          <w:r w:rsidRPr="00A77E48">
            <w:rPr>
              <w:bCs/>
              <w:sz w:val="16"/>
            </w:rPr>
            <w:fldChar w:fldCharType="separate"/>
          </w:r>
          <w:r w:rsidR="00621E88">
            <w:rPr>
              <w:bCs/>
              <w:noProof/>
              <w:sz w:val="16"/>
            </w:rPr>
            <w:t>3</w:t>
          </w:r>
          <w:r w:rsidRPr="00A77E48">
            <w:rPr>
              <w:bCs/>
              <w:sz w:val="16"/>
            </w:rPr>
            <w:fldChar w:fldCharType="end"/>
          </w:r>
          <w:r w:rsidRPr="00A77E48">
            <w:rPr>
              <w:sz w:val="16"/>
            </w:rPr>
            <w:t xml:space="preserve"> </w:t>
          </w:r>
          <w:r>
            <w:rPr>
              <w:sz w:val="16"/>
            </w:rPr>
            <w:t>of</w:t>
          </w:r>
          <w:r w:rsidRPr="00A77E48">
            <w:rPr>
              <w:sz w:val="16"/>
            </w:rPr>
            <w:t xml:space="preserve"> </w:t>
          </w:r>
          <w:r w:rsidRPr="00A77E48">
            <w:rPr>
              <w:bCs/>
              <w:sz w:val="16"/>
            </w:rPr>
            <w:fldChar w:fldCharType="begin"/>
          </w:r>
          <w:r w:rsidRPr="00A77E48">
            <w:rPr>
              <w:bCs/>
              <w:sz w:val="16"/>
            </w:rPr>
            <w:instrText>NUMPAGES  \* Arabic  \* MERGEFORMAT</w:instrText>
          </w:r>
          <w:r w:rsidRPr="00A77E48">
            <w:rPr>
              <w:bCs/>
              <w:sz w:val="16"/>
            </w:rPr>
            <w:fldChar w:fldCharType="separate"/>
          </w:r>
          <w:r w:rsidR="00621E88">
            <w:rPr>
              <w:bCs/>
              <w:noProof/>
              <w:sz w:val="16"/>
            </w:rPr>
            <w:t>16</w:t>
          </w:r>
          <w:r w:rsidRPr="00A77E48">
            <w:rPr>
              <w:bCs/>
              <w:sz w:val="16"/>
            </w:rPr>
            <w:fldChar w:fldCharType="end"/>
          </w:r>
        </w:p>
      </w:tc>
    </w:tr>
  </w:tbl>
  <w:p w14:paraId="292CEC76" w14:textId="77777777" w:rsidR="00356315" w:rsidRDefault="003563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CEB70" w14:textId="77777777" w:rsidR="00047162" w:rsidRDefault="00047162" w:rsidP="0085297E">
      <w:pPr>
        <w:spacing w:after="0" w:line="240" w:lineRule="auto"/>
      </w:pPr>
      <w:r>
        <w:separator/>
      </w:r>
    </w:p>
  </w:footnote>
  <w:footnote w:type="continuationSeparator" w:id="0">
    <w:p w14:paraId="07147605" w14:textId="77777777" w:rsidR="00047162" w:rsidRDefault="00047162" w:rsidP="008529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2D5"/>
    <w:multiLevelType w:val="hybridMultilevel"/>
    <w:tmpl w:val="861ED61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515BC"/>
    <w:multiLevelType w:val="hybridMultilevel"/>
    <w:tmpl w:val="DEAE6482"/>
    <w:lvl w:ilvl="0" w:tplc="0FEAC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4752A7"/>
    <w:multiLevelType w:val="hybridMultilevel"/>
    <w:tmpl w:val="BBFE8E2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4E7176"/>
    <w:multiLevelType w:val="hybridMultilevel"/>
    <w:tmpl w:val="4828BEC2"/>
    <w:lvl w:ilvl="0" w:tplc="8D5A3560">
      <w:start w:val="1"/>
      <w:numFmt w:val="lowerLetter"/>
      <w:lvlText w:val="(%1)"/>
      <w:lvlJc w:val="left"/>
      <w:pPr>
        <w:ind w:left="360" w:hanging="360"/>
      </w:pPr>
      <w:rPr>
        <w:rFonts w:hint="default"/>
      </w:rPr>
    </w:lvl>
    <w:lvl w:ilvl="1" w:tplc="A816E406">
      <w:start w:val="1"/>
      <w:numFmt w:val="lowerLetter"/>
      <w:lvlText w:val="(%2)"/>
      <w:lvlJc w:val="left"/>
      <w:pPr>
        <w:ind w:left="1245" w:hanging="525"/>
      </w:pPr>
      <w:rPr>
        <w:rFonts w:hint="default"/>
      </w:rPr>
    </w:lvl>
    <w:lvl w:ilvl="2" w:tplc="0186E652">
      <w:start w:val="1"/>
      <w:numFmt w:val="decimal"/>
      <w:lvlText w:val="(%3)"/>
      <w:lvlJc w:val="left"/>
      <w:pPr>
        <w:ind w:left="1980" w:hanging="360"/>
      </w:pPr>
      <w:rPr>
        <w:rFonts w:hint="default"/>
      </w:rPr>
    </w:lvl>
    <w:lvl w:ilvl="3" w:tplc="2B0AA06E">
      <w:start w:val="1"/>
      <w:numFmt w:val="decimal"/>
      <w:lvlText w:val="%4."/>
      <w:lvlJc w:val="left"/>
      <w:pPr>
        <w:ind w:left="2520" w:hanging="360"/>
      </w:pPr>
      <w:rPr>
        <w:rFonts w:hint="default"/>
      </w:rPr>
    </w:lvl>
    <w:lvl w:ilvl="4" w:tplc="E04A2B38">
      <w:start w:val="1"/>
      <w:numFmt w:val="upperRoman"/>
      <w:lvlText w:val="(%5)"/>
      <w:lvlJc w:val="left"/>
      <w:pPr>
        <w:ind w:left="3600" w:hanging="7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0864F7C"/>
    <w:multiLevelType w:val="hybridMultilevel"/>
    <w:tmpl w:val="22185236"/>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13F0ACE"/>
    <w:multiLevelType w:val="hybridMultilevel"/>
    <w:tmpl w:val="12F8F92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4B525E"/>
    <w:multiLevelType w:val="hybridMultilevel"/>
    <w:tmpl w:val="65DE5B8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6C3F05"/>
    <w:multiLevelType w:val="hybridMultilevel"/>
    <w:tmpl w:val="C21A122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184578D"/>
    <w:multiLevelType w:val="hybridMultilevel"/>
    <w:tmpl w:val="CA44129E"/>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18C7CD6"/>
    <w:multiLevelType w:val="hybridMultilevel"/>
    <w:tmpl w:val="6646143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5D4D4D"/>
    <w:multiLevelType w:val="hybridMultilevel"/>
    <w:tmpl w:val="3084C4EE"/>
    <w:lvl w:ilvl="0" w:tplc="D1649370">
      <w:start w:val="1"/>
      <w:numFmt w:val="lowerRoman"/>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27A368F"/>
    <w:multiLevelType w:val="hybridMultilevel"/>
    <w:tmpl w:val="A6EE95D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AB16BA"/>
    <w:multiLevelType w:val="hybridMultilevel"/>
    <w:tmpl w:val="F79CCD6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AF26A7"/>
    <w:multiLevelType w:val="hybridMultilevel"/>
    <w:tmpl w:val="184A4F4A"/>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2B053E5"/>
    <w:multiLevelType w:val="hybridMultilevel"/>
    <w:tmpl w:val="07D0231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C60D76"/>
    <w:multiLevelType w:val="hybridMultilevel"/>
    <w:tmpl w:val="4992EB7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32B342D"/>
    <w:multiLevelType w:val="hybridMultilevel"/>
    <w:tmpl w:val="BC1ADCA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4816E9"/>
    <w:multiLevelType w:val="hybridMultilevel"/>
    <w:tmpl w:val="726CF97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946A8A"/>
    <w:multiLevelType w:val="hybridMultilevel"/>
    <w:tmpl w:val="019E478E"/>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39D3A4E"/>
    <w:multiLevelType w:val="hybridMultilevel"/>
    <w:tmpl w:val="B782A118"/>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3A4477B"/>
    <w:multiLevelType w:val="hybridMultilevel"/>
    <w:tmpl w:val="F41A1430"/>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03E7755E"/>
    <w:multiLevelType w:val="hybridMultilevel"/>
    <w:tmpl w:val="01E61D3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40B5BEF"/>
    <w:multiLevelType w:val="hybridMultilevel"/>
    <w:tmpl w:val="3084C4EE"/>
    <w:lvl w:ilvl="0" w:tplc="D1649370">
      <w:start w:val="1"/>
      <w:numFmt w:val="lowerRoman"/>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04461273"/>
    <w:multiLevelType w:val="hybridMultilevel"/>
    <w:tmpl w:val="B29A2B46"/>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44B5322"/>
    <w:multiLevelType w:val="hybridMultilevel"/>
    <w:tmpl w:val="9EC0A6A8"/>
    <w:lvl w:ilvl="0" w:tplc="D1649370">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045141CF"/>
    <w:multiLevelType w:val="hybridMultilevel"/>
    <w:tmpl w:val="A29CE0C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48808BA"/>
    <w:multiLevelType w:val="hybridMultilevel"/>
    <w:tmpl w:val="DF0C8F6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4B301C9"/>
    <w:multiLevelType w:val="hybridMultilevel"/>
    <w:tmpl w:val="5148CE1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04C22539"/>
    <w:multiLevelType w:val="hybridMultilevel"/>
    <w:tmpl w:val="BE9024DC"/>
    <w:lvl w:ilvl="0" w:tplc="98D84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05303E0D"/>
    <w:multiLevelType w:val="hybridMultilevel"/>
    <w:tmpl w:val="F79CCD6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541515E"/>
    <w:multiLevelType w:val="hybridMultilevel"/>
    <w:tmpl w:val="C8A61E94"/>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059D0287"/>
    <w:multiLevelType w:val="hybridMultilevel"/>
    <w:tmpl w:val="946EE106"/>
    <w:lvl w:ilvl="0" w:tplc="D0026F72">
      <w:start w:val="1"/>
      <w:numFmt w:val="decimal"/>
      <w:lvlText w:val="(%1)"/>
      <w:lvlJc w:val="left"/>
      <w:pPr>
        <w:ind w:left="1260" w:hanging="360"/>
      </w:pPr>
      <w:rPr>
        <w:rFonts w:hint="default"/>
      </w:rPr>
    </w:lvl>
    <w:lvl w:ilvl="1" w:tplc="A816E406">
      <w:start w:val="1"/>
      <w:numFmt w:val="lowerLetter"/>
      <w:lvlText w:val="(%2)"/>
      <w:lvlJc w:val="left"/>
      <w:pPr>
        <w:ind w:left="2145" w:hanging="525"/>
      </w:pPr>
      <w:rPr>
        <w:rFonts w:hint="default"/>
      </w:rPr>
    </w:lvl>
    <w:lvl w:ilvl="2" w:tplc="0186E652">
      <w:start w:val="1"/>
      <w:numFmt w:val="decimal"/>
      <w:lvlText w:val="(%3)"/>
      <w:lvlJc w:val="left"/>
      <w:pPr>
        <w:ind w:left="2880" w:hanging="360"/>
      </w:pPr>
      <w:rPr>
        <w:rFonts w:hint="default"/>
      </w:rPr>
    </w:lvl>
    <w:lvl w:ilvl="3" w:tplc="2B0AA06E">
      <w:start w:val="1"/>
      <w:numFmt w:val="decimal"/>
      <w:lvlText w:val="%4."/>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05B0617E"/>
    <w:multiLevelType w:val="hybridMultilevel"/>
    <w:tmpl w:val="FCA0125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5BB19D4"/>
    <w:multiLevelType w:val="hybridMultilevel"/>
    <w:tmpl w:val="052EF2B8"/>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05D449D7"/>
    <w:multiLevelType w:val="hybridMultilevel"/>
    <w:tmpl w:val="BA9A262C"/>
    <w:lvl w:ilvl="0" w:tplc="84205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05EF5A1F"/>
    <w:multiLevelType w:val="hybridMultilevel"/>
    <w:tmpl w:val="0054E762"/>
    <w:lvl w:ilvl="0" w:tplc="FAE81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06452892"/>
    <w:multiLevelType w:val="hybridMultilevel"/>
    <w:tmpl w:val="99FCDC7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66458E4"/>
    <w:multiLevelType w:val="hybridMultilevel"/>
    <w:tmpl w:val="92125380"/>
    <w:lvl w:ilvl="0" w:tplc="8D5A3560">
      <w:start w:val="1"/>
      <w:numFmt w:val="lowerLetter"/>
      <w:lvlText w:val="(%1)"/>
      <w:lvlJc w:val="left"/>
      <w:pPr>
        <w:ind w:left="810" w:hanging="360"/>
      </w:pPr>
      <w:rPr>
        <w:rFonts w:hint="default"/>
      </w:rPr>
    </w:lvl>
    <w:lvl w:ilvl="1" w:tplc="A816E406">
      <w:start w:val="1"/>
      <w:numFmt w:val="lowerLetter"/>
      <w:lvlText w:val="(%2)"/>
      <w:lvlJc w:val="left"/>
      <w:pPr>
        <w:ind w:left="1695" w:hanging="525"/>
      </w:pPr>
      <w:rPr>
        <w:rFonts w:hint="default"/>
      </w:rPr>
    </w:lvl>
    <w:lvl w:ilvl="2" w:tplc="0186E652">
      <w:start w:val="1"/>
      <w:numFmt w:val="decimal"/>
      <w:lvlText w:val="(%3)"/>
      <w:lvlJc w:val="left"/>
      <w:pPr>
        <w:ind w:left="2430" w:hanging="360"/>
      </w:pPr>
      <w:rPr>
        <w:rFonts w:hint="default"/>
      </w:rPr>
    </w:lvl>
    <w:lvl w:ilvl="3" w:tplc="2B0AA06E">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06761B0F"/>
    <w:multiLevelType w:val="hybridMultilevel"/>
    <w:tmpl w:val="B41ACE4E"/>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06867077"/>
    <w:multiLevelType w:val="hybridMultilevel"/>
    <w:tmpl w:val="1A06C462"/>
    <w:lvl w:ilvl="0" w:tplc="5A804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06DF463D"/>
    <w:multiLevelType w:val="hybridMultilevel"/>
    <w:tmpl w:val="E82ED3AC"/>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06F35942"/>
    <w:multiLevelType w:val="hybridMultilevel"/>
    <w:tmpl w:val="3976D65E"/>
    <w:lvl w:ilvl="0" w:tplc="98E62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072C57D1"/>
    <w:multiLevelType w:val="hybridMultilevel"/>
    <w:tmpl w:val="43265F5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74470A0"/>
    <w:multiLevelType w:val="hybridMultilevel"/>
    <w:tmpl w:val="FBFC7D12"/>
    <w:lvl w:ilvl="0" w:tplc="9BA69A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075919A3"/>
    <w:multiLevelType w:val="hybridMultilevel"/>
    <w:tmpl w:val="84FAD11E"/>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079A3D52"/>
    <w:multiLevelType w:val="hybridMultilevel"/>
    <w:tmpl w:val="1D38305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7D364D7"/>
    <w:multiLevelType w:val="hybridMultilevel"/>
    <w:tmpl w:val="AADEB39C"/>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08171DF9"/>
    <w:multiLevelType w:val="hybridMultilevel"/>
    <w:tmpl w:val="C9E4A7A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81D6D42"/>
    <w:multiLevelType w:val="hybridMultilevel"/>
    <w:tmpl w:val="C9E4A7A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84325B3"/>
    <w:multiLevelType w:val="hybridMultilevel"/>
    <w:tmpl w:val="0928ACB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8706CA6"/>
    <w:multiLevelType w:val="hybridMultilevel"/>
    <w:tmpl w:val="D8AE3A9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8AE197A"/>
    <w:multiLevelType w:val="hybridMultilevel"/>
    <w:tmpl w:val="107CB098"/>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15:restartNumberingAfterBreak="0">
    <w:nsid w:val="09146480"/>
    <w:multiLevelType w:val="hybridMultilevel"/>
    <w:tmpl w:val="5148CE1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098B507E"/>
    <w:multiLevelType w:val="hybridMultilevel"/>
    <w:tmpl w:val="AC80324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997138C"/>
    <w:multiLevelType w:val="hybridMultilevel"/>
    <w:tmpl w:val="4992EB7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9C27E06"/>
    <w:multiLevelType w:val="hybridMultilevel"/>
    <w:tmpl w:val="002C170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A1168A1"/>
    <w:multiLevelType w:val="hybridMultilevel"/>
    <w:tmpl w:val="4E8A8554"/>
    <w:lvl w:ilvl="0" w:tplc="D0026F72">
      <w:start w:val="1"/>
      <w:numFmt w:val="decimal"/>
      <w:lvlText w:val="(%1)"/>
      <w:lvlJc w:val="left"/>
      <w:pPr>
        <w:ind w:left="1260" w:hanging="360"/>
      </w:pPr>
      <w:rPr>
        <w:rFonts w:hint="default"/>
      </w:rPr>
    </w:lvl>
    <w:lvl w:ilvl="1" w:tplc="A816E406">
      <w:start w:val="1"/>
      <w:numFmt w:val="lowerLetter"/>
      <w:lvlText w:val="(%2)"/>
      <w:lvlJc w:val="left"/>
      <w:pPr>
        <w:ind w:left="2145" w:hanging="525"/>
      </w:pPr>
      <w:rPr>
        <w:rFonts w:hint="default"/>
      </w:rPr>
    </w:lvl>
    <w:lvl w:ilvl="2" w:tplc="0186E652">
      <w:start w:val="1"/>
      <w:numFmt w:val="decimal"/>
      <w:lvlText w:val="(%3)"/>
      <w:lvlJc w:val="left"/>
      <w:pPr>
        <w:ind w:left="2880" w:hanging="360"/>
      </w:pPr>
      <w:rPr>
        <w:rFonts w:hint="default"/>
      </w:rPr>
    </w:lvl>
    <w:lvl w:ilvl="3" w:tplc="2B0AA06E">
      <w:start w:val="1"/>
      <w:numFmt w:val="decimal"/>
      <w:lvlText w:val="%4."/>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7" w15:restartNumberingAfterBreak="0">
    <w:nsid w:val="0A3E2CFA"/>
    <w:multiLevelType w:val="hybridMultilevel"/>
    <w:tmpl w:val="6EEA8046"/>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A6F067B"/>
    <w:multiLevelType w:val="hybridMultilevel"/>
    <w:tmpl w:val="BB461022"/>
    <w:lvl w:ilvl="0" w:tplc="D164937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0A7F5689"/>
    <w:multiLevelType w:val="hybridMultilevel"/>
    <w:tmpl w:val="944E1AC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0AA507DC"/>
    <w:multiLevelType w:val="hybridMultilevel"/>
    <w:tmpl w:val="E49CE06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0AAA4108"/>
    <w:multiLevelType w:val="hybridMultilevel"/>
    <w:tmpl w:val="E6B06DD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ACE37CF"/>
    <w:multiLevelType w:val="hybridMultilevel"/>
    <w:tmpl w:val="AFD872D6"/>
    <w:lvl w:ilvl="0" w:tplc="56AED278">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0AEB191C"/>
    <w:multiLevelType w:val="hybridMultilevel"/>
    <w:tmpl w:val="EE7A70A4"/>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0AEB1DE2"/>
    <w:multiLevelType w:val="hybridMultilevel"/>
    <w:tmpl w:val="C650825C"/>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0AF87467"/>
    <w:multiLevelType w:val="hybridMultilevel"/>
    <w:tmpl w:val="BF221F6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0B8F2534"/>
    <w:multiLevelType w:val="hybridMultilevel"/>
    <w:tmpl w:val="E808FC7E"/>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0BBE2BCE"/>
    <w:multiLevelType w:val="hybridMultilevel"/>
    <w:tmpl w:val="1FFC85D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BC77DE8"/>
    <w:multiLevelType w:val="hybridMultilevel"/>
    <w:tmpl w:val="0896C206"/>
    <w:lvl w:ilvl="0" w:tplc="C7C0C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0BFA2A12"/>
    <w:multiLevelType w:val="hybridMultilevel"/>
    <w:tmpl w:val="5E5A375A"/>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0C06775E"/>
    <w:multiLevelType w:val="hybridMultilevel"/>
    <w:tmpl w:val="726CF97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0C166344"/>
    <w:multiLevelType w:val="hybridMultilevel"/>
    <w:tmpl w:val="92789502"/>
    <w:lvl w:ilvl="0" w:tplc="9BA69A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0C443A3F"/>
    <w:multiLevelType w:val="hybridMultilevel"/>
    <w:tmpl w:val="7A8820C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0CA00E49"/>
    <w:multiLevelType w:val="hybridMultilevel"/>
    <w:tmpl w:val="562646AC"/>
    <w:lvl w:ilvl="0" w:tplc="814EF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0CA554F5"/>
    <w:multiLevelType w:val="hybridMultilevel"/>
    <w:tmpl w:val="F2987082"/>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0CB109E4"/>
    <w:multiLevelType w:val="hybridMultilevel"/>
    <w:tmpl w:val="94C8491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0CED0F2F"/>
    <w:multiLevelType w:val="hybridMultilevel"/>
    <w:tmpl w:val="842859C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0D650B68"/>
    <w:multiLevelType w:val="hybridMultilevel"/>
    <w:tmpl w:val="BDCE18B2"/>
    <w:lvl w:ilvl="0" w:tplc="A4D2ADF2">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0D885E39"/>
    <w:multiLevelType w:val="hybridMultilevel"/>
    <w:tmpl w:val="0A2ECC3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0DA52097"/>
    <w:multiLevelType w:val="hybridMultilevel"/>
    <w:tmpl w:val="476ED7E4"/>
    <w:lvl w:ilvl="0" w:tplc="D0026F72">
      <w:start w:val="1"/>
      <w:numFmt w:val="decimal"/>
      <w:lvlText w:val="(%1)"/>
      <w:lvlJc w:val="left"/>
      <w:pPr>
        <w:ind w:left="1080" w:hanging="360"/>
      </w:pPr>
      <w:rPr>
        <w:rFonts w:hint="default"/>
      </w:rPr>
    </w:lvl>
    <w:lvl w:ilvl="1" w:tplc="D1649370">
      <w:start w:val="1"/>
      <w:numFmt w:val="lowerRoman"/>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0DAF3759"/>
    <w:multiLevelType w:val="hybridMultilevel"/>
    <w:tmpl w:val="CDEC870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0DD14B1A"/>
    <w:multiLevelType w:val="hybridMultilevel"/>
    <w:tmpl w:val="37B442F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0E4B7611"/>
    <w:multiLevelType w:val="hybridMultilevel"/>
    <w:tmpl w:val="07FA5866"/>
    <w:lvl w:ilvl="0" w:tplc="9BA69AF8">
      <w:start w:val="1"/>
      <w:numFmt w:val="decimal"/>
      <w:lvlText w:val="(%1)"/>
      <w:lvlJc w:val="left"/>
      <w:pPr>
        <w:ind w:left="1080" w:hanging="360"/>
      </w:pPr>
      <w:rPr>
        <w:rFonts w:hint="default"/>
      </w:rPr>
    </w:lvl>
    <w:lvl w:ilvl="1" w:tplc="9BA69AF8">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0E521685"/>
    <w:multiLevelType w:val="hybridMultilevel"/>
    <w:tmpl w:val="39783352"/>
    <w:lvl w:ilvl="0" w:tplc="9BA69AF8">
      <w:start w:val="1"/>
      <w:numFmt w:val="decimal"/>
      <w:lvlText w:val="(%1)"/>
      <w:lvlJc w:val="left"/>
      <w:pPr>
        <w:ind w:left="1080" w:hanging="360"/>
      </w:pPr>
      <w:rPr>
        <w:rFonts w:hint="default"/>
      </w:rPr>
    </w:lvl>
    <w:lvl w:ilvl="1" w:tplc="9BA69AF8">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0E5E60A0"/>
    <w:multiLevelType w:val="hybridMultilevel"/>
    <w:tmpl w:val="0A2ECC3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0E602428"/>
    <w:multiLevelType w:val="hybridMultilevel"/>
    <w:tmpl w:val="DEAE6482"/>
    <w:lvl w:ilvl="0" w:tplc="0FEAC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0E7E32CE"/>
    <w:multiLevelType w:val="hybridMultilevel"/>
    <w:tmpl w:val="3DD807D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0EA20956"/>
    <w:multiLevelType w:val="hybridMultilevel"/>
    <w:tmpl w:val="AAE6B6E8"/>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0ED3563F"/>
    <w:multiLevelType w:val="hybridMultilevel"/>
    <w:tmpl w:val="107CB098"/>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9" w15:restartNumberingAfterBreak="0">
    <w:nsid w:val="0F0E2DE9"/>
    <w:multiLevelType w:val="hybridMultilevel"/>
    <w:tmpl w:val="5DFAD7A2"/>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0F240EEE"/>
    <w:multiLevelType w:val="hybridMultilevel"/>
    <w:tmpl w:val="F2C61DE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0F35268E"/>
    <w:multiLevelType w:val="hybridMultilevel"/>
    <w:tmpl w:val="732615E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0F473A31"/>
    <w:multiLevelType w:val="hybridMultilevel"/>
    <w:tmpl w:val="70E20274"/>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0F5153CC"/>
    <w:multiLevelType w:val="hybridMultilevel"/>
    <w:tmpl w:val="7A8820C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0FC23E41"/>
    <w:multiLevelType w:val="hybridMultilevel"/>
    <w:tmpl w:val="1FFC85D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0176B72"/>
    <w:multiLevelType w:val="hybridMultilevel"/>
    <w:tmpl w:val="6AFA78B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02E691A"/>
    <w:multiLevelType w:val="hybridMultilevel"/>
    <w:tmpl w:val="8452BA6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10413374"/>
    <w:multiLevelType w:val="hybridMultilevel"/>
    <w:tmpl w:val="8F66E7FC"/>
    <w:lvl w:ilvl="0" w:tplc="7800F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105E136C"/>
    <w:multiLevelType w:val="hybridMultilevel"/>
    <w:tmpl w:val="9B4AEDF8"/>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10960A50"/>
    <w:multiLevelType w:val="hybridMultilevel"/>
    <w:tmpl w:val="BAE0D7F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10F52E7F"/>
    <w:multiLevelType w:val="hybridMultilevel"/>
    <w:tmpl w:val="AB34798C"/>
    <w:lvl w:ilvl="0" w:tplc="6CAA2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114240F4"/>
    <w:multiLevelType w:val="hybridMultilevel"/>
    <w:tmpl w:val="19E4BAC2"/>
    <w:lvl w:ilvl="0" w:tplc="9D36CE76">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117E442E"/>
    <w:multiLevelType w:val="hybridMultilevel"/>
    <w:tmpl w:val="BE9024DC"/>
    <w:lvl w:ilvl="0" w:tplc="98D84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12381BC9"/>
    <w:multiLevelType w:val="hybridMultilevel"/>
    <w:tmpl w:val="08085460"/>
    <w:lvl w:ilvl="0" w:tplc="474EE6CA">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2393F71"/>
    <w:multiLevelType w:val="hybridMultilevel"/>
    <w:tmpl w:val="B782A118"/>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123C4253"/>
    <w:multiLevelType w:val="hybridMultilevel"/>
    <w:tmpl w:val="1A1AD3D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2882C10"/>
    <w:multiLevelType w:val="hybridMultilevel"/>
    <w:tmpl w:val="88547986"/>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12B27572"/>
    <w:multiLevelType w:val="hybridMultilevel"/>
    <w:tmpl w:val="1A1AD3D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2CE1B7D"/>
    <w:multiLevelType w:val="hybridMultilevel"/>
    <w:tmpl w:val="0318F8E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12E22D9A"/>
    <w:multiLevelType w:val="hybridMultilevel"/>
    <w:tmpl w:val="0AE67C9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2E47A29"/>
    <w:multiLevelType w:val="hybridMultilevel"/>
    <w:tmpl w:val="C8A61E94"/>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13152DEC"/>
    <w:multiLevelType w:val="hybridMultilevel"/>
    <w:tmpl w:val="CE92696A"/>
    <w:lvl w:ilvl="0" w:tplc="9BA69AF8">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132A6F44"/>
    <w:multiLevelType w:val="hybridMultilevel"/>
    <w:tmpl w:val="8EAE2B7E"/>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13304EF2"/>
    <w:multiLevelType w:val="hybridMultilevel"/>
    <w:tmpl w:val="D77C3CA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13537E96"/>
    <w:multiLevelType w:val="hybridMultilevel"/>
    <w:tmpl w:val="FF88B8BA"/>
    <w:lvl w:ilvl="0" w:tplc="D164937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15:restartNumberingAfterBreak="0">
    <w:nsid w:val="13600F6A"/>
    <w:multiLevelType w:val="hybridMultilevel"/>
    <w:tmpl w:val="843697C0"/>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1389346C"/>
    <w:multiLevelType w:val="hybridMultilevel"/>
    <w:tmpl w:val="DF0C8F6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13AA1600"/>
    <w:multiLevelType w:val="hybridMultilevel"/>
    <w:tmpl w:val="861ED61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13CE060C"/>
    <w:multiLevelType w:val="hybridMultilevel"/>
    <w:tmpl w:val="BB1A7090"/>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13CE6BEE"/>
    <w:multiLevelType w:val="hybridMultilevel"/>
    <w:tmpl w:val="DF4E56D4"/>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13D61CA0"/>
    <w:multiLevelType w:val="hybridMultilevel"/>
    <w:tmpl w:val="E49CE06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14DC01EC"/>
    <w:multiLevelType w:val="hybridMultilevel"/>
    <w:tmpl w:val="B4501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50A5D6D"/>
    <w:multiLevelType w:val="hybridMultilevel"/>
    <w:tmpl w:val="6C485F3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1565766F"/>
    <w:multiLevelType w:val="hybridMultilevel"/>
    <w:tmpl w:val="9F5ABEE0"/>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158F4D28"/>
    <w:multiLevelType w:val="hybridMultilevel"/>
    <w:tmpl w:val="726CF97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15993CF6"/>
    <w:multiLevelType w:val="hybridMultilevel"/>
    <w:tmpl w:val="B800648A"/>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16433F92"/>
    <w:multiLevelType w:val="hybridMultilevel"/>
    <w:tmpl w:val="7A8820C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16667466"/>
    <w:multiLevelType w:val="hybridMultilevel"/>
    <w:tmpl w:val="BB461022"/>
    <w:lvl w:ilvl="0" w:tplc="D164937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166E4157"/>
    <w:multiLevelType w:val="hybridMultilevel"/>
    <w:tmpl w:val="88547986"/>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167B1949"/>
    <w:multiLevelType w:val="hybridMultilevel"/>
    <w:tmpl w:val="D7E60984"/>
    <w:lvl w:ilvl="0" w:tplc="474EE6CA">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6945384"/>
    <w:multiLevelType w:val="hybridMultilevel"/>
    <w:tmpl w:val="07D0231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6BF43E3"/>
    <w:multiLevelType w:val="hybridMultilevel"/>
    <w:tmpl w:val="6DE69D5A"/>
    <w:lvl w:ilvl="0" w:tplc="D0026F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17054C01"/>
    <w:multiLevelType w:val="hybridMultilevel"/>
    <w:tmpl w:val="FF80828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170835DA"/>
    <w:multiLevelType w:val="hybridMultilevel"/>
    <w:tmpl w:val="E51C047C"/>
    <w:lvl w:ilvl="0" w:tplc="32C066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17387933"/>
    <w:multiLevelType w:val="hybridMultilevel"/>
    <w:tmpl w:val="512EB8E8"/>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17472D65"/>
    <w:multiLevelType w:val="hybridMultilevel"/>
    <w:tmpl w:val="AAE6B6E8"/>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17A845B9"/>
    <w:multiLevelType w:val="hybridMultilevel"/>
    <w:tmpl w:val="E2603EB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84A0AA5"/>
    <w:multiLevelType w:val="hybridMultilevel"/>
    <w:tmpl w:val="744E32B0"/>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19003DE8"/>
    <w:multiLevelType w:val="hybridMultilevel"/>
    <w:tmpl w:val="E6B06DD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1915723A"/>
    <w:multiLevelType w:val="hybridMultilevel"/>
    <w:tmpl w:val="01E61D3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198121B0"/>
    <w:multiLevelType w:val="hybridMultilevel"/>
    <w:tmpl w:val="0054E762"/>
    <w:lvl w:ilvl="0" w:tplc="FAE81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199B731D"/>
    <w:multiLevelType w:val="hybridMultilevel"/>
    <w:tmpl w:val="6EEA8046"/>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9B310BA"/>
    <w:multiLevelType w:val="hybridMultilevel"/>
    <w:tmpl w:val="35682772"/>
    <w:lvl w:ilvl="0" w:tplc="D1649370">
      <w:start w:val="1"/>
      <w:numFmt w:val="lowerRoman"/>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1A2A7D9E"/>
    <w:multiLevelType w:val="hybridMultilevel"/>
    <w:tmpl w:val="05084F44"/>
    <w:lvl w:ilvl="0" w:tplc="49EA1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1A2F3299"/>
    <w:multiLevelType w:val="hybridMultilevel"/>
    <w:tmpl w:val="A6EE95D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1A596B55"/>
    <w:multiLevelType w:val="hybridMultilevel"/>
    <w:tmpl w:val="0928ACB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1AC1239E"/>
    <w:multiLevelType w:val="hybridMultilevel"/>
    <w:tmpl w:val="19E4BAC2"/>
    <w:lvl w:ilvl="0" w:tplc="9D36CE76">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1AC22E1D"/>
    <w:multiLevelType w:val="hybridMultilevel"/>
    <w:tmpl w:val="82F2186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1AD74EBD"/>
    <w:multiLevelType w:val="hybridMultilevel"/>
    <w:tmpl w:val="08085460"/>
    <w:lvl w:ilvl="0" w:tplc="474EE6CA">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1AFD2088"/>
    <w:multiLevelType w:val="hybridMultilevel"/>
    <w:tmpl w:val="5E5A375A"/>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1B30490B"/>
    <w:multiLevelType w:val="hybridMultilevel"/>
    <w:tmpl w:val="E716EA66"/>
    <w:lvl w:ilvl="0" w:tplc="D0026F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0026F72">
      <w:start w:val="1"/>
      <w:numFmt w:val="decimal"/>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1B62351D"/>
    <w:multiLevelType w:val="hybridMultilevel"/>
    <w:tmpl w:val="FCA0125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1B7C1F42"/>
    <w:multiLevelType w:val="hybridMultilevel"/>
    <w:tmpl w:val="FBFC7D12"/>
    <w:lvl w:ilvl="0" w:tplc="9BA69A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1BC16760"/>
    <w:multiLevelType w:val="hybridMultilevel"/>
    <w:tmpl w:val="707CDF2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1C21618A"/>
    <w:multiLevelType w:val="hybridMultilevel"/>
    <w:tmpl w:val="1B32C148"/>
    <w:lvl w:ilvl="0" w:tplc="606EB8F4">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1C2868D6"/>
    <w:multiLevelType w:val="hybridMultilevel"/>
    <w:tmpl w:val="15244478"/>
    <w:lvl w:ilvl="0" w:tplc="8D5A3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1C2B5715"/>
    <w:multiLevelType w:val="hybridMultilevel"/>
    <w:tmpl w:val="0B3C3AC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1C2C0646"/>
    <w:multiLevelType w:val="hybridMultilevel"/>
    <w:tmpl w:val="7C7AF168"/>
    <w:lvl w:ilvl="0" w:tplc="BCA21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1C691BDC"/>
    <w:multiLevelType w:val="hybridMultilevel"/>
    <w:tmpl w:val="F59632FC"/>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1C76189B"/>
    <w:multiLevelType w:val="hybridMultilevel"/>
    <w:tmpl w:val="E868954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1CD302CF"/>
    <w:multiLevelType w:val="hybridMultilevel"/>
    <w:tmpl w:val="C284DD60"/>
    <w:lvl w:ilvl="0" w:tplc="D0026F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1D4A4EDC"/>
    <w:multiLevelType w:val="hybridMultilevel"/>
    <w:tmpl w:val="0F90861E"/>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1D520670"/>
    <w:multiLevelType w:val="hybridMultilevel"/>
    <w:tmpl w:val="12F8F92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1D5B707E"/>
    <w:multiLevelType w:val="hybridMultilevel"/>
    <w:tmpl w:val="7A8820C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1D754116"/>
    <w:multiLevelType w:val="hybridMultilevel"/>
    <w:tmpl w:val="1A06C462"/>
    <w:lvl w:ilvl="0" w:tplc="5A804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1D7E18CB"/>
    <w:multiLevelType w:val="hybridMultilevel"/>
    <w:tmpl w:val="65EA39F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1DAF75E4"/>
    <w:multiLevelType w:val="hybridMultilevel"/>
    <w:tmpl w:val="E51C047C"/>
    <w:lvl w:ilvl="0" w:tplc="32C06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1DE506A8"/>
    <w:multiLevelType w:val="hybridMultilevel"/>
    <w:tmpl w:val="5DEA654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1E0E3F3E"/>
    <w:multiLevelType w:val="hybridMultilevel"/>
    <w:tmpl w:val="39783352"/>
    <w:lvl w:ilvl="0" w:tplc="9BA69AF8">
      <w:start w:val="1"/>
      <w:numFmt w:val="decimal"/>
      <w:lvlText w:val="(%1)"/>
      <w:lvlJc w:val="left"/>
      <w:pPr>
        <w:ind w:left="1080" w:hanging="360"/>
      </w:pPr>
      <w:rPr>
        <w:rFonts w:hint="default"/>
      </w:rPr>
    </w:lvl>
    <w:lvl w:ilvl="1" w:tplc="9BA69AF8">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1E305C4F"/>
    <w:multiLevelType w:val="hybridMultilevel"/>
    <w:tmpl w:val="01E61D3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1E597599"/>
    <w:multiLevelType w:val="hybridMultilevel"/>
    <w:tmpl w:val="F2987082"/>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15:restartNumberingAfterBreak="0">
    <w:nsid w:val="1E682D6D"/>
    <w:multiLevelType w:val="hybridMultilevel"/>
    <w:tmpl w:val="90C2004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1E9D1ED4"/>
    <w:multiLevelType w:val="hybridMultilevel"/>
    <w:tmpl w:val="E49CE06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1EA146FE"/>
    <w:multiLevelType w:val="hybridMultilevel"/>
    <w:tmpl w:val="96C0DE18"/>
    <w:lvl w:ilvl="0" w:tplc="9BA69AF8">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1EC50FED"/>
    <w:multiLevelType w:val="hybridMultilevel"/>
    <w:tmpl w:val="05084F44"/>
    <w:lvl w:ilvl="0" w:tplc="49EA1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1EF01272"/>
    <w:multiLevelType w:val="hybridMultilevel"/>
    <w:tmpl w:val="07D0231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1F1B113A"/>
    <w:multiLevelType w:val="hybridMultilevel"/>
    <w:tmpl w:val="B45EEBAC"/>
    <w:lvl w:ilvl="0" w:tplc="8D5A3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1F257A3D"/>
    <w:multiLevelType w:val="hybridMultilevel"/>
    <w:tmpl w:val="CDEC870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20411DC0"/>
    <w:multiLevelType w:val="hybridMultilevel"/>
    <w:tmpl w:val="1D58410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0B920C1"/>
    <w:multiLevelType w:val="hybridMultilevel"/>
    <w:tmpl w:val="7A8820C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11602C6"/>
    <w:multiLevelType w:val="hybridMultilevel"/>
    <w:tmpl w:val="09E872F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2176747B"/>
    <w:multiLevelType w:val="hybridMultilevel"/>
    <w:tmpl w:val="BC1ADCA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1DA5936"/>
    <w:multiLevelType w:val="hybridMultilevel"/>
    <w:tmpl w:val="B800648A"/>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21E91EDE"/>
    <w:multiLevelType w:val="hybridMultilevel"/>
    <w:tmpl w:val="E764796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21F7307E"/>
    <w:multiLevelType w:val="hybridMultilevel"/>
    <w:tmpl w:val="179887A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22170C32"/>
    <w:multiLevelType w:val="hybridMultilevel"/>
    <w:tmpl w:val="0C98700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22363B92"/>
    <w:multiLevelType w:val="hybridMultilevel"/>
    <w:tmpl w:val="BDCE18B2"/>
    <w:lvl w:ilvl="0" w:tplc="A4D2ADF2">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227171AA"/>
    <w:multiLevelType w:val="hybridMultilevel"/>
    <w:tmpl w:val="C650825C"/>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8" w15:restartNumberingAfterBreak="0">
    <w:nsid w:val="22892536"/>
    <w:multiLevelType w:val="hybridMultilevel"/>
    <w:tmpl w:val="88AEFC34"/>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22CE7577"/>
    <w:multiLevelType w:val="hybridMultilevel"/>
    <w:tmpl w:val="8FDEC4DC"/>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0" w15:restartNumberingAfterBreak="0">
    <w:nsid w:val="2302388E"/>
    <w:multiLevelType w:val="hybridMultilevel"/>
    <w:tmpl w:val="C658B49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37C0BAC"/>
    <w:multiLevelType w:val="hybridMultilevel"/>
    <w:tmpl w:val="6C485F3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15:restartNumberingAfterBreak="0">
    <w:nsid w:val="23B178C3"/>
    <w:multiLevelType w:val="hybridMultilevel"/>
    <w:tmpl w:val="B29A2B46"/>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15:restartNumberingAfterBreak="0">
    <w:nsid w:val="23B4761D"/>
    <w:multiLevelType w:val="hybridMultilevel"/>
    <w:tmpl w:val="8F66E7FC"/>
    <w:lvl w:ilvl="0" w:tplc="7800F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15:restartNumberingAfterBreak="0">
    <w:nsid w:val="242F6578"/>
    <w:multiLevelType w:val="hybridMultilevel"/>
    <w:tmpl w:val="6DE69D5A"/>
    <w:lvl w:ilvl="0" w:tplc="D0026F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15:restartNumberingAfterBreak="0">
    <w:nsid w:val="24B906CA"/>
    <w:multiLevelType w:val="hybridMultilevel"/>
    <w:tmpl w:val="FE6054D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15:restartNumberingAfterBreak="0">
    <w:nsid w:val="24FD31DC"/>
    <w:multiLevelType w:val="hybridMultilevel"/>
    <w:tmpl w:val="12D4A15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15:restartNumberingAfterBreak="0">
    <w:nsid w:val="24FD417B"/>
    <w:multiLevelType w:val="hybridMultilevel"/>
    <w:tmpl w:val="E764796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250576AF"/>
    <w:multiLevelType w:val="hybridMultilevel"/>
    <w:tmpl w:val="5C606C0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259D3525"/>
    <w:multiLevelType w:val="hybridMultilevel"/>
    <w:tmpl w:val="946EE106"/>
    <w:lvl w:ilvl="0" w:tplc="D0026F72">
      <w:start w:val="1"/>
      <w:numFmt w:val="decimal"/>
      <w:lvlText w:val="(%1)"/>
      <w:lvlJc w:val="left"/>
      <w:pPr>
        <w:ind w:left="1260" w:hanging="360"/>
      </w:pPr>
      <w:rPr>
        <w:rFonts w:hint="default"/>
      </w:rPr>
    </w:lvl>
    <w:lvl w:ilvl="1" w:tplc="A816E406">
      <w:start w:val="1"/>
      <w:numFmt w:val="lowerLetter"/>
      <w:lvlText w:val="(%2)"/>
      <w:lvlJc w:val="left"/>
      <w:pPr>
        <w:ind w:left="2145" w:hanging="525"/>
      </w:pPr>
      <w:rPr>
        <w:rFonts w:hint="default"/>
      </w:rPr>
    </w:lvl>
    <w:lvl w:ilvl="2" w:tplc="0186E652">
      <w:start w:val="1"/>
      <w:numFmt w:val="decimal"/>
      <w:lvlText w:val="(%3)"/>
      <w:lvlJc w:val="left"/>
      <w:pPr>
        <w:ind w:left="2880" w:hanging="360"/>
      </w:pPr>
      <w:rPr>
        <w:rFonts w:hint="default"/>
      </w:rPr>
    </w:lvl>
    <w:lvl w:ilvl="3" w:tplc="2B0AA06E">
      <w:start w:val="1"/>
      <w:numFmt w:val="decimal"/>
      <w:lvlText w:val="%4."/>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0" w15:restartNumberingAfterBreak="0">
    <w:nsid w:val="25A85FF8"/>
    <w:multiLevelType w:val="hybridMultilevel"/>
    <w:tmpl w:val="9EEAEF6E"/>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5FA2571"/>
    <w:multiLevelType w:val="hybridMultilevel"/>
    <w:tmpl w:val="179887A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263F74F1"/>
    <w:multiLevelType w:val="hybridMultilevel"/>
    <w:tmpl w:val="CFD80FCA"/>
    <w:lvl w:ilvl="0" w:tplc="D0026F72">
      <w:start w:val="1"/>
      <w:numFmt w:val="decimal"/>
      <w:lvlText w:val="(%1)"/>
      <w:lvlJc w:val="left"/>
      <w:pPr>
        <w:ind w:left="1170" w:hanging="360"/>
      </w:pPr>
      <w:rPr>
        <w:rFonts w:hint="default"/>
      </w:rPr>
    </w:lvl>
    <w:lvl w:ilvl="1" w:tplc="D0026F72">
      <w:start w:val="1"/>
      <w:numFmt w:val="decimal"/>
      <w:lvlText w:val="(%2)"/>
      <w:lvlJc w:val="left"/>
      <w:pPr>
        <w:ind w:left="2055" w:hanging="525"/>
      </w:pPr>
      <w:rPr>
        <w:rFonts w:hint="default"/>
      </w:rPr>
    </w:lvl>
    <w:lvl w:ilvl="2" w:tplc="0186E652">
      <w:start w:val="1"/>
      <w:numFmt w:val="decimal"/>
      <w:lvlText w:val="(%3)"/>
      <w:lvlJc w:val="left"/>
      <w:pPr>
        <w:ind w:left="2790" w:hanging="360"/>
      </w:pPr>
      <w:rPr>
        <w:rFonts w:hint="default"/>
      </w:rPr>
    </w:lvl>
    <w:lvl w:ilvl="3" w:tplc="2B0AA06E">
      <w:start w:val="1"/>
      <w:numFmt w:val="decimal"/>
      <w:lvlText w:val="%4."/>
      <w:lvlJc w:val="left"/>
      <w:pPr>
        <w:ind w:left="3330" w:hanging="36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3" w15:restartNumberingAfterBreak="0">
    <w:nsid w:val="26443216"/>
    <w:multiLevelType w:val="hybridMultilevel"/>
    <w:tmpl w:val="B45EEBAC"/>
    <w:lvl w:ilvl="0" w:tplc="8D5A3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26776651"/>
    <w:multiLevelType w:val="hybridMultilevel"/>
    <w:tmpl w:val="9A06647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267D3AEE"/>
    <w:multiLevelType w:val="hybridMultilevel"/>
    <w:tmpl w:val="22185236"/>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15:restartNumberingAfterBreak="0">
    <w:nsid w:val="26832837"/>
    <w:multiLevelType w:val="hybridMultilevel"/>
    <w:tmpl w:val="4F8AB4D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26DE4C88"/>
    <w:multiLevelType w:val="hybridMultilevel"/>
    <w:tmpl w:val="5DC49B26"/>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15:restartNumberingAfterBreak="0">
    <w:nsid w:val="26E30AAC"/>
    <w:multiLevelType w:val="hybridMultilevel"/>
    <w:tmpl w:val="9F5ABEE0"/>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15:restartNumberingAfterBreak="0">
    <w:nsid w:val="27105AD8"/>
    <w:multiLevelType w:val="hybridMultilevel"/>
    <w:tmpl w:val="C67AA84E"/>
    <w:lvl w:ilvl="0" w:tplc="D0026F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0" w15:restartNumberingAfterBreak="0">
    <w:nsid w:val="2718080F"/>
    <w:multiLevelType w:val="hybridMultilevel"/>
    <w:tmpl w:val="A29CE0C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272164B6"/>
    <w:multiLevelType w:val="hybridMultilevel"/>
    <w:tmpl w:val="198A043C"/>
    <w:lvl w:ilvl="0" w:tplc="8D5A3560">
      <w:start w:val="1"/>
      <w:numFmt w:val="lowerLetter"/>
      <w:lvlText w:val="(%1)"/>
      <w:lvlJc w:val="left"/>
      <w:pPr>
        <w:ind w:left="900" w:hanging="360"/>
      </w:pPr>
      <w:rPr>
        <w:rFonts w:hint="default"/>
      </w:rPr>
    </w:lvl>
    <w:lvl w:ilvl="1" w:tplc="A816E406">
      <w:start w:val="1"/>
      <w:numFmt w:val="lowerLetter"/>
      <w:lvlText w:val="(%2)"/>
      <w:lvlJc w:val="left"/>
      <w:pPr>
        <w:ind w:left="1785" w:hanging="525"/>
      </w:pPr>
      <w:rPr>
        <w:rFonts w:hint="default"/>
      </w:rPr>
    </w:lvl>
    <w:lvl w:ilvl="2" w:tplc="0186E652">
      <w:start w:val="1"/>
      <w:numFmt w:val="decimal"/>
      <w:lvlText w:val="(%3)"/>
      <w:lvlJc w:val="left"/>
      <w:pPr>
        <w:ind w:left="2520" w:hanging="360"/>
      </w:pPr>
      <w:rPr>
        <w:rFonts w:hint="default"/>
      </w:rPr>
    </w:lvl>
    <w:lvl w:ilvl="3" w:tplc="2B0AA06E">
      <w:start w:val="1"/>
      <w:numFmt w:val="decimal"/>
      <w:lvlText w:val="%4."/>
      <w:lvlJc w:val="left"/>
      <w:pPr>
        <w:ind w:left="3060" w:hanging="360"/>
      </w:pPr>
      <w:rPr>
        <w:rFonts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2" w15:restartNumberingAfterBreak="0">
    <w:nsid w:val="275B128E"/>
    <w:multiLevelType w:val="hybridMultilevel"/>
    <w:tmpl w:val="BF221F6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275F3112"/>
    <w:multiLevelType w:val="hybridMultilevel"/>
    <w:tmpl w:val="FBFC7D12"/>
    <w:lvl w:ilvl="0" w:tplc="9BA69A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4" w15:restartNumberingAfterBreak="0">
    <w:nsid w:val="279D7EFF"/>
    <w:multiLevelType w:val="hybridMultilevel"/>
    <w:tmpl w:val="BBFE8E2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15:restartNumberingAfterBreak="0">
    <w:nsid w:val="27C03765"/>
    <w:multiLevelType w:val="hybridMultilevel"/>
    <w:tmpl w:val="97E6B9D2"/>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6" w15:restartNumberingAfterBreak="0">
    <w:nsid w:val="28044D31"/>
    <w:multiLevelType w:val="hybridMultilevel"/>
    <w:tmpl w:val="A29CE0C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280E522E"/>
    <w:multiLevelType w:val="hybridMultilevel"/>
    <w:tmpl w:val="6646143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28492A4C"/>
    <w:multiLevelType w:val="hybridMultilevel"/>
    <w:tmpl w:val="BB621EC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285A2F01"/>
    <w:multiLevelType w:val="hybridMultilevel"/>
    <w:tmpl w:val="01E61D3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289054CE"/>
    <w:multiLevelType w:val="hybridMultilevel"/>
    <w:tmpl w:val="019E478E"/>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15:restartNumberingAfterBreak="0">
    <w:nsid w:val="28AE5689"/>
    <w:multiLevelType w:val="hybridMultilevel"/>
    <w:tmpl w:val="842859C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28DA7DEB"/>
    <w:multiLevelType w:val="hybridMultilevel"/>
    <w:tmpl w:val="5500471C"/>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3" w15:restartNumberingAfterBreak="0">
    <w:nsid w:val="29B41EB0"/>
    <w:multiLevelType w:val="hybridMultilevel"/>
    <w:tmpl w:val="12F8F92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29C05896"/>
    <w:multiLevelType w:val="hybridMultilevel"/>
    <w:tmpl w:val="BB1A7090"/>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5" w15:restartNumberingAfterBreak="0">
    <w:nsid w:val="29C80884"/>
    <w:multiLevelType w:val="hybridMultilevel"/>
    <w:tmpl w:val="4C98EC74"/>
    <w:lvl w:ilvl="0" w:tplc="D164937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6" w15:restartNumberingAfterBreak="0">
    <w:nsid w:val="2A180CE6"/>
    <w:multiLevelType w:val="hybridMultilevel"/>
    <w:tmpl w:val="98D0EB1E"/>
    <w:lvl w:ilvl="0" w:tplc="63D8DA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7" w15:restartNumberingAfterBreak="0">
    <w:nsid w:val="2A33316D"/>
    <w:multiLevelType w:val="hybridMultilevel"/>
    <w:tmpl w:val="1A06C462"/>
    <w:lvl w:ilvl="0" w:tplc="5A804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8" w15:restartNumberingAfterBreak="0">
    <w:nsid w:val="2A8C7B01"/>
    <w:multiLevelType w:val="hybridMultilevel"/>
    <w:tmpl w:val="65EA39F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2A9A15A1"/>
    <w:multiLevelType w:val="hybridMultilevel"/>
    <w:tmpl w:val="2C9A82E0"/>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0" w15:restartNumberingAfterBreak="0">
    <w:nsid w:val="2AED7D69"/>
    <w:multiLevelType w:val="hybridMultilevel"/>
    <w:tmpl w:val="F2C61DE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2AFB22AF"/>
    <w:multiLevelType w:val="hybridMultilevel"/>
    <w:tmpl w:val="1960FF82"/>
    <w:lvl w:ilvl="0" w:tplc="E256B824">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2" w15:restartNumberingAfterBreak="0">
    <w:nsid w:val="2B16134E"/>
    <w:multiLevelType w:val="hybridMultilevel"/>
    <w:tmpl w:val="46D6F8F4"/>
    <w:lvl w:ilvl="0" w:tplc="8D5A3560">
      <w:start w:val="1"/>
      <w:numFmt w:val="lowerLetter"/>
      <w:lvlText w:val="(%1)"/>
      <w:lvlJc w:val="left"/>
      <w:pPr>
        <w:ind w:left="810" w:hanging="360"/>
      </w:pPr>
      <w:rPr>
        <w:rFonts w:hint="default"/>
      </w:rPr>
    </w:lvl>
    <w:lvl w:ilvl="1" w:tplc="A816E406">
      <w:start w:val="1"/>
      <w:numFmt w:val="lowerLetter"/>
      <w:lvlText w:val="(%2)"/>
      <w:lvlJc w:val="left"/>
      <w:pPr>
        <w:ind w:left="1695" w:hanging="525"/>
      </w:pPr>
      <w:rPr>
        <w:rFonts w:hint="default"/>
      </w:rPr>
    </w:lvl>
    <w:lvl w:ilvl="2" w:tplc="0186E652">
      <w:start w:val="1"/>
      <w:numFmt w:val="decimal"/>
      <w:lvlText w:val="(%3)"/>
      <w:lvlJc w:val="left"/>
      <w:pPr>
        <w:ind w:left="2430" w:hanging="360"/>
      </w:pPr>
      <w:rPr>
        <w:rFonts w:hint="default"/>
      </w:rPr>
    </w:lvl>
    <w:lvl w:ilvl="3" w:tplc="2B0AA06E">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3" w15:restartNumberingAfterBreak="0">
    <w:nsid w:val="2B1872BE"/>
    <w:multiLevelType w:val="hybridMultilevel"/>
    <w:tmpl w:val="F2C61DE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2B3E25D7"/>
    <w:multiLevelType w:val="hybridMultilevel"/>
    <w:tmpl w:val="BAE0D7F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2B4C4B9B"/>
    <w:multiLevelType w:val="hybridMultilevel"/>
    <w:tmpl w:val="05084F44"/>
    <w:lvl w:ilvl="0" w:tplc="49EA1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6" w15:restartNumberingAfterBreak="0">
    <w:nsid w:val="2B6F75BC"/>
    <w:multiLevelType w:val="hybridMultilevel"/>
    <w:tmpl w:val="AFD872D6"/>
    <w:lvl w:ilvl="0" w:tplc="56AED278">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7" w15:restartNumberingAfterBreak="0">
    <w:nsid w:val="2B7C786D"/>
    <w:multiLevelType w:val="hybridMultilevel"/>
    <w:tmpl w:val="E79C0400"/>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2B9231D4"/>
    <w:multiLevelType w:val="hybridMultilevel"/>
    <w:tmpl w:val="9F62EA9C"/>
    <w:lvl w:ilvl="0" w:tplc="F4BC975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9" w15:restartNumberingAfterBreak="0">
    <w:nsid w:val="2BA76773"/>
    <w:multiLevelType w:val="hybridMultilevel"/>
    <w:tmpl w:val="950EA852"/>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0" w15:restartNumberingAfterBreak="0">
    <w:nsid w:val="2BAD4F13"/>
    <w:multiLevelType w:val="hybridMultilevel"/>
    <w:tmpl w:val="1A1AD3D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2BB45E0A"/>
    <w:multiLevelType w:val="hybridMultilevel"/>
    <w:tmpl w:val="E9D08AD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2BE354A5"/>
    <w:multiLevelType w:val="hybridMultilevel"/>
    <w:tmpl w:val="01E61D3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2BE3578F"/>
    <w:multiLevelType w:val="hybridMultilevel"/>
    <w:tmpl w:val="FF88B8BA"/>
    <w:lvl w:ilvl="0" w:tplc="D164937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4" w15:restartNumberingAfterBreak="0">
    <w:nsid w:val="2BE65E77"/>
    <w:multiLevelType w:val="hybridMultilevel"/>
    <w:tmpl w:val="FA8C60A0"/>
    <w:lvl w:ilvl="0" w:tplc="D164937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5" w15:restartNumberingAfterBreak="0">
    <w:nsid w:val="2BF17E2B"/>
    <w:multiLevelType w:val="hybridMultilevel"/>
    <w:tmpl w:val="37B442F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2C5C118A"/>
    <w:multiLevelType w:val="hybridMultilevel"/>
    <w:tmpl w:val="70E20274"/>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2C5F72E2"/>
    <w:multiLevelType w:val="hybridMultilevel"/>
    <w:tmpl w:val="22CC5406"/>
    <w:lvl w:ilvl="0" w:tplc="EE945D3C">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8" w15:restartNumberingAfterBreak="0">
    <w:nsid w:val="2C723F8C"/>
    <w:multiLevelType w:val="hybridMultilevel"/>
    <w:tmpl w:val="9A06647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2CEB6F51"/>
    <w:multiLevelType w:val="hybridMultilevel"/>
    <w:tmpl w:val="C9E4A7A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2D501BA3"/>
    <w:multiLevelType w:val="hybridMultilevel"/>
    <w:tmpl w:val="1A64D28A"/>
    <w:lvl w:ilvl="0" w:tplc="9BA69AF8">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1" w15:restartNumberingAfterBreak="0">
    <w:nsid w:val="2D8E661C"/>
    <w:multiLevelType w:val="hybridMultilevel"/>
    <w:tmpl w:val="1D38305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2D931703"/>
    <w:multiLevelType w:val="hybridMultilevel"/>
    <w:tmpl w:val="6E52B536"/>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3" w15:restartNumberingAfterBreak="0">
    <w:nsid w:val="2DDA3F64"/>
    <w:multiLevelType w:val="hybridMultilevel"/>
    <w:tmpl w:val="5628A368"/>
    <w:lvl w:ilvl="0" w:tplc="E7CE69AE">
      <w:start w:val="1"/>
      <w:numFmt w:val="lowerLetter"/>
      <w:lvlText w:val="(%1)"/>
      <w:lvlJc w:val="left"/>
      <w:pPr>
        <w:ind w:left="810" w:hanging="405"/>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4" w15:restartNumberingAfterBreak="0">
    <w:nsid w:val="2E2622C9"/>
    <w:multiLevelType w:val="hybridMultilevel"/>
    <w:tmpl w:val="5E5A375A"/>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2E2D3B6F"/>
    <w:multiLevelType w:val="hybridMultilevel"/>
    <w:tmpl w:val="84FAD11E"/>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15:restartNumberingAfterBreak="0">
    <w:nsid w:val="2E4D02C1"/>
    <w:multiLevelType w:val="hybridMultilevel"/>
    <w:tmpl w:val="4C98EC74"/>
    <w:lvl w:ilvl="0" w:tplc="D164937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7" w15:restartNumberingAfterBreak="0">
    <w:nsid w:val="2E5F406B"/>
    <w:multiLevelType w:val="hybridMultilevel"/>
    <w:tmpl w:val="A6EE95D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2E9964E0"/>
    <w:multiLevelType w:val="hybridMultilevel"/>
    <w:tmpl w:val="5DFAD7A2"/>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9" w15:restartNumberingAfterBreak="0">
    <w:nsid w:val="2ED301E0"/>
    <w:multiLevelType w:val="hybridMultilevel"/>
    <w:tmpl w:val="E764796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2EE12992"/>
    <w:multiLevelType w:val="hybridMultilevel"/>
    <w:tmpl w:val="0896C206"/>
    <w:lvl w:ilvl="0" w:tplc="C7C0C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1" w15:restartNumberingAfterBreak="0">
    <w:nsid w:val="2F187331"/>
    <w:multiLevelType w:val="hybridMultilevel"/>
    <w:tmpl w:val="99FCDC7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2F2F481D"/>
    <w:multiLevelType w:val="hybridMultilevel"/>
    <w:tmpl w:val="01E61D3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2F482268"/>
    <w:multiLevelType w:val="hybridMultilevel"/>
    <w:tmpl w:val="70E20274"/>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2FCA1788"/>
    <w:multiLevelType w:val="hybridMultilevel"/>
    <w:tmpl w:val="71648BF2"/>
    <w:lvl w:ilvl="0" w:tplc="1BC4991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5" w15:restartNumberingAfterBreak="0">
    <w:nsid w:val="2FDF3A0E"/>
    <w:multiLevelType w:val="hybridMultilevel"/>
    <w:tmpl w:val="5288902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6" w15:restartNumberingAfterBreak="0">
    <w:nsid w:val="2FE34B1D"/>
    <w:multiLevelType w:val="hybridMultilevel"/>
    <w:tmpl w:val="528C5D2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300C72A7"/>
    <w:multiLevelType w:val="hybridMultilevel"/>
    <w:tmpl w:val="375ADF3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30561F1B"/>
    <w:multiLevelType w:val="hybridMultilevel"/>
    <w:tmpl w:val="01E61D3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307773AD"/>
    <w:multiLevelType w:val="hybridMultilevel"/>
    <w:tmpl w:val="2C9A82E0"/>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0" w15:restartNumberingAfterBreak="0">
    <w:nsid w:val="30D4035D"/>
    <w:multiLevelType w:val="hybridMultilevel"/>
    <w:tmpl w:val="300802A2"/>
    <w:lvl w:ilvl="0" w:tplc="B664B668">
      <w:start w:val="1"/>
      <w:numFmt w:val="decimal"/>
      <w:lvlText w:val="(%1)"/>
      <w:lvlJc w:val="left"/>
      <w:pPr>
        <w:ind w:left="1080" w:hanging="360"/>
      </w:pPr>
      <w:rPr>
        <w:rFonts w:hint="default"/>
      </w:rPr>
    </w:lvl>
    <w:lvl w:ilvl="1" w:tplc="78107572">
      <w:start w:val="1"/>
      <w:numFmt w:val="lowerRoman"/>
      <w:lvlText w:val="(%2)"/>
      <w:lvlJc w:val="left"/>
      <w:pPr>
        <w:ind w:left="180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1" w15:restartNumberingAfterBreak="0">
    <w:nsid w:val="31793D89"/>
    <w:multiLevelType w:val="hybridMultilevel"/>
    <w:tmpl w:val="BA9A262C"/>
    <w:lvl w:ilvl="0" w:tplc="84205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2" w15:restartNumberingAfterBreak="0">
    <w:nsid w:val="3182034C"/>
    <w:multiLevelType w:val="hybridMultilevel"/>
    <w:tmpl w:val="A970E272"/>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3" w15:restartNumberingAfterBreak="0">
    <w:nsid w:val="318E3F5B"/>
    <w:multiLevelType w:val="hybridMultilevel"/>
    <w:tmpl w:val="A8A07EF8"/>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4" w15:restartNumberingAfterBreak="0">
    <w:nsid w:val="31A5568B"/>
    <w:multiLevelType w:val="hybridMultilevel"/>
    <w:tmpl w:val="94C8491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32506407"/>
    <w:multiLevelType w:val="hybridMultilevel"/>
    <w:tmpl w:val="5628A368"/>
    <w:lvl w:ilvl="0" w:tplc="E7CE69AE">
      <w:start w:val="1"/>
      <w:numFmt w:val="lowerLetter"/>
      <w:lvlText w:val="(%1)"/>
      <w:lvlJc w:val="left"/>
      <w:pPr>
        <w:ind w:left="810" w:hanging="405"/>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6" w15:restartNumberingAfterBreak="0">
    <w:nsid w:val="32605335"/>
    <w:multiLevelType w:val="hybridMultilevel"/>
    <w:tmpl w:val="300802A2"/>
    <w:lvl w:ilvl="0" w:tplc="B664B668">
      <w:start w:val="1"/>
      <w:numFmt w:val="decimal"/>
      <w:lvlText w:val="(%1)"/>
      <w:lvlJc w:val="left"/>
      <w:pPr>
        <w:ind w:left="1080" w:hanging="360"/>
      </w:pPr>
      <w:rPr>
        <w:rFonts w:hint="default"/>
      </w:rPr>
    </w:lvl>
    <w:lvl w:ilvl="1" w:tplc="78107572">
      <w:start w:val="1"/>
      <w:numFmt w:val="lowerRoman"/>
      <w:lvlText w:val="(%2)"/>
      <w:lvlJc w:val="left"/>
      <w:pPr>
        <w:ind w:left="180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7" w15:restartNumberingAfterBreak="0">
    <w:nsid w:val="32A3420B"/>
    <w:multiLevelType w:val="hybridMultilevel"/>
    <w:tmpl w:val="99C21914"/>
    <w:lvl w:ilvl="0" w:tplc="D9F88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8" w15:restartNumberingAfterBreak="0">
    <w:nsid w:val="32A400E2"/>
    <w:multiLevelType w:val="hybridMultilevel"/>
    <w:tmpl w:val="AADEB39C"/>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9" w15:restartNumberingAfterBreak="0">
    <w:nsid w:val="32AB0E12"/>
    <w:multiLevelType w:val="hybridMultilevel"/>
    <w:tmpl w:val="8C5073F8"/>
    <w:lvl w:ilvl="0" w:tplc="E152A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0" w15:restartNumberingAfterBreak="0">
    <w:nsid w:val="32F775AE"/>
    <w:multiLevelType w:val="hybridMultilevel"/>
    <w:tmpl w:val="0C98700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1" w15:restartNumberingAfterBreak="0">
    <w:nsid w:val="330F051F"/>
    <w:multiLevelType w:val="hybridMultilevel"/>
    <w:tmpl w:val="6AFA78B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3310299C"/>
    <w:multiLevelType w:val="hybridMultilevel"/>
    <w:tmpl w:val="5DEA654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331B5F43"/>
    <w:multiLevelType w:val="hybridMultilevel"/>
    <w:tmpl w:val="C8A61E94"/>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4" w15:restartNumberingAfterBreak="0">
    <w:nsid w:val="332B3075"/>
    <w:multiLevelType w:val="hybridMultilevel"/>
    <w:tmpl w:val="15244478"/>
    <w:lvl w:ilvl="0" w:tplc="8D5A3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15:restartNumberingAfterBreak="0">
    <w:nsid w:val="33434E0D"/>
    <w:multiLevelType w:val="hybridMultilevel"/>
    <w:tmpl w:val="D77C3CA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33435874"/>
    <w:multiLevelType w:val="hybridMultilevel"/>
    <w:tmpl w:val="60CA7FB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33452198"/>
    <w:multiLevelType w:val="hybridMultilevel"/>
    <w:tmpl w:val="E79C0400"/>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334F0D8B"/>
    <w:multiLevelType w:val="hybridMultilevel"/>
    <w:tmpl w:val="99C21914"/>
    <w:lvl w:ilvl="0" w:tplc="D9F88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9" w15:restartNumberingAfterBreak="0">
    <w:nsid w:val="335177E8"/>
    <w:multiLevelType w:val="hybridMultilevel"/>
    <w:tmpl w:val="96C0DE18"/>
    <w:lvl w:ilvl="0" w:tplc="9BA69AF8">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0" w15:restartNumberingAfterBreak="0">
    <w:nsid w:val="335B576B"/>
    <w:multiLevelType w:val="hybridMultilevel"/>
    <w:tmpl w:val="E808FC7E"/>
    <w:lvl w:ilvl="0" w:tplc="D0026F72">
      <w:start w:val="1"/>
      <w:numFmt w:val="decimal"/>
      <w:lvlText w:val="(%1)"/>
      <w:lvlJc w:val="left"/>
      <w:pPr>
        <w:ind w:left="117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1" w15:restartNumberingAfterBreak="0">
    <w:nsid w:val="335B70B4"/>
    <w:multiLevelType w:val="hybridMultilevel"/>
    <w:tmpl w:val="E6B06DD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33643FBC"/>
    <w:multiLevelType w:val="hybridMultilevel"/>
    <w:tmpl w:val="6C485F3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3" w15:restartNumberingAfterBreak="0">
    <w:nsid w:val="337E23A7"/>
    <w:multiLevelType w:val="hybridMultilevel"/>
    <w:tmpl w:val="07FA5866"/>
    <w:lvl w:ilvl="0" w:tplc="9BA69AF8">
      <w:start w:val="1"/>
      <w:numFmt w:val="decimal"/>
      <w:lvlText w:val="(%1)"/>
      <w:lvlJc w:val="left"/>
      <w:pPr>
        <w:ind w:left="1080" w:hanging="360"/>
      </w:pPr>
      <w:rPr>
        <w:rFonts w:hint="default"/>
      </w:rPr>
    </w:lvl>
    <w:lvl w:ilvl="1" w:tplc="9BA69AF8">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4" w15:restartNumberingAfterBreak="0">
    <w:nsid w:val="338128D6"/>
    <w:multiLevelType w:val="hybridMultilevel"/>
    <w:tmpl w:val="AC5E2B7E"/>
    <w:lvl w:ilvl="0" w:tplc="D164937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5" w15:restartNumberingAfterBreak="0">
    <w:nsid w:val="33BC71FA"/>
    <w:multiLevelType w:val="hybridMultilevel"/>
    <w:tmpl w:val="0318F8E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6" w15:restartNumberingAfterBreak="0">
    <w:nsid w:val="33CB362B"/>
    <w:multiLevelType w:val="hybridMultilevel"/>
    <w:tmpl w:val="01E61D3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33F7442D"/>
    <w:multiLevelType w:val="hybridMultilevel"/>
    <w:tmpl w:val="9F5ABEE0"/>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8" w15:restartNumberingAfterBreak="0">
    <w:nsid w:val="34060945"/>
    <w:multiLevelType w:val="hybridMultilevel"/>
    <w:tmpl w:val="8ADC7B1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34067F8C"/>
    <w:multiLevelType w:val="hybridMultilevel"/>
    <w:tmpl w:val="C650825C"/>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0" w15:restartNumberingAfterBreak="0">
    <w:nsid w:val="342534B9"/>
    <w:multiLevelType w:val="hybridMultilevel"/>
    <w:tmpl w:val="944E1AC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1" w15:restartNumberingAfterBreak="0">
    <w:nsid w:val="342D53F5"/>
    <w:multiLevelType w:val="hybridMultilevel"/>
    <w:tmpl w:val="6E52B536"/>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2" w15:restartNumberingAfterBreak="0">
    <w:nsid w:val="346240E1"/>
    <w:multiLevelType w:val="hybridMultilevel"/>
    <w:tmpl w:val="97E6B9D2"/>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3" w15:restartNumberingAfterBreak="0">
    <w:nsid w:val="34C77474"/>
    <w:multiLevelType w:val="hybridMultilevel"/>
    <w:tmpl w:val="2EE432CE"/>
    <w:lvl w:ilvl="0" w:tplc="677EE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4" w15:restartNumberingAfterBreak="0">
    <w:nsid w:val="35194414"/>
    <w:multiLevelType w:val="hybridMultilevel"/>
    <w:tmpl w:val="950EA852"/>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5" w15:restartNumberingAfterBreak="0">
    <w:nsid w:val="355377F7"/>
    <w:multiLevelType w:val="hybridMultilevel"/>
    <w:tmpl w:val="5148CE1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6" w15:restartNumberingAfterBreak="0">
    <w:nsid w:val="3568112F"/>
    <w:multiLevelType w:val="hybridMultilevel"/>
    <w:tmpl w:val="DC460974"/>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7" w15:restartNumberingAfterBreak="0">
    <w:nsid w:val="3572261E"/>
    <w:multiLevelType w:val="hybridMultilevel"/>
    <w:tmpl w:val="FF88B8BA"/>
    <w:lvl w:ilvl="0" w:tplc="D164937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8" w15:restartNumberingAfterBreak="0">
    <w:nsid w:val="359021F1"/>
    <w:multiLevelType w:val="hybridMultilevel"/>
    <w:tmpl w:val="322E7FA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35BB04C2"/>
    <w:multiLevelType w:val="hybridMultilevel"/>
    <w:tmpl w:val="D8AE3A9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35C32D5C"/>
    <w:multiLevelType w:val="hybridMultilevel"/>
    <w:tmpl w:val="4E8A8554"/>
    <w:lvl w:ilvl="0" w:tplc="D0026F72">
      <w:start w:val="1"/>
      <w:numFmt w:val="decimal"/>
      <w:lvlText w:val="(%1)"/>
      <w:lvlJc w:val="left"/>
      <w:pPr>
        <w:ind w:left="1260" w:hanging="360"/>
      </w:pPr>
      <w:rPr>
        <w:rFonts w:hint="default"/>
      </w:rPr>
    </w:lvl>
    <w:lvl w:ilvl="1" w:tplc="A816E406">
      <w:start w:val="1"/>
      <w:numFmt w:val="lowerLetter"/>
      <w:lvlText w:val="(%2)"/>
      <w:lvlJc w:val="left"/>
      <w:pPr>
        <w:ind w:left="2145" w:hanging="525"/>
      </w:pPr>
      <w:rPr>
        <w:rFonts w:hint="default"/>
      </w:rPr>
    </w:lvl>
    <w:lvl w:ilvl="2" w:tplc="0186E652">
      <w:start w:val="1"/>
      <w:numFmt w:val="decimal"/>
      <w:lvlText w:val="(%3)"/>
      <w:lvlJc w:val="left"/>
      <w:pPr>
        <w:ind w:left="2880" w:hanging="360"/>
      </w:pPr>
      <w:rPr>
        <w:rFonts w:hint="default"/>
      </w:rPr>
    </w:lvl>
    <w:lvl w:ilvl="3" w:tplc="2B0AA06E">
      <w:start w:val="1"/>
      <w:numFmt w:val="decimal"/>
      <w:lvlText w:val="%4."/>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1" w15:restartNumberingAfterBreak="0">
    <w:nsid w:val="361B6425"/>
    <w:multiLevelType w:val="hybridMultilevel"/>
    <w:tmpl w:val="6AFA78B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364A7CF7"/>
    <w:multiLevelType w:val="hybridMultilevel"/>
    <w:tmpl w:val="B29A2B46"/>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3" w15:restartNumberingAfterBreak="0">
    <w:nsid w:val="364C37FA"/>
    <w:multiLevelType w:val="hybridMultilevel"/>
    <w:tmpl w:val="EE7A70A4"/>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4" w15:restartNumberingAfterBreak="0">
    <w:nsid w:val="36576042"/>
    <w:multiLevelType w:val="hybridMultilevel"/>
    <w:tmpl w:val="F4B0945E"/>
    <w:lvl w:ilvl="0" w:tplc="069E1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5" w15:restartNumberingAfterBreak="0">
    <w:nsid w:val="367D23A8"/>
    <w:multiLevelType w:val="hybridMultilevel"/>
    <w:tmpl w:val="90C2004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36B75C07"/>
    <w:multiLevelType w:val="hybridMultilevel"/>
    <w:tmpl w:val="7A8820C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36CF6206"/>
    <w:multiLevelType w:val="hybridMultilevel"/>
    <w:tmpl w:val="DC460974"/>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8" w15:restartNumberingAfterBreak="0">
    <w:nsid w:val="36DF5892"/>
    <w:multiLevelType w:val="hybridMultilevel"/>
    <w:tmpl w:val="311C7034"/>
    <w:lvl w:ilvl="0" w:tplc="F3CC731E">
      <w:start w:val="1"/>
      <w:numFmt w:val="decimal"/>
      <w:lvlText w:val="(%1)"/>
      <w:lvlJc w:val="left"/>
      <w:pPr>
        <w:ind w:hanging="222"/>
      </w:pPr>
      <w:rPr>
        <w:rFonts w:ascii="Times New Roman" w:eastAsia="Times New Roman" w:hAnsi="Times New Roman" w:hint="default"/>
        <w:spacing w:val="-1"/>
        <w:sz w:val="16"/>
        <w:szCs w:val="16"/>
      </w:rPr>
    </w:lvl>
    <w:lvl w:ilvl="1" w:tplc="BF76A376">
      <w:start w:val="1"/>
      <w:numFmt w:val="decimal"/>
      <w:lvlText w:val="%2."/>
      <w:lvlJc w:val="left"/>
      <w:pPr>
        <w:ind w:hanging="440"/>
      </w:pPr>
      <w:rPr>
        <w:rFonts w:ascii="Times New Roman" w:eastAsia="Times New Roman" w:hAnsi="Times New Roman" w:hint="default"/>
        <w:sz w:val="22"/>
        <w:szCs w:val="22"/>
      </w:rPr>
    </w:lvl>
    <w:lvl w:ilvl="2" w:tplc="9590549E">
      <w:start w:val="1"/>
      <w:numFmt w:val="bullet"/>
      <w:lvlText w:val="•"/>
      <w:lvlJc w:val="left"/>
      <w:rPr>
        <w:rFonts w:hint="default"/>
      </w:rPr>
    </w:lvl>
    <w:lvl w:ilvl="3" w:tplc="95ECE9D0">
      <w:start w:val="1"/>
      <w:numFmt w:val="bullet"/>
      <w:lvlText w:val="•"/>
      <w:lvlJc w:val="left"/>
      <w:rPr>
        <w:rFonts w:hint="default"/>
      </w:rPr>
    </w:lvl>
    <w:lvl w:ilvl="4" w:tplc="57BE9236">
      <w:start w:val="1"/>
      <w:numFmt w:val="bullet"/>
      <w:lvlText w:val="•"/>
      <w:lvlJc w:val="left"/>
      <w:rPr>
        <w:rFonts w:hint="default"/>
      </w:rPr>
    </w:lvl>
    <w:lvl w:ilvl="5" w:tplc="99DACBEE">
      <w:start w:val="1"/>
      <w:numFmt w:val="bullet"/>
      <w:lvlText w:val="•"/>
      <w:lvlJc w:val="left"/>
      <w:rPr>
        <w:rFonts w:hint="default"/>
      </w:rPr>
    </w:lvl>
    <w:lvl w:ilvl="6" w:tplc="137CF4EA">
      <w:start w:val="1"/>
      <w:numFmt w:val="bullet"/>
      <w:lvlText w:val="•"/>
      <w:lvlJc w:val="left"/>
      <w:rPr>
        <w:rFonts w:hint="default"/>
      </w:rPr>
    </w:lvl>
    <w:lvl w:ilvl="7" w:tplc="7E32D62C">
      <w:start w:val="1"/>
      <w:numFmt w:val="bullet"/>
      <w:lvlText w:val="•"/>
      <w:lvlJc w:val="left"/>
      <w:rPr>
        <w:rFonts w:hint="default"/>
      </w:rPr>
    </w:lvl>
    <w:lvl w:ilvl="8" w:tplc="E0F81428">
      <w:start w:val="1"/>
      <w:numFmt w:val="bullet"/>
      <w:lvlText w:val="•"/>
      <w:lvlJc w:val="left"/>
      <w:rPr>
        <w:rFonts w:hint="default"/>
      </w:rPr>
    </w:lvl>
  </w:abstractNum>
  <w:abstractNum w:abstractNumId="319" w15:restartNumberingAfterBreak="0">
    <w:nsid w:val="36E247AF"/>
    <w:multiLevelType w:val="hybridMultilevel"/>
    <w:tmpl w:val="EE7A70A4"/>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0" w15:restartNumberingAfterBreak="0">
    <w:nsid w:val="37487B0D"/>
    <w:multiLevelType w:val="hybridMultilevel"/>
    <w:tmpl w:val="E2603EB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375F786D"/>
    <w:multiLevelType w:val="hybridMultilevel"/>
    <w:tmpl w:val="C8F88F7C"/>
    <w:lvl w:ilvl="0" w:tplc="09F43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2" w15:restartNumberingAfterBreak="0">
    <w:nsid w:val="37667F80"/>
    <w:multiLevelType w:val="hybridMultilevel"/>
    <w:tmpl w:val="35682772"/>
    <w:lvl w:ilvl="0" w:tplc="D1649370">
      <w:start w:val="1"/>
      <w:numFmt w:val="lowerRoman"/>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3" w15:restartNumberingAfterBreak="0">
    <w:nsid w:val="376F6289"/>
    <w:multiLevelType w:val="hybridMultilevel"/>
    <w:tmpl w:val="90C2004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37A8696D"/>
    <w:multiLevelType w:val="hybridMultilevel"/>
    <w:tmpl w:val="6EEA8046"/>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382A4F76"/>
    <w:multiLevelType w:val="hybridMultilevel"/>
    <w:tmpl w:val="7AF68E4E"/>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6" w15:restartNumberingAfterBreak="0">
    <w:nsid w:val="383A4628"/>
    <w:multiLevelType w:val="hybridMultilevel"/>
    <w:tmpl w:val="DDC69894"/>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7" w15:restartNumberingAfterBreak="0">
    <w:nsid w:val="384F633E"/>
    <w:multiLevelType w:val="hybridMultilevel"/>
    <w:tmpl w:val="5BCC3648"/>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38A25F5F"/>
    <w:multiLevelType w:val="hybridMultilevel"/>
    <w:tmpl w:val="1FFC85D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38B4022D"/>
    <w:multiLevelType w:val="hybridMultilevel"/>
    <w:tmpl w:val="AB34798C"/>
    <w:lvl w:ilvl="0" w:tplc="6CAA2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0" w15:restartNumberingAfterBreak="0">
    <w:nsid w:val="39095745"/>
    <w:multiLevelType w:val="hybridMultilevel"/>
    <w:tmpl w:val="1D38305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394D0E2E"/>
    <w:multiLevelType w:val="hybridMultilevel"/>
    <w:tmpl w:val="A30686BE"/>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2" w15:restartNumberingAfterBreak="0">
    <w:nsid w:val="396506CF"/>
    <w:multiLevelType w:val="hybridMultilevel"/>
    <w:tmpl w:val="C284DD60"/>
    <w:lvl w:ilvl="0" w:tplc="D0026F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3" w15:restartNumberingAfterBreak="0">
    <w:nsid w:val="3A13188B"/>
    <w:multiLevelType w:val="hybridMultilevel"/>
    <w:tmpl w:val="C658B49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3AC72F6F"/>
    <w:multiLevelType w:val="hybridMultilevel"/>
    <w:tmpl w:val="14FED90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3AC97D29"/>
    <w:multiLevelType w:val="hybridMultilevel"/>
    <w:tmpl w:val="8452BA6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3AEB786B"/>
    <w:multiLevelType w:val="hybridMultilevel"/>
    <w:tmpl w:val="3DD807D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3AFE6938"/>
    <w:multiLevelType w:val="hybridMultilevel"/>
    <w:tmpl w:val="C21A122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3B166B1A"/>
    <w:multiLevelType w:val="hybridMultilevel"/>
    <w:tmpl w:val="22CC5406"/>
    <w:lvl w:ilvl="0" w:tplc="EE945D3C">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9" w15:restartNumberingAfterBreak="0">
    <w:nsid w:val="3B526DB6"/>
    <w:multiLevelType w:val="hybridMultilevel"/>
    <w:tmpl w:val="20B0619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0" w15:restartNumberingAfterBreak="0">
    <w:nsid w:val="3BD80C39"/>
    <w:multiLevelType w:val="hybridMultilevel"/>
    <w:tmpl w:val="5DC49B26"/>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1" w15:restartNumberingAfterBreak="0">
    <w:nsid w:val="3C007FB3"/>
    <w:multiLevelType w:val="hybridMultilevel"/>
    <w:tmpl w:val="842859C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3C041873"/>
    <w:multiLevelType w:val="hybridMultilevel"/>
    <w:tmpl w:val="1FFC85D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3C734819"/>
    <w:multiLevelType w:val="hybridMultilevel"/>
    <w:tmpl w:val="9EC0A6A8"/>
    <w:lvl w:ilvl="0" w:tplc="D1649370">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4" w15:restartNumberingAfterBreak="0">
    <w:nsid w:val="3D1E5DBD"/>
    <w:multiLevelType w:val="hybridMultilevel"/>
    <w:tmpl w:val="88AEFC34"/>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3D8F64A2"/>
    <w:multiLevelType w:val="hybridMultilevel"/>
    <w:tmpl w:val="DBFE41F4"/>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6" w15:restartNumberingAfterBreak="0">
    <w:nsid w:val="3DA826C3"/>
    <w:multiLevelType w:val="hybridMultilevel"/>
    <w:tmpl w:val="9BC8B822"/>
    <w:lvl w:ilvl="0" w:tplc="9BA69A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7" w15:restartNumberingAfterBreak="0">
    <w:nsid w:val="3DEA02E8"/>
    <w:multiLevelType w:val="hybridMultilevel"/>
    <w:tmpl w:val="E9D08AD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3E395526"/>
    <w:multiLevelType w:val="hybridMultilevel"/>
    <w:tmpl w:val="5628A368"/>
    <w:lvl w:ilvl="0" w:tplc="E7CE69AE">
      <w:start w:val="1"/>
      <w:numFmt w:val="lowerLetter"/>
      <w:lvlText w:val="(%1)"/>
      <w:lvlJc w:val="left"/>
      <w:pPr>
        <w:ind w:left="810" w:hanging="405"/>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49" w15:restartNumberingAfterBreak="0">
    <w:nsid w:val="3E3C54B3"/>
    <w:multiLevelType w:val="hybridMultilevel"/>
    <w:tmpl w:val="F1E45C5E"/>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0" w15:restartNumberingAfterBreak="0">
    <w:nsid w:val="3E6D2395"/>
    <w:multiLevelType w:val="hybridMultilevel"/>
    <w:tmpl w:val="BC1ADCA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3E77124B"/>
    <w:multiLevelType w:val="hybridMultilevel"/>
    <w:tmpl w:val="60CA7FB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3E7F5FC2"/>
    <w:multiLevelType w:val="hybridMultilevel"/>
    <w:tmpl w:val="D7E60984"/>
    <w:lvl w:ilvl="0" w:tplc="474EE6CA">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3EBB3C98"/>
    <w:multiLevelType w:val="hybridMultilevel"/>
    <w:tmpl w:val="BBD8C7FA"/>
    <w:lvl w:ilvl="0" w:tplc="E79A9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4" w15:restartNumberingAfterBreak="0">
    <w:nsid w:val="3ED95D8C"/>
    <w:multiLevelType w:val="hybridMultilevel"/>
    <w:tmpl w:val="E716EA66"/>
    <w:lvl w:ilvl="0" w:tplc="D0026F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0026F72">
      <w:start w:val="1"/>
      <w:numFmt w:val="decimal"/>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5" w15:restartNumberingAfterBreak="0">
    <w:nsid w:val="3F33481C"/>
    <w:multiLevelType w:val="hybridMultilevel"/>
    <w:tmpl w:val="5ABC53D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3F667725"/>
    <w:multiLevelType w:val="hybridMultilevel"/>
    <w:tmpl w:val="7A8820C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3FA54C6E"/>
    <w:multiLevelType w:val="hybridMultilevel"/>
    <w:tmpl w:val="550039C8"/>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3FBA0054"/>
    <w:multiLevelType w:val="hybridMultilevel"/>
    <w:tmpl w:val="C5303EA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3FC07416"/>
    <w:multiLevelType w:val="hybridMultilevel"/>
    <w:tmpl w:val="F41A1430"/>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0" w15:restartNumberingAfterBreak="0">
    <w:nsid w:val="3FC70268"/>
    <w:multiLevelType w:val="hybridMultilevel"/>
    <w:tmpl w:val="A208BB00"/>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1" w15:restartNumberingAfterBreak="0">
    <w:nsid w:val="3FFB320E"/>
    <w:multiLevelType w:val="hybridMultilevel"/>
    <w:tmpl w:val="5C606C0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40007C7A"/>
    <w:multiLevelType w:val="hybridMultilevel"/>
    <w:tmpl w:val="AC80324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400D7D60"/>
    <w:multiLevelType w:val="hybridMultilevel"/>
    <w:tmpl w:val="8A36B38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406D564F"/>
    <w:multiLevelType w:val="hybridMultilevel"/>
    <w:tmpl w:val="0896C206"/>
    <w:lvl w:ilvl="0" w:tplc="C7C0C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5" w15:restartNumberingAfterBreak="0">
    <w:nsid w:val="4081546A"/>
    <w:multiLevelType w:val="hybridMultilevel"/>
    <w:tmpl w:val="F79CCD6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40EF6537"/>
    <w:multiLevelType w:val="hybridMultilevel"/>
    <w:tmpl w:val="743ECCA8"/>
    <w:lvl w:ilvl="0" w:tplc="77D21A5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7" w15:restartNumberingAfterBreak="0">
    <w:nsid w:val="410D49C8"/>
    <w:multiLevelType w:val="hybridMultilevel"/>
    <w:tmpl w:val="7A8820C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41103441"/>
    <w:multiLevelType w:val="hybridMultilevel"/>
    <w:tmpl w:val="7C7AF168"/>
    <w:lvl w:ilvl="0" w:tplc="BCA21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9" w15:restartNumberingAfterBreak="0">
    <w:nsid w:val="41370AB3"/>
    <w:multiLevelType w:val="hybridMultilevel"/>
    <w:tmpl w:val="C1705748"/>
    <w:lvl w:ilvl="0" w:tplc="A7FAA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0" w15:restartNumberingAfterBreak="0">
    <w:nsid w:val="41A6464A"/>
    <w:multiLevelType w:val="hybridMultilevel"/>
    <w:tmpl w:val="726CF97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41B91527"/>
    <w:multiLevelType w:val="hybridMultilevel"/>
    <w:tmpl w:val="14FED90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41C569A2"/>
    <w:multiLevelType w:val="hybridMultilevel"/>
    <w:tmpl w:val="184A4F4A"/>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3" w15:restartNumberingAfterBreak="0">
    <w:nsid w:val="42270C5B"/>
    <w:multiLevelType w:val="hybridMultilevel"/>
    <w:tmpl w:val="6646143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42AB673C"/>
    <w:multiLevelType w:val="hybridMultilevel"/>
    <w:tmpl w:val="7AF68E4E"/>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5" w15:restartNumberingAfterBreak="0">
    <w:nsid w:val="42B841AD"/>
    <w:multiLevelType w:val="hybridMultilevel"/>
    <w:tmpl w:val="E51C047C"/>
    <w:lvl w:ilvl="0" w:tplc="32C066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6" w15:restartNumberingAfterBreak="0">
    <w:nsid w:val="42E476BC"/>
    <w:multiLevelType w:val="hybridMultilevel"/>
    <w:tmpl w:val="BE9024DC"/>
    <w:lvl w:ilvl="0" w:tplc="98D84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7" w15:restartNumberingAfterBreak="0">
    <w:nsid w:val="430670BF"/>
    <w:multiLevelType w:val="hybridMultilevel"/>
    <w:tmpl w:val="DC460974"/>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8" w15:restartNumberingAfterBreak="0">
    <w:nsid w:val="438A50A2"/>
    <w:multiLevelType w:val="hybridMultilevel"/>
    <w:tmpl w:val="0B3C3AC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439D2CEA"/>
    <w:multiLevelType w:val="hybridMultilevel"/>
    <w:tmpl w:val="AC5E2B7E"/>
    <w:lvl w:ilvl="0" w:tplc="D164937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0" w15:restartNumberingAfterBreak="0">
    <w:nsid w:val="43A376E3"/>
    <w:multiLevelType w:val="hybridMultilevel"/>
    <w:tmpl w:val="E9D08AD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43D916FF"/>
    <w:multiLevelType w:val="hybridMultilevel"/>
    <w:tmpl w:val="BC1ADCA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441473BD"/>
    <w:multiLevelType w:val="hybridMultilevel"/>
    <w:tmpl w:val="A30686BE"/>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3" w15:restartNumberingAfterBreak="0">
    <w:nsid w:val="4445462B"/>
    <w:multiLevelType w:val="multilevel"/>
    <w:tmpl w:val="605C4266"/>
    <w:lvl w:ilvl="0">
      <w:start w:val="4"/>
      <w:numFmt w:val="decimal"/>
      <w:lvlText w:val="%1"/>
      <w:lvlJc w:val="left"/>
      <w:pPr>
        <w:ind w:left="360" w:hanging="360"/>
      </w:pPr>
      <w:rPr>
        <w:rFonts w:cs="ArialMT" w:hint="default"/>
      </w:rPr>
    </w:lvl>
    <w:lvl w:ilvl="1">
      <w:start w:val="7"/>
      <w:numFmt w:val="decimal"/>
      <w:lvlText w:val="%1.%2"/>
      <w:lvlJc w:val="left"/>
      <w:pPr>
        <w:ind w:left="360" w:hanging="360"/>
      </w:pPr>
      <w:rPr>
        <w:rFonts w:cs="ArialMT" w:hint="default"/>
      </w:rPr>
    </w:lvl>
    <w:lvl w:ilvl="2">
      <w:start w:val="1"/>
      <w:numFmt w:val="decimal"/>
      <w:lvlText w:val="%1.%2.%3"/>
      <w:lvlJc w:val="left"/>
      <w:pPr>
        <w:ind w:left="720" w:hanging="720"/>
      </w:pPr>
      <w:rPr>
        <w:rFonts w:cs="ArialMT" w:hint="default"/>
      </w:rPr>
    </w:lvl>
    <w:lvl w:ilvl="3">
      <w:start w:val="1"/>
      <w:numFmt w:val="decimal"/>
      <w:lvlText w:val="%1.%2.%3.%4"/>
      <w:lvlJc w:val="left"/>
      <w:pPr>
        <w:ind w:left="720" w:hanging="720"/>
      </w:pPr>
      <w:rPr>
        <w:rFonts w:cs="ArialMT" w:hint="default"/>
      </w:rPr>
    </w:lvl>
    <w:lvl w:ilvl="4">
      <w:start w:val="1"/>
      <w:numFmt w:val="decimal"/>
      <w:lvlText w:val="%1.%2.%3.%4.%5"/>
      <w:lvlJc w:val="left"/>
      <w:pPr>
        <w:ind w:left="1080" w:hanging="1080"/>
      </w:pPr>
      <w:rPr>
        <w:rFonts w:cs="ArialMT" w:hint="default"/>
      </w:rPr>
    </w:lvl>
    <w:lvl w:ilvl="5">
      <w:start w:val="1"/>
      <w:numFmt w:val="decimal"/>
      <w:lvlText w:val="%1.%2.%3.%4.%5.%6"/>
      <w:lvlJc w:val="left"/>
      <w:pPr>
        <w:ind w:left="1080" w:hanging="1080"/>
      </w:pPr>
      <w:rPr>
        <w:rFonts w:cs="ArialMT" w:hint="default"/>
      </w:rPr>
    </w:lvl>
    <w:lvl w:ilvl="6">
      <w:start w:val="1"/>
      <w:numFmt w:val="decimal"/>
      <w:lvlText w:val="%1.%2.%3.%4.%5.%6.%7"/>
      <w:lvlJc w:val="left"/>
      <w:pPr>
        <w:ind w:left="1440" w:hanging="1440"/>
      </w:pPr>
      <w:rPr>
        <w:rFonts w:cs="ArialMT" w:hint="default"/>
      </w:rPr>
    </w:lvl>
    <w:lvl w:ilvl="7">
      <w:start w:val="1"/>
      <w:numFmt w:val="decimal"/>
      <w:lvlText w:val="%1.%2.%3.%4.%5.%6.%7.%8"/>
      <w:lvlJc w:val="left"/>
      <w:pPr>
        <w:ind w:left="1800" w:hanging="1800"/>
      </w:pPr>
      <w:rPr>
        <w:rFonts w:cs="ArialMT" w:hint="default"/>
      </w:rPr>
    </w:lvl>
    <w:lvl w:ilvl="8">
      <w:start w:val="1"/>
      <w:numFmt w:val="decimal"/>
      <w:lvlText w:val="%1.%2.%3.%4.%5.%6.%7.%8.%9"/>
      <w:lvlJc w:val="left"/>
      <w:pPr>
        <w:ind w:left="1800" w:hanging="1800"/>
      </w:pPr>
      <w:rPr>
        <w:rFonts w:cs="ArialMT" w:hint="default"/>
      </w:rPr>
    </w:lvl>
  </w:abstractNum>
  <w:abstractNum w:abstractNumId="384" w15:restartNumberingAfterBreak="0">
    <w:nsid w:val="445659E4"/>
    <w:multiLevelType w:val="hybridMultilevel"/>
    <w:tmpl w:val="56DA4A02"/>
    <w:lvl w:ilvl="0" w:tplc="9134E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5" w15:restartNumberingAfterBreak="0">
    <w:nsid w:val="448E43CB"/>
    <w:multiLevelType w:val="hybridMultilevel"/>
    <w:tmpl w:val="751C4E38"/>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6" w15:restartNumberingAfterBreak="0">
    <w:nsid w:val="44BF2429"/>
    <w:multiLevelType w:val="hybridMultilevel"/>
    <w:tmpl w:val="8A36B38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15:restartNumberingAfterBreak="0">
    <w:nsid w:val="44D60C3D"/>
    <w:multiLevelType w:val="hybridMultilevel"/>
    <w:tmpl w:val="C21A122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44D84FB1"/>
    <w:multiLevelType w:val="hybridMultilevel"/>
    <w:tmpl w:val="19E4BAC2"/>
    <w:lvl w:ilvl="0" w:tplc="9D36CE76">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9" w15:restartNumberingAfterBreak="0">
    <w:nsid w:val="455174A1"/>
    <w:multiLevelType w:val="hybridMultilevel"/>
    <w:tmpl w:val="9A06647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45656F84"/>
    <w:multiLevelType w:val="hybridMultilevel"/>
    <w:tmpl w:val="5DFAD7A2"/>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1" w15:restartNumberingAfterBreak="0">
    <w:nsid w:val="45675473"/>
    <w:multiLevelType w:val="hybridMultilevel"/>
    <w:tmpl w:val="377267B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45675574"/>
    <w:multiLevelType w:val="hybridMultilevel"/>
    <w:tmpl w:val="8452BA6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45800256"/>
    <w:multiLevelType w:val="hybridMultilevel"/>
    <w:tmpl w:val="2EE432CE"/>
    <w:lvl w:ilvl="0" w:tplc="677EE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4" w15:restartNumberingAfterBreak="0">
    <w:nsid w:val="45A17598"/>
    <w:multiLevelType w:val="hybridMultilevel"/>
    <w:tmpl w:val="C284DD60"/>
    <w:lvl w:ilvl="0" w:tplc="D0026F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5" w15:restartNumberingAfterBreak="0">
    <w:nsid w:val="45AB6D3A"/>
    <w:multiLevelType w:val="hybridMultilevel"/>
    <w:tmpl w:val="FCA0125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15:restartNumberingAfterBreak="0">
    <w:nsid w:val="45C56BB5"/>
    <w:multiLevelType w:val="hybridMultilevel"/>
    <w:tmpl w:val="2EE432CE"/>
    <w:lvl w:ilvl="0" w:tplc="677EE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7" w15:restartNumberingAfterBreak="0">
    <w:nsid w:val="45FF7F77"/>
    <w:multiLevelType w:val="hybridMultilevel"/>
    <w:tmpl w:val="F30CB082"/>
    <w:lvl w:ilvl="0" w:tplc="8D5A3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8" w15:restartNumberingAfterBreak="0">
    <w:nsid w:val="464C0A3E"/>
    <w:multiLevelType w:val="hybridMultilevel"/>
    <w:tmpl w:val="9B4AEDF8"/>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9" w15:restartNumberingAfterBreak="0">
    <w:nsid w:val="46EE5C2C"/>
    <w:multiLevelType w:val="hybridMultilevel"/>
    <w:tmpl w:val="08085460"/>
    <w:lvl w:ilvl="0" w:tplc="474EE6CA">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472C316A"/>
    <w:multiLevelType w:val="hybridMultilevel"/>
    <w:tmpl w:val="DBFE41F4"/>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1" w15:restartNumberingAfterBreak="0">
    <w:nsid w:val="4733217D"/>
    <w:multiLevelType w:val="hybridMultilevel"/>
    <w:tmpl w:val="294E07CA"/>
    <w:lvl w:ilvl="0" w:tplc="F6723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2" w15:restartNumberingAfterBreak="0">
    <w:nsid w:val="477921EF"/>
    <w:multiLevelType w:val="hybridMultilevel"/>
    <w:tmpl w:val="6C485F3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3" w15:restartNumberingAfterBreak="0">
    <w:nsid w:val="479E32DF"/>
    <w:multiLevelType w:val="hybridMultilevel"/>
    <w:tmpl w:val="65DE5B8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47A65DA2"/>
    <w:multiLevelType w:val="hybridMultilevel"/>
    <w:tmpl w:val="5C606C0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15:restartNumberingAfterBreak="0">
    <w:nsid w:val="47BD6254"/>
    <w:multiLevelType w:val="hybridMultilevel"/>
    <w:tmpl w:val="294E07CA"/>
    <w:lvl w:ilvl="0" w:tplc="F6723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6" w15:restartNumberingAfterBreak="0">
    <w:nsid w:val="47E73B0B"/>
    <w:multiLevelType w:val="hybridMultilevel"/>
    <w:tmpl w:val="9B4AEDF8"/>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7" w15:restartNumberingAfterBreak="0">
    <w:nsid w:val="47FC5C9C"/>
    <w:multiLevelType w:val="hybridMultilevel"/>
    <w:tmpl w:val="96C0DE18"/>
    <w:lvl w:ilvl="0" w:tplc="9BA69AF8">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8" w15:restartNumberingAfterBreak="0">
    <w:nsid w:val="48C733EE"/>
    <w:multiLevelType w:val="hybridMultilevel"/>
    <w:tmpl w:val="751C4E38"/>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9" w15:restartNumberingAfterBreak="0">
    <w:nsid w:val="48DF491A"/>
    <w:multiLevelType w:val="hybridMultilevel"/>
    <w:tmpl w:val="C1705748"/>
    <w:lvl w:ilvl="0" w:tplc="A7FAA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0" w15:restartNumberingAfterBreak="0">
    <w:nsid w:val="48FE7A72"/>
    <w:multiLevelType w:val="hybridMultilevel"/>
    <w:tmpl w:val="F4B0945E"/>
    <w:lvl w:ilvl="0" w:tplc="069E1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1" w15:restartNumberingAfterBreak="0">
    <w:nsid w:val="493424AF"/>
    <w:multiLevelType w:val="hybridMultilevel"/>
    <w:tmpl w:val="8452BA6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4969134C"/>
    <w:multiLevelType w:val="hybridMultilevel"/>
    <w:tmpl w:val="9EEAEF6E"/>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49807016"/>
    <w:multiLevelType w:val="hybridMultilevel"/>
    <w:tmpl w:val="1A64D28A"/>
    <w:lvl w:ilvl="0" w:tplc="9BA69AF8">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4" w15:restartNumberingAfterBreak="0">
    <w:nsid w:val="4A364A9B"/>
    <w:multiLevelType w:val="hybridMultilevel"/>
    <w:tmpl w:val="DC460974"/>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5" w15:restartNumberingAfterBreak="0">
    <w:nsid w:val="4A5F58A3"/>
    <w:multiLevelType w:val="hybridMultilevel"/>
    <w:tmpl w:val="707CDF2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4A920625"/>
    <w:multiLevelType w:val="hybridMultilevel"/>
    <w:tmpl w:val="43265F5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4A9C028B"/>
    <w:multiLevelType w:val="hybridMultilevel"/>
    <w:tmpl w:val="375ADF3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4ABD6FE8"/>
    <w:multiLevelType w:val="hybridMultilevel"/>
    <w:tmpl w:val="375ADF3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15:restartNumberingAfterBreak="0">
    <w:nsid w:val="4AD50CB4"/>
    <w:multiLevelType w:val="hybridMultilevel"/>
    <w:tmpl w:val="0AE67C9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4AD6263D"/>
    <w:multiLevelType w:val="hybridMultilevel"/>
    <w:tmpl w:val="0C98700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1" w15:restartNumberingAfterBreak="0">
    <w:nsid w:val="4AFA1447"/>
    <w:multiLevelType w:val="hybridMultilevel"/>
    <w:tmpl w:val="AC80324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4B023D72"/>
    <w:multiLevelType w:val="hybridMultilevel"/>
    <w:tmpl w:val="300802A2"/>
    <w:lvl w:ilvl="0" w:tplc="B664B668">
      <w:start w:val="1"/>
      <w:numFmt w:val="decimal"/>
      <w:lvlText w:val="(%1)"/>
      <w:lvlJc w:val="left"/>
      <w:pPr>
        <w:ind w:left="1080" w:hanging="360"/>
      </w:pPr>
      <w:rPr>
        <w:rFonts w:hint="default"/>
      </w:rPr>
    </w:lvl>
    <w:lvl w:ilvl="1" w:tplc="78107572">
      <w:start w:val="1"/>
      <w:numFmt w:val="lowerRoman"/>
      <w:lvlText w:val="(%2)"/>
      <w:lvlJc w:val="left"/>
      <w:pPr>
        <w:ind w:left="180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3" w15:restartNumberingAfterBreak="0">
    <w:nsid w:val="4B071F9C"/>
    <w:multiLevelType w:val="hybridMultilevel"/>
    <w:tmpl w:val="911A2832"/>
    <w:lvl w:ilvl="0" w:tplc="D0026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4" w15:restartNumberingAfterBreak="0">
    <w:nsid w:val="4B084639"/>
    <w:multiLevelType w:val="hybridMultilevel"/>
    <w:tmpl w:val="7ECE329A"/>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4B176D1D"/>
    <w:multiLevelType w:val="hybridMultilevel"/>
    <w:tmpl w:val="1B32C148"/>
    <w:lvl w:ilvl="0" w:tplc="606EB8F4">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6" w15:restartNumberingAfterBreak="0">
    <w:nsid w:val="4B914C76"/>
    <w:multiLevelType w:val="hybridMultilevel"/>
    <w:tmpl w:val="09E872F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4C0C351A"/>
    <w:multiLevelType w:val="hybridMultilevel"/>
    <w:tmpl w:val="198A043C"/>
    <w:lvl w:ilvl="0" w:tplc="8D5A3560">
      <w:start w:val="1"/>
      <w:numFmt w:val="lowerLetter"/>
      <w:lvlText w:val="(%1)"/>
      <w:lvlJc w:val="left"/>
      <w:pPr>
        <w:ind w:left="900" w:hanging="360"/>
      </w:pPr>
      <w:rPr>
        <w:rFonts w:hint="default"/>
      </w:rPr>
    </w:lvl>
    <w:lvl w:ilvl="1" w:tplc="A816E406">
      <w:start w:val="1"/>
      <w:numFmt w:val="lowerLetter"/>
      <w:lvlText w:val="(%2)"/>
      <w:lvlJc w:val="left"/>
      <w:pPr>
        <w:ind w:left="1785" w:hanging="525"/>
      </w:pPr>
      <w:rPr>
        <w:rFonts w:hint="default"/>
      </w:rPr>
    </w:lvl>
    <w:lvl w:ilvl="2" w:tplc="0186E652">
      <w:start w:val="1"/>
      <w:numFmt w:val="decimal"/>
      <w:lvlText w:val="(%3)"/>
      <w:lvlJc w:val="left"/>
      <w:pPr>
        <w:ind w:left="2520" w:hanging="360"/>
      </w:pPr>
      <w:rPr>
        <w:rFonts w:hint="default"/>
      </w:rPr>
    </w:lvl>
    <w:lvl w:ilvl="3" w:tplc="2B0AA06E">
      <w:start w:val="1"/>
      <w:numFmt w:val="decimal"/>
      <w:lvlText w:val="%4."/>
      <w:lvlJc w:val="left"/>
      <w:pPr>
        <w:ind w:left="3060" w:hanging="360"/>
      </w:pPr>
      <w:rPr>
        <w:rFonts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8" w15:restartNumberingAfterBreak="0">
    <w:nsid w:val="4C180B64"/>
    <w:multiLevelType w:val="hybridMultilevel"/>
    <w:tmpl w:val="443C08CA"/>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9" w15:restartNumberingAfterBreak="0">
    <w:nsid w:val="4C906DCE"/>
    <w:multiLevelType w:val="hybridMultilevel"/>
    <w:tmpl w:val="AADEB39C"/>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0" w15:restartNumberingAfterBreak="0">
    <w:nsid w:val="4D772365"/>
    <w:multiLevelType w:val="hybridMultilevel"/>
    <w:tmpl w:val="360AA116"/>
    <w:lvl w:ilvl="0" w:tplc="04090017">
      <w:start w:val="1"/>
      <w:numFmt w:val="lowerLetter"/>
      <w:lvlText w:val="%1)"/>
      <w:lvlJc w:val="left"/>
      <w:pPr>
        <w:ind w:left="600" w:hanging="375"/>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31" w15:restartNumberingAfterBreak="0">
    <w:nsid w:val="4DC24661"/>
    <w:multiLevelType w:val="hybridMultilevel"/>
    <w:tmpl w:val="AC5E2B7E"/>
    <w:lvl w:ilvl="0" w:tplc="D164937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2" w15:restartNumberingAfterBreak="0">
    <w:nsid w:val="4EC64CCC"/>
    <w:multiLevelType w:val="hybridMultilevel"/>
    <w:tmpl w:val="D3B8F132"/>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3" w15:restartNumberingAfterBreak="0">
    <w:nsid w:val="4EF56148"/>
    <w:multiLevelType w:val="hybridMultilevel"/>
    <w:tmpl w:val="97E6B9D2"/>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4" w15:restartNumberingAfterBreak="0">
    <w:nsid w:val="4F1469C4"/>
    <w:multiLevelType w:val="hybridMultilevel"/>
    <w:tmpl w:val="F4B0945E"/>
    <w:lvl w:ilvl="0" w:tplc="069E1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5" w15:restartNumberingAfterBreak="0">
    <w:nsid w:val="4FAB23F8"/>
    <w:multiLevelType w:val="hybridMultilevel"/>
    <w:tmpl w:val="32E03A8A"/>
    <w:lvl w:ilvl="0" w:tplc="D1649370">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6" w15:restartNumberingAfterBreak="0">
    <w:nsid w:val="4FB111B5"/>
    <w:multiLevelType w:val="hybridMultilevel"/>
    <w:tmpl w:val="C67AA84E"/>
    <w:lvl w:ilvl="0" w:tplc="D0026F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7" w15:restartNumberingAfterBreak="0">
    <w:nsid w:val="501906B1"/>
    <w:multiLevelType w:val="hybridMultilevel"/>
    <w:tmpl w:val="56DA4A02"/>
    <w:lvl w:ilvl="0" w:tplc="9134E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8" w15:restartNumberingAfterBreak="0">
    <w:nsid w:val="5046461E"/>
    <w:multiLevelType w:val="hybridMultilevel"/>
    <w:tmpl w:val="1D58410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15:restartNumberingAfterBreak="0">
    <w:nsid w:val="506D2D8F"/>
    <w:multiLevelType w:val="hybridMultilevel"/>
    <w:tmpl w:val="71648BF2"/>
    <w:lvl w:ilvl="0" w:tplc="1BC4991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0" w15:restartNumberingAfterBreak="0">
    <w:nsid w:val="50701CAE"/>
    <w:multiLevelType w:val="hybridMultilevel"/>
    <w:tmpl w:val="CE92696A"/>
    <w:lvl w:ilvl="0" w:tplc="9BA69AF8">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1" w15:restartNumberingAfterBreak="0">
    <w:nsid w:val="50A47207"/>
    <w:multiLevelType w:val="hybridMultilevel"/>
    <w:tmpl w:val="981E537E"/>
    <w:lvl w:ilvl="0" w:tplc="04090017">
      <w:start w:val="1"/>
      <w:numFmt w:val="lowerLetter"/>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442" w15:restartNumberingAfterBreak="0">
    <w:nsid w:val="50AF1F51"/>
    <w:multiLevelType w:val="hybridMultilevel"/>
    <w:tmpl w:val="98AA1C62"/>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3" w15:restartNumberingAfterBreak="0">
    <w:nsid w:val="50E34F24"/>
    <w:multiLevelType w:val="hybridMultilevel"/>
    <w:tmpl w:val="71648BF2"/>
    <w:lvl w:ilvl="0" w:tplc="1BC4991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4" w15:restartNumberingAfterBreak="0">
    <w:nsid w:val="51416E56"/>
    <w:multiLevelType w:val="hybridMultilevel"/>
    <w:tmpl w:val="8452BA6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51457F08"/>
    <w:multiLevelType w:val="hybridMultilevel"/>
    <w:tmpl w:val="5BCC3648"/>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15:restartNumberingAfterBreak="0">
    <w:nsid w:val="516C5BE2"/>
    <w:multiLevelType w:val="hybridMultilevel"/>
    <w:tmpl w:val="3976D65E"/>
    <w:lvl w:ilvl="0" w:tplc="98E62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7" w15:restartNumberingAfterBreak="0">
    <w:nsid w:val="51F55C34"/>
    <w:multiLevelType w:val="hybridMultilevel"/>
    <w:tmpl w:val="C5303EA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15:restartNumberingAfterBreak="0">
    <w:nsid w:val="52170ED3"/>
    <w:multiLevelType w:val="hybridMultilevel"/>
    <w:tmpl w:val="88AEFC34"/>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15:restartNumberingAfterBreak="0">
    <w:nsid w:val="521F45F0"/>
    <w:multiLevelType w:val="hybridMultilevel"/>
    <w:tmpl w:val="1FFC85D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529A2481"/>
    <w:multiLevelType w:val="hybridMultilevel"/>
    <w:tmpl w:val="98AA1C62"/>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1" w15:restartNumberingAfterBreak="0">
    <w:nsid w:val="52A30524"/>
    <w:multiLevelType w:val="hybridMultilevel"/>
    <w:tmpl w:val="528C5D2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52E31180"/>
    <w:multiLevelType w:val="hybridMultilevel"/>
    <w:tmpl w:val="F1E45C5E"/>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3" w15:restartNumberingAfterBreak="0">
    <w:nsid w:val="532905B2"/>
    <w:multiLevelType w:val="hybridMultilevel"/>
    <w:tmpl w:val="32E03A8A"/>
    <w:lvl w:ilvl="0" w:tplc="D1649370">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4" w15:restartNumberingAfterBreak="0">
    <w:nsid w:val="53412A6B"/>
    <w:multiLevelType w:val="hybridMultilevel"/>
    <w:tmpl w:val="F59632FC"/>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53A11D65"/>
    <w:multiLevelType w:val="hybridMultilevel"/>
    <w:tmpl w:val="5DEA654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15:restartNumberingAfterBreak="0">
    <w:nsid w:val="53E6544D"/>
    <w:multiLevelType w:val="hybridMultilevel"/>
    <w:tmpl w:val="07FA5866"/>
    <w:lvl w:ilvl="0" w:tplc="9BA69AF8">
      <w:start w:val="1"/>
      <w:numFmt w:val="decimal"/>
      <w:lvlText w:val="(%1)"/>
      <w:lvlJc w:val="left"/>
      <w:pPr>
        <w:ind w:left="1080" w:hanging="360"/>
      </w:pPr>
      <w:rPr>
        <w:rFonts w:hint="default"/>
      </w:rPr>
    </w:lvl>
    <w:lvl w:ilvl="1" w:tplc="9BA69AF8">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7" w15:restartNumberingAfterBreak="0">
    <w:nsid w:val="544225DE"/>
    <w:multiLevelType w:val="hybridMultilevel"/>
    <w:tmpl w:val="377267B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8" w15:restartNumberingAfterBreak="0">
    <w:nsid w:val="544F1C9F"/>
    <w:multiLevelType w:val="hybridMultilevel"/>
    <w:tmpl w:val="0B3C3AC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54797709"/>
    <w:multiLevelType w:val="hybridMultilevel"/>
    <w:tmpl w:val="861ED61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15:restartNumberingAfterBreak="0">
    <w:nsid w:val="54871943"/>
    <w:multiLevelType w:val="hybridMultilevel"/>
    <w:tmpl w:val="8C5073F8"/>
    <w:lvl w:ilvl="0" w:tplc="E152A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1" w15:restartNumberingAfterBreak="0">
    <w:nsid w:val="54D07643"/>
    <w:multiLevelType w:val="hybridMultilevel"/>
    <w:tmpl w:val="8C5073F8"/>
    <w:lvl w:ilvl="0" w:tplc="E152A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2" w15:restartNumberingAfterBreak="0">
    <w:nsid w:val="54D94455"/>
    <w:multiLevelType w:val="hybridMultilevel"/>
    <w:tmpl w:val="375ADF3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55002E3F"/>
    <w:multiLevelType w:val="hybridMultilevel"/>
    <w:tmpl w:val="E868954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552D71CF"/>
    <w:multiLevelType w:val="hybridMultilevel"/>
    <w:tmpl w:val="808ACB8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15:restartNumberingAfterBreak="0">
    <w:nsid w:val="55527E4C"/>
    <w:multiLevelType w:val="hybridMultilevel"/>
    <w:tmpl w:val="DAD47772"/>
    <w:lvl w:ilvl="0" w:tplc="9BA69AF8">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6" w15:restartNumberingAfterBreak="0">
    <w:nsid w:val="55567E40"/>
    <w:multiLevelType w:val="hybridMultilevel"/>
    <w:tmpl w:val="55BEB2A0"/>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7" w15:restartNumberingAfterBreak="0">
    <w:nsid w:val="555B4679"/>
    <w:multiLevelType w:val="hybridMultilevel"/>
    <w:tmpl w:val="743ECCA8"/>
    <w:lvl w:ilvl="0" w:tplc="77D21A5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8" w15:restartNumberingAfterBreak="0">
    <w:nsid w:val="55D34897"/>
    <w:multiLevelType w:val="hybridMultilevel"/>
    <w:tmpl w:val="052EF2B8"/>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9" w15:restartNumberingAfterBreak="0">
    <w:nsid w:val="55E4430B"/>
    <w:multiLevelType w:val="hybridMultilevel"/>
    <w:tmpl w:val="9EEAEF6E"/>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15:restartNumberingAfterBreak="0">
    <w:nsid w:val="55F27C16"/>
    <w:multiLevelType w:val="hybridMultilevel"/>
    <w:tmpl w:val="DF0C8F6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55F44518"/>
    <w:multiLevelType w:val="hybridMultilevel"/>
    <w:tmpl w:val="F59632FC"/>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5674695C"/>
    <w:multiLevelType w:val="hybridMultilevel"/>
    <w:tmpl w:val="019E478E"/>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3" w15:restartNumberingAfterBreak="0">
    <w:nsid w:val="56E131E4"/>
    <w:multiLevelType w:val="hybridMultilevel"/>
    <w:tmpl w:val="C8F88F7C"/>
    <w:lvl w:ilvl="0" w:tplc="09F43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4" w15:restartNumberingAfterBreak="0">
    <w:nsid w:val="57047954"/>
    <w:multiLevelType w:val="hybridMultilevel"/>
    <w:tmpl w:val="D8FE37AC"/>
    <w:lvl w:ilvl="0" w:tplc="A02420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5" w15:restartNumberingAfterBreak="0">
    <w:nsid w:val="571E7020"/>
    <w:multiLevelType w:val="hybridMultilevel"/>
    <w:tmpl w:val="EB8A960A"/>
    <w:lvl w:ilvl="0" w:tplc="0809000F">
      <w:start w:val="1"/>
      <w:numFmt w:val="decimal"/>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E04A2B38">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57230F6F"/>
    <w:multiLevelType w:val="hybridMultilevel"/>
    <w:tmpl w:val="E808FC7E"/>
    <w:lvl w:ilvl="0" w:tplc="D0026F72">
      <w:start w:val="1"/>
      <w:numFmt w:val="decimal"/>
      <w:lvlText w:val="(%1)"/>
      <w:lvlJc w:val="left"/>
      <w:pPr>
        <w:ind w:left="117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7" w15:restartNumberingAfterBreak="0">
    <w:nsid w:val="577A343D"/>
    <w:multiLevelType w:val="hybridMultilevel"/>
    <w:tmpl w:val="9C7E1D4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57D719EE"/>
    <w:multiLevelType w:val="hybridMultilevel"/>
    <w:tmpl w:val="C5303EA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9" w15:restartNumberingAfterBreak="0">
    <w:nsid w:val="57EA0251"/>
    <w:multiLevelType w:val="hybridMultilevel"/>
    <w:tmpl w:val="AFD872D6"/>
    <w:lvl w:ilvl="0" w:tplc="56AED278">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0" w15:restartNumberingAfterBreak="0">
    <w:nsid w:val="58114126"/>
    <w:multiLevelType w:val="hybridMultilevel"/>
    <w:tmpl w:val="E716EA66"/>
    <w:lvl w:ilvl="0" w:tplc="D0026F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0026F72">
      <w:start w:val="1"/>
      <w:numFmt w:val="decimal"/>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1" w15:restartNumberingAfterBreak="0">
    <w:nsid w:val="58296950"/>
    <w:multiLevelType w:val="hybridMultilevel"/>
    <w:tmpl w:val="CDEC870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15:restartNumberingAfterBreak="0">
    <w:nsid w:val="586151F0"/>
    <w:multiLevelType w:val="hybridMultilevel"/>
    <w:tmpl w:val="9BC8B822"/>
    <w:lvl w:ilvl="0" w:tplc="9BA69A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3" w15:restartNumberingAfterBreak="0">
    <w:nsid w:val="588B2640"/>
    <w:multiLevelType w:val="hybridMultilevel"/>
    <w:tmpl w:val="35682772"/>
    <w:lvl w:ilvl="0" w:tplc="D1649370">
      <w:start w:val="1"/>
      <w:numFmt w:val="lowerRoman"/>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4" w15:restartNumberingAfterBreak="0">
    <w:nsid w:val="58922F5B"/>
    <w:multiLevelType w:val="hybridMultilevel"/>
    <w:tmpl w:val="F79CCD6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58BE39FC"/>
    <w:multiLevelType w:val="hybridMultilevel"/>
    <w:tmpl w:val="A208BB00"/>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6" w15:restartNumberingAfterBreak="0">
    <w:nsid w:val="58E81185"/>
    <w:multiLevelType w:val="hybridMultilevel"/>
    <w:tmpl w:val="92125380"/>
    <w:lvl w:ilvl="0" w:tplc="8D5A3560">
      <w:start w:val="1"/>
      <w:numFmt w:val="lowerLetter"/>
      <w:lvlText w:val="(%1)"/>
      <w:lvlJc w:val="left"/>
      <w:pPr>
        <w:ind w:left="810" w:hanging="360"/>
      </w:pPr>
      <w:rPr>
        <w:rFonts w:hint="default"/>
      </w:rPr>
    </w:lvl>
    <w:lvl w:ilvl="1" w:tplc="A816E406">
      <w:start w:val="1"/>
      <w:numFmt w:val="lowerLetter"/>
      <w:lvlText w:val="(%2)"/>
      <w:lvlJc w:val="left"/>
      <w:pPr>
        <w:ind w:left="1695" w:hanging="525"/>
      </w:pPr>
      <w:rPr>
        <w:rFonts w:hint="default"/>
      </w:rPr>
    </w:lvl>
    <w:lvl w:ilvl="2" w:tplc="0186E652">
      <w:start w:val="1"/>
      <w:numFmt w:val="decimal"/>
      <w:lvlText w:val="(%3)"/>
      <w:lvlJc w:val="left"/>
      <w:pPr>
        <w:ind w:left="2430" w:hanging="360"/>
      </w:pPr>
      <w:rPr>
        <w:rFonts w:hint="default"/>
      </w:rPr>
    </w:lvl>
    <w:lvl w:ilvl="3" w:tplc="2B0AA06E">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7" w15:restartNumberingAfterBreak="0">
    <w:nsid w:val="59166F87"/>
    <w:multiLevelType w:val="hybridMultilevel"/>
    <w:tmpl w:val="BDCE18B2"/>
    <w:lvl w:ilvl="0" w:tplc="A4D2ADF2">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8" w15:restartNumberingAfterBreak="0">
    <w:nsid w:val="592E057E"/>
    <w:multiLevelType w:val="hybridMultilevel"/>
    <w:tmpl w:val="8FDEC4DC"/>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9" w15:restartNumberingAfterBreak="0">
    <w:nsid w:val="59817663"/>
    <w:multiLevelType w:val="hybridMultilevel"/>
    <w:tmpl w:val="20B0619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0" w15:restartNumberingAfterBreak="0">
    <w:nsid w:val="59D620C9"/>
    <w:multiLevelType w:val="hybridMultilevel"/>
    <w:tmpl w:val="37B442F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59FD77EB"/>
    <w:multiLevelType w:val="hybridMultilevel"/>
    <w:tmpl w:val="179887A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5A570C4B"/>
    <w:multiLevelType w:val="hybridMultilevel"/>
    <w:tmpl w:val="744E32B0"/>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3" w15:restartNumberingAfterBreak="0">
    <w:nsid w:val="5AB17230"/>
    <w:multiLevelType w:val="hybridMultilevel"/>
    <w:tmpl w:val="F79CCD6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15:restartNumberingAfterBreak="0">
    <w:nsid w:val="5AFE0B43"/>
    <w:multiLevelType w:val="hybridMultilevel"/>
    <w:tmpl w:val="F04E9A20"/>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5B0F29AD"/>
    <w:multiLevelType w:val="hybridMultilevel"/>
    <w:tmpl w:val="5BCC3648"/>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15:restartNumberingAfterBreak="0">
    <w:nsid w:val="5B9E1228"/>
    <w:multiLevelType w:val="hybridMultilevel"/>
    <w:tmpl w:val="F1E45C5E"/>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7" w15:restartNumberingAfterBreak="0">
    <w:nsid w:val="5BB6145B"/>
    <w:multiLevelType w:val="hybridMultilevel"/>
    <w:tmpl w:val="65EA39F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15:restartNumberingAfterBreak="0">
    <w:nsid w:val="5C143C9B"/>
    <w:multiLevelType w:val="hybridMultilevel"/>
    <w:tmpl w:val="84FAD11E"/>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9" w15:restartNumberingAfterBreak="0">
    <w:nsid w:val="5C6E3B2D"/>
    <w:multiLevelType w:val="hybridMultilevel"/>
    <w:tmpl w:val="14FED90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15:restartNumberingAfterBreak="0">
    <w:nsid w:val="5C725E6F"/>
    <w:multiLevelType w:val="hybridMultilevel"/>
    <w:tmpl w:val="65DE5B8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15:restartNumberingAfterBreak="0">
    <w:nsid w:val="5C737289"/>
    <w:multiLevelType w:val="hybridMultilevel"/>
    <w:tmpl w:val="D8FE37AC"/>
    <w:lvl w:ilvl="0" w:tplc="A02420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2" w15:restartNumberingAfterBreak="0">
    <w:nsid w:val="5C7B24A1"/>
    <w:multiLevelType w:val="hybridMultilevel"/>
    <w:tmpl w:val="F04E9A20"/>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5C9E51D1"/>
    <w:multiLevelType w:val="hybridMultilevel"/>
    <w:tmpl w:val="5288902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4" w15:restartNumberingAfterBreak="0">
    <w:nsid w:val="5CBB2938"/>
    <w:multiLevelType w:val="hybridMultilevel"/>
    <w:tmpl w:val="99FCDC7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5CC11573"/>
    <w:multiLevelType w:val="hybridMultilevel"/>
    <w:tmpl w:val="8452BA6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15:restartNumberingAfterBreak="0">
    <w:nsid w:val="5CC829CC"/>
    <w:multiLevelType w:val="hybridMultilevel"/>
    <w:tmpl w:val="8A36B38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15:restartNumberingAfterBreak="0">
    <w:nsid w:val="5CDE75C7"/>
    <w:multiLevelType w:val="hybridMultilevel"/>
    <w:tmpl w:val="5ABC53D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5CE752CF"/>
    <w:multiLevelType w:val="hybridMultilevel"/>
    <w:tmpl w:val="4A6EC64C"/>
    <w:lvl w:ilvl="0" w:tplc="F79600E6">
      <w:start w:val="1"/>
      <w:numFmt w:val="decimal"/>
      <w:lvlText w:val="(%1)"/>
      <w:lvlJc w:val="left"/>
      <w:pPr>
        <w:ind w:hanging="363"/>
      </w:pPr>
      <w:rPr>
        <w:rFonts w:ascii="Times New Roman" w:eastAsia="Times New Roman" w:hAnsi="Times New Roman" w:hint="default"/>
        <w:sz w:val="22"/>
        <w:szCs w:val="22"/>
      </w:rPr>
    </w:lvl>
    <w:lvl w:ilvl="1" w:tplc="DDB0680E">
      <w:start w:val="1"/>
      <w:numFmt w:val="bullet"/>
      <w:lvlText w:val="•"/>
      <w:lvlJc w:val="left"/>
      <w:rPr>
        <w:rFonts w:hint="default"/>
      </w:rPr>
    </w:lvl>
    <w:lvl w:ilvl="2" w:tplc="7FA08736">
      <w:start w:val="1"/>
      <w:numFmt w:val="bullet"/>
      <w:lvlText w:val="•"/>
      <w:lvlJc w:val="left"/>
      <w:rPr>
        <w:rFonts w:hint="default"/>
      </w:rPr>
    </w:lvl>
    <w:lvl w:ilvl="3" w:tplc="AC2EFD6A">
      <w:start w:val="1"/>
      <w:numFmt w:val="bullet"/>
      <w:lvlText w:val="•"/>
      <w:lvlJc w:val="left"/>
      <w:rPr>
        <w:rFonts w:hint="default"/>
      </w:rPr>
    </w:lvl>
    <w:lvl w:ilvl="4" w:tplc="4E14B358">
      <w:start w:val="1"/>
      <w:numFmt w:val="bullet"/>
      <w:lvlText w:val="•"/>
      <w:lvlJc w:val="left"/>
      <w:rPr>
        <w:rFonts w:hint="default"/>
      </w:rPr>
    </w:lvl>
    <w:lvl w:ilvl="5" w:tplc="B3C62A92">
      <w:start w:val="1"/>
      <w:numFmt w:val="bullet"/>
      <w:lvlText w:val="•"/>
      <w:lvlJc w:val="left"/>
      <w:rPr>
        <w:rFonts w:hint="default"/>
      </w:rPr>
    </w:lvl>
    <w:lvl w:ilvl="6" w:tplc="6CC434C6">
      <w:start w:val="1"/>
      <w:numFmt w:val="bullet"/>
      <w:lvlText w:val="•"/>
      <w:lvlJc w:val="left"/>
      <w:rPr>
        <w:rFonts w:hint="default"/>
      </w:rPr>
    </w:lvl>
    <w:lvl w:ilvl="7" w:tplc="0368EB4C">
      <w:start w:val="1"/>
      <w:numFmt w:val="bullet"/>
      <w:lvlText w:val="•"/>
      <w:lvlJc w:val="left"/>
      <w:rPr>
        <w:rFonts w:hint="default"/>
      </w:rPr>
    </w:lvl>
    <w:lvl w:ilvl="8" w:tplc="88E0A076">
      <w:start w:val="1"/>
      <w:numFmt w:val="bullet"/>
      <w:lvlText w:val="•"/>
      <w:lvlJc w:val="left"/>
      <w:rPr>
        <w:rFonts w:hint="default"/>
      </w:rPr>
    </w:lvl>
  </w:abstractNum>
  <w:abstractNum w:abstractNumId="509" w15:restartNumberingAfterBreak="0">
    <w:nsid w:val="5CFC7754"/>
    <w:multiLevelType w:val="hybridMultilevel"/>
    <w:tmpl w:val="198A043C"/>
    <w:lvl w:ilvl="0" w:tplc="8D5A3560">
      <w:start w:val="1"/>
      <w:numFmt w:val="lowerLetter"/>
      <w:lvlText w:val="(%1)"/>
      <w:lvlJc w:val="left"/>
      <w:pPr>
        <w:ind w:left="900" w:hanging="360"/>
      </w:pPr>
      <w:rPr>
        <w:rFonts w:hint="default"/>
      </w:rPr>
    </w:lvl>
    <w:lvl w:ilvl="1" w:tplc="A816E406">
      <w:start w:val="1"/>
      <w:numFmt w:val="lowerLetter"/>
      <w:lvlText w:val="(%2)"/>
      <w:lvlJc w:val="left"/>
      <w:pPr>
        <w:ind w:left="1785" w:hanging="525"/>
      </w:pPr>
      <w:rPr>
        <w:rFonts w:hint="default"/>
      </w:rPr>
    </w:lvl>
    <w:lvl w:ilvl="2" w:tplc="0186E652">
      <w:start w:val="1"/>
      <w:numFmt w:val="decimal"/>
      <w:lvlText w:val="(%3)"/>
      <w:lvlJc w:val="left"/>
      <w:pPr>
        <w:ind w:left="2520" w:hanging="360"/>
      </w:pPr>
      <w:rPr>
        <w:rFonts w:hint="default"/>
      </w:rPr>
    </w:lvl>
    <w:lvl w:ilvl="3" w:tplc="2B0AA06E">
      <w:start w:val="1"/>
      <w:numFmt w:val="decimal"/>
      <w:lvlText w:val="%4."/>
      <w:lvlJc w:val="left"/>
      <w:pPr>
        <w:ind w:left="3060" w:hanging="360"/>
      </w:pPr>
      <w:rPr>
        <w:rFonts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10" w15:restartNumberingAfterBreak="0">
    <w:nsid w:val="5D194695"/>
    <w:multiLevelType w:val="hybridMultilevel"/>
    <w:tmpl w:val="D3B8F132"/>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1" w15:restartNumberingAfterBreak="0">
    <w:nsid w:val="5D28249E"/>
    <w:multiLevelType w:val="hybridMultilevel"/>
    <w:tmpl w:val="322E7FA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5D333234"/>
    <w:multiLevelType w:val="hybridMultilevel"/>
    <w:tmpl w:val="911A2832"/>
    <w:lvl w:ilvl="0" w:tplc="D0026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3" w15:restartNumberingAfterBreak="0">
    <w:nsid w:val="5DA37B28"/>
    <w:multiLevelType w:val="hybridMultilevel"/>
    <w:tmpl w:val="92125380"/>
    <w:lvl w:ilvl="0" w:tplc="8D5A3560">
      <w:start w:val="1"/>
      <w:numFmt w:val="lowerLetter"/>
      <w:lvlText w:val="(%1)"/>
      <w:lvlJc w:val="left"/>
      <w:pPr>
        <w:ind w:left="810" w:hanging="360"/>
      </w:pPr>
      <w:rPr>
        <w:rFonts w:hint="default"/>
      </w:rPr>
    </w:lvl>
    <w:lvl w:ilvl="1" w:tplc="A816E406">
      <w:start w:val="1"/>
      <w:numFmt w:val="lowerLetter"/>
      <w:lvlText w:val="(%2)"/>
      <w:lvlJc w:val="left"/>
      <w:pPr>
        <w:ind w:left="1695" w:hanging="525"/>
      </w:pPr>
      <w:rPr>
        <w:rFonts w:hint="default"/>
      </w:rPr>
    </w:lvl>
    <w:lvl w:ilvl="2" w:tplc="0186E652">
      <w:start w:val="1"/>
      <w:numFmt w:val="decimal"/>
      <w:lvlText w:val="(%3)"/>
      <w:lvlJc w:val="left"/>
      <w:pPr>
        <w:ind w:left="2430" w:hanging="360"/>
      </w:pPr>
      <w:rPr>
        <w:rFonts w:hint="default"/>
      </w:rPr>
    </w:lvl>
    <w:lvl w:ilvl="3" w:tplc="2B0AA06E">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14" w15:restartNumberingAfterBreak="0">
    <w:nsid w:val="5DBE1158"/>
    <w:multiLevelType w:val="hybridMultilevel"/>
    <w:tmpl w:val="DEAE6482"/>
    <w:lvl w:ilvl="0" w:tplc="0FEAC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5" w15:restartNumberingAfterBreak="0">
    <w:nsid w:val="5DE43E23"/>
    <w:multiLevelType w:val="hybridMultilevel"/>
    <w:tmpl w:val="3084C4EE"/>
    <w:lvl w:ilvl="0" w:tplc="D1649370">
      <w:start w:val="1"/>
      <w:numFmt w:val="lowerRoman"/>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6" w15:restartNumberingAfterBreak="0">
    <w:nsid w:val="5E232F46"/>
    <w:multiLevelType w:val="hybridMultilevel"/>
    <w:tmpl w:val="CA44129E"/>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7" w15:restartNumberingAfterBreak="0">
    <w:nsid w:val="5E6754A0"/>
    <w:multiLevelType w:val="hybridMultilevel"/>
    <w:tmpl w:val="732615E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15:restartNumberingAfterBreak="0">
    <w:nsid w:val="5E8679DF"/>
    <w:multiLevelType w:val="hybridMultilevel"/>
    <w:tmpl w:val="843697C0"/>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9" w15:restartNumberingAfterBreak="0">
    <w:nsid w:val="5E9955F5"/>
    <w:multiLevelType w:val="hybridMultilevel"/>
    <w:tmpl w:val="294E07CA"/>
    <w:lvl w:ilvl="0" w:tplc="F6723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0" w15:restartNumberingAfterBreak="0">
    <w:nsid w:val="5EBA4B9F"/>
    <w:multiLevelType w:val="hybridMultilevel"/>
    <w:tmpl w:val="CDEC870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15:restartNumberingAfterBreak="0">
    <w:nsid w:val="5EE00BBE"/>
    <w:multiLevelType w:val="hybridMultilevel"/>
    <w:tmpl w:val="39783352"/>
    <w:lvl w:ilvl="0" w:tplc="9BA69AF8">
      <w:start w:val="1"/>
      <w:numFmt w:val="decimal"/>
      <w:lvlText w:val="(%1)"/>
      <w:lvlJc w:val="left"/>
      <w:pPr>
        <w:ind w:left="1080" w:hanging="360"/>
      </w:pPr>
      <w:rPr>
        <w:rFonts w:hint="default"/>
      </w:rPr>
    </w:lvl>
    <w:lvl w:ilvl="1" w:tplc="9BA69AF8">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2" w15:restartNumberingAfterBreak="0">
    <w:nsid w:val="5F366D03"/>
    <w:multiLevelType w:val="hybridMultilevel"/>
    <w:tmpl w:val="BC1ADCA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15:restartNumberingAfterBreak="0">
    <w:nsid w:val="5F493074"/>
    <w:multiLevelType w:val="hybridMultilevel"/>
    <w:tmpl w:val="1960FF82"/>
    <w:lvl w:ilvl="0" w:tplc="E256B824">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4" w15:restartNumberingAfterBreak="0">
    <w:nsid w:val="5F5345BA"/>
    <w:multiLevelType w:val="hybridMultilevel"/>
    <w:tmpl w:val="EF647C8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5" w15:restartNumberingAfterBreak="0">
    <w:nsid w:val="5F6E54F9"/>
    <w:multiLevelType w:val="hybridMultilevel"/>
    <w:tmpl w:val="944E1AC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6" w15:restartNumberingAfterBreak="0">
    <w:nsid w:val="5F8B33F6"/>
    <w:multiLevelType w:val="hybridMultilevel"/>
    <w:tmpl w:val="8EAE2B7E"/>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7" w15:restartNumberingAfterBreak="0">
    <w:nsid w:val="5FBA4024"/>
    <w:multiLevelType w:val="hybridMultilevel"/>
    <w:tmpl w:val="F41A1430"/>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8" w15:restartNumberingAfterBreak="0">
    <w:nsid w:val="5FBC6B83"/>
    <w:multiLevelType w:val="hybridMultilevel"/>
    <w:tmpl w:val="4E8A8554"/>
    <w:lvl w:ilvl="0" w:tplc="D0026F72">
      <w:start w:val="1"/>
      <w:numFmt w:val="decimal"/>
      <w:lvlText w:val="(%1)"/>
      <w:lvlJc w:val="left"/>
      <w:pPr>
        <w:ind w:left="1260" w:hanging="360"/>
      </w:pPr>
      <w:rPr>
        <w:rFonts w:hint="default"/>
      </w:rPr>
    </w:lvl>
    <w:lvl w:ilvl="1" w:tplc="A816E406">
      <w:start w:val="1"/>
      <w:numFmt w:val="lowerLetter"/>
      <w:lvlText w:val="(%2)"/>
      <w:lvlJc w:val="left"/>
      <w:pPr>
        <w:ind w:left="2145" w:hanging="525"/>
      </w:pPr>
      <w:rPr>
        <w:rFonts w:hint="default"/>
      </w:rPr>
    </w:lvl>
    <w:lvl w:ilvl="2" w:tplc="0186E652">
      <w:start w:val="1"/>
      <w:numFmt w:val="decimal"/>
      <w:lvlText w:val="(%3)"/>
      <w:lvlJc w:val="left"/>
      <w:pPr>
        <w:ind w:left="2880" w:hanging="360"/>
      </w:pPr>
      <w:rPr>
        <w:rFonts w:hint="default"/>
      </w:rPr>
    </w:lvl>
    <w:lvl w:ilvl="3" w:tplc="2B0AA06E">
      <w:start w:val="1"/>
      <w:numFmt w:val="decimal"/>
      <w:lvlText w:val="%4."/>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9" w15:restartNumberingAfterBreak="0">
    <w:nsid w:val="60097E76"/>
    <w:multiLevelType w:val="hybridMultilevel"/>
    <w:tmpl w:val="911A2832"/>
    <w:lvl w:ilvl="0" w:tplc="D0026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0" w15:restartNumberingAfterBreak="0">
    <w:nsid w:val="6014321C"/>
    <w:multiLevelType w:val="hybridMultilevel"/>
    <w:tmpl w:val="5288902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1" w15:restartNumberingAfterBreak="0">
    <w:nsid w:val="60473D4D"/>
    <w:multiLevelType w:val="hybridMultilevel"/>
    <w:tmpl w:val="0AE67C9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2" w15:restartNumberingAfterBreak="0">
    <w:nsid w:val="608D5C80"/>
    <w:multiLevelType w:val="hybridMultilevel"/>
    <w:tmpl w:val="B45EEBAC"/>
    <w:lvl w:ilvl="0" w:tplc="8D5A3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3" w15:restartNumberingAfterBreak="0">
    <w:nsid w:val="60E912E1"/>
    <w:multiLevelType w:val="hybridMultilevel"/>
    <w:tmpl w:val="12D4A15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4" w15:restartNumberingAfterBreak="0">
    <w:nsid w:val="610B38AD"/>
    <w:multiLevelType w:val="hybridMultilevel"/>
    <w:tmpl w:val="322E7FA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15:restartNumberingAfterBreak="0">
    <w:nsid w:val="616F327C"/>
    <w:multiLevelType w:val="hybridMultilevel"/>
    <w:tmpl w:val="002C170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6" w15:restartNumberingAfterBreak="0">
    <w:nsid w:val="61803CAA"/>
    <w:multiLevelType w:val="hybridMultilevel"/>
    <w:tmpl w:val="732615E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7" w15:restartNumberingAfterBreak="0">
    <w:nsid w:val="6193101E"/>
    <w:multiLevelType w:val="hybridMultilevel"/>
    <w:tmpl w:val="33AA73AA"/>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8" w15:restartNumberingAfterBreak="0">
    <w:nsid w:val="61C341CD"/>
    <w:multiLevelType w:val="hybridMultilevel"/>
    <w:tmpl w:val="528C5D2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9" w15:restartNumberingAfterBreak="0">
    <w:nsid w:val="61F8306B"/>
    <w:multiLevelType w:val="hybridMultilevel"/>
    <w:tmpl w:val="4C98EC74"/>
    <w:lvl w:ilvl="0" w:tplc="D164937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0" w15:restartNumberingAfterBreak="0">
    <w:nsid w:val="62314FF8"/>
    <w:multiLevelType w:val="hybridMultilevel"/>
    <w:tmpl w:val="20BC34A0"/>
    <w:lvl w:ilvl="0" w:tplc="9BA69AF8">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1" w15:restartNumberingAfterBreak="0">
    <w:nsid w:val="623E3B8F"/>
    <w:multiLevelType w:val="hybridMultilevel"/>
    <w:tmpl w:val="002C170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15:restartNumberingAfterBreak="0">
    <w:nsid w:val="624370D4"/>
    <w:multiLevelType w:val="hybridMultilevel"/>
    <w:tmpl w:val="5ABC53D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3" w15:restartNumberingAfterBreak="0">
    <w:nsid w:val="627852C0"/>
    <w:multiLevelType w:val="hybridMultilevel"/>
    <w:tmpl w:val="744E32B0"/>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4" w15:restartNumberingAfterBreak="0">
    <w:nsid w:val="627A307A"/>
    <w:multiLevelType w:val="hybridMultilevel"/>
    <w:tmpl w:val="FE6054D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5" w15:restartNumberingAfterBreak="0">
    <w:nsid w:val="62A476E8"/>
    <w:multiLevelType w:val="hybridMultilevel"/>
    <w:tmpl w:val="0928ACB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15:restartNumberingAfterBreak="0">
    <w:nsid w:val="62AA682C"/>
    <w:multiLevelType w:val="hybridMultilevel"/>
    <w:tmpl w:val="DAD47772"/>
    <w:lvl w:ilvl="0" w:tplc="9BA69AF8">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7" w15:restartNumberingAfterBreak="0">
    <w:nsid w:val="62B03711"/>
    <w:multiLevelType w:val="hybridMultilevel"/>
    <w:tmpl w:val="20B0619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8" w15:restartNumberingAfterBreak="0">
    <w:nsid w:val="635F0709"/>
    <w:multiLevelType w:val="hybridMultilevel"/>
    <w:tmpl w:val="CFD80FCA"/>
    <w:lvl w:ilvl="0" w:tplc="D0026F72">
      <w:start w:val="1"/>
      <w:numFmt w:val="decimal"/>
      <w:lvlText w:val="(%1)"/>
      <w:lvlJc w:val="left"/>
      <w:pPr>
        <w:ind w:left="1170" w:hanging="360"/>
      </w:pPr>
      <w:rPr>
        <w:rFonts w:hint="default"/>
      </w:rPr>
    </w:lvl>
    <w:lvl w:ilvl="1" w:tplc="D0026F72">
      <w:start w:val="1"/>
      <w:numFmt w:val="decimal"/>
      <w:lvlText w:val="(%2)"/>
      <w:lvlJc w:val="left"/>
      <w:pPr>
        <w:ind w:left="2055" w:hanging="525"/>
      </w:pPr>
      <w:rPr>
        <w:rFonts w:hint="default"/>
      </w:rPr>
    </w:lvl>
    <w:lvl w:ilvl="2" w:tplc="0186E652">
      <w:start w:val="1"/>
      <w:numFmt w:val="decimal"/>
      <w:lvlText w:val="(%3)"/>
      <w:lvlJc w:val="left"/>
      <w:pPr>
        <w:ind w:left="2790" w:hanging="360"/>
      </w:pPr>
      <w:rPr>
        <w:rFonts w:hint="default"/>
      </w:rPr>
    </w:lvl>
    <w:lvl w:ilvl="3" w:tplc="2B0AA06E">
      <w:start w:val="1"/>
      <w:numFmt w:val="decimal"/>
      <w:lvlText w:val="%4."/>
      <w:lvlJc w:val="left"/>
      <w:pPr>
        <w:ind w:left="3330" w:hanging="36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49" w15:restartNumberingAfterBreak="0">
    <w:nsid w:val="637B2FD9"/>
    <w:multiLevelType w:val="hybridMultilevel"/>
    <w:tmpl w:val="8EAE2B7E"/>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0" w15:restartNumberingAfterBreak="0">
    <w:nsid w:val="63C82C14"/>
    <w:multiLevelType w:val="hybridMultilevel"/>
    <w:tmpl w:val="33AA73AA"/>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1" w15:restartNumberingAfterBreak="0">
    <w:nsid w:val="63D64E7E"/>
    <w:multiLevelType w:val="hybridMultilevel"/>
    <w:tmpl w:val="AB34798C"/>
    <w:lvl w:ilvl="0" w:tplc="6CAA2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2" w15:restartNumberingAfterBreak="0">
    <w:nsid w:val="64141DB0"/>
    <w:multiLevelType w:val="hybridMultilevel"/>
    <w:tmpl w:val="EF647C8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3" w15:restartNumberingAfterBreak="0">
    <w:nsid w:val="641B3D9A"/>
    <w:multiLevelType w:val="hybridMultilevel"/>
    <w:tmpl w:val="512EB8E8"/>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4" w15:restartNumberingAfterBreak="0">
    <w:nsid w:val="64281483"/>
    <w:multiLevelType w:val="hybridMultilevel"/>
    <w:tmpl w:val="BF221F6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5" w15:restartNumberingAfterBreak="0">
    <w:nsid w:val="6441635B"/>
    <w:multiLevelType w:val="hybridMultilevel"/>
    <w:tmpl w:val="950EA852"/>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6" w15:restartNumberingAfterBreak="0">
    <w:nsid w:val="64943B49"/>
    <w:multiLevelType w:val="hybridMultilevel"/>
    <w:tmpl w:val="9EC0A6A8"/>
    <w:lvl w:ilvl="0" w:tplc="D1649370">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57" w15:restartNumberingAfterBreak="0">
    <w:nsid w:val="64945A06"/>
    <w:multiLevelType w:val="hybridMultilevel"/>
    <w:tmpl w:val="22185236"/>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8" w15:restartNumberingAfterBreak="0">
    <w:nsid w:val="64D45ECF"/>
    <w:multiLevelType w:val="hybridMultilevel"/>
    <w:tmpl w:val="3976D65E"/>
    <w:lvl w:ilvl="0" w:tplc="98E62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9" w15:restartNumberingAfterBreak="0">
    <w:nsid w:val="65704A27"/>
    <w:multiLevelType w:val="hybridMultilevel"/>
    <w:tmpl w:val="F30CB082"/>
    <w:lvl w:ilvl="0" w:tplc="8D5A3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0" w15:restartNumberingAfterBreak="0">
    <w:nsid w:val="65715BF4"/>
    <w:multiLevelType w:val="hybridMultilevel"/>
    <w:tmpl w:val="AAE6B6E8"/>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1" w15:restartNumberingAfterBreak="0">
    <w:nsid w:val="65AB2197"/>
    <w:multiLevelType w:val="hybridMultilevel"/>
    <w:tmpl w:val="0F90861E"/>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2" w15:restartNumberingAfterBreak="0">
    <w:nsid w:val="65AE1DFD"/>
    <w:multiLevelType w:val="hybridMultilevel"/>
    <w:tmpl w:val="C658B49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15:restartNumberingAfterBreak="0">
    <w:nsid w:val="65AF2462"/>
    <w:multiLevelType w:val="hybridMultilevel"/>
    <w:tmpl w:val="88547986"/>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4" w15:restartNumberingAfterBreak="0">
    <w:nsid w:val="65D56219"/>
    <w:multiLevelType w:val="hybridMultilevel"/>
    <w:tmpl w:val="4F8AB4D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15:restartNumberingAfterBreak="0">
    <w:nsid w:val="65F93CB2"/>
    <w:multiLevelType w:val="hybridMultilevel"/>
    <w:tmpl w:val="7AF68E4E"/>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6" w15:restartNumberingAfterBreak="0">
    <w:nsid w:val="66093A9C"/>
    <w:multiLevelType w:val="hybridMultilevel"/>
    <w:tmpl w:val="751C4E38"/>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7" w15:restartNumberingAfterBreak="0">
    <w:nsid w:val="66853D71"/>
    <w:multiLevelType w:val="hybridMultilevel"/>
    <w:tmpl w:val="DAD47772"/>
    <w:lvl w:ilvl="0" w:tplc="9BA69AF8">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8" w15:restartNumberingAfterBreak="0">
    <w:nsid w:val="668E2FEC"/>
    <w:multiLevelType w:val="hybridMultilevel"/>
    <w:tmpl w:val="22CC5406"/>
    <w:lvl w:ilvl="0" w:tplc="EE945D3C">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9" w15:restartNumberingAfterBreak="0">
    <w:nsid w:val="66E22FDA"/>
    <w:multiLevelType w:val="hybridMultilevel"/>
    <w:tmpl w:val="DC460974"/>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0" w15:restartNumberingAfterBreak="0">
    <w:nsid w:val="66F927E4"/>
    <w:multiLevelType w:val="hybridMultilevel"/>
    <w:tmpl w:val="FF80828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1" w15:restartNumberingAfterBreak="0">
    <w:nsid w:val="67450E8B"/>
    <w:multiLevelType w:val="hybridMultilevel"/>
    <w:tmpl w:val="6C485F3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2" w15:restartNumberingAfterBreak="0">
    <w:nsid w:val="6787023D"/>
    <w:multiLevelType w:val="hybridMultilevel"/>
    <w:tmpl w:val="733EAFC8"/>
    <w:lvl w:ilvl="0" w:tplc="498A9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3" w15:restartNumberingAfterBreak="0">
    <w:nsid w:val="67BF60D5"/>
    <w:multiLevelType w:val="hybridMultilevel"/>
    <w:tmpl w:val="9C7E1D4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4" w15:restartNumberingAfterBreak="0">
    <w:nsid w:val="67C709F8"/>
    <w:multiLevelType w:val="hybridMultilevel"/>
    <w:tmpl w:val="7ECE329A"/>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5" w15:restartNumberingAfterBreak="0">
    <w:nsid w:val="680855CE"/>
    <w:multiLevelType w:val="hybridMultilevel"/>
    <w:tmpl w:val="FF80828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6" w15:restartNumberingAfterBreak="0">
    <w:nsid w:val="682E7E2D"/>
    <w:multiLevelType w:val="hybridMultilevel"/>
    <w:tmpl w:val="12D4A15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7" w15:restartNumberingAfterBreak="0">
    <w:nsid w:val="68391744"/>
    <w:multiLevelType w:val="hybridMultilevel"/>
    <w:tmpl w:val="CA44129E"/>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8" w15:restartNumberingAfterBreak="0">
    <w:nsid w:val="686D6604"/>
    <w:multiLevelType w:val="hybridMultilevel"/>
    <w:tmpl w:val="DC460974"/>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9" w15:restartNumberingAfterBreak="0">
    <w:nsid w:val="68891C3D"/>
    <w:multiLevelType w:val="hybridMultilevel"/>
    <w:tmpl w:val="43265F5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0" w15:restartNumberingAfterBreak="0">
    <w:nsid w:val="68AC53C0"/>
    <w:multiLevelType w:val="hybridMultilevel"/>
    <w:tmpl w:val="20BC34A0"/>
    <w:lvl w:ilvl="0" w:tplc="9BA69AF8">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1" w15:restartNumberingAfterBreak="0">
    <w:nsid w:val="690F3208"/>
    <w:multiLevelType w:val="hybridMultilevel"/>
    <w:tmpl w:val="6C485F3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2" w15:restartNumberingAfterBreak="0">
    <w:nsid w:val="69116C9F"/>
    <w:multiLevelType w:val="hybridMultilevel"/>
    <w:tmpl w:val="A208BB00"/>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3" w15:restartNumberingAfterBreak="0">
    <w:nsid w:val="69872C06"/>
    <w:multiLevelType w:val="hybridMultilevel"/>
    <w:tmpl w:val="F79CCD6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4" w15:restartNumberingAfterBreak="0">
    <w:nsid w:val="69907AF5"/>
    <w:multiLevelType w:val="hybridMultilevel"/>
    <w:tmpl w:val="BBD8C7FA"/>
    <w:lvl w:ilvl="0" w:tplc="E79A9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5" w15:restartNumberingAfterBreak="0">
    <w:nsid w:val="69AE0102"/>
    <w:multiLevelType w:val="hybridMultilevel"/>
    <w:tmpl w:val="0318F8E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6" w15:restartNumberingAfterBreak="0">
    <w:nsid w:val="69BC3065"/>
    <w:multiLevelType w:val="hybridMultilevel"/>
    <w:tmpl w:val="09E872F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7" w15:restartNumberingAfterBreak="0">
    <w:nsid w:val="69C15877"/>
    <w:multiLevelType w:val="hybridMultilevel"/>
    <w:tmpl w:val="7A8820C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8" w15:restartNumberingAfterBreak="0">
    <w:nsid w:val="69C31A3F"/>
    <w:multiLevelType w:val="hybridMultilevel"/>
    <w:tmpl w:val="20BC34A0"/>
    <w:lvl w:ilvl="0" w:tplc="9BA69AF8">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9" w15:restartNumberingAfterBreak="0">
    <w:nsid w:val="69F661D5"/>
    <w:multiLevelType w:val="hybridMultilevel"/>
    <w:tmpl w:val="946EE106"/>
    <w:lvl w:ilvl="0" w:tplc="D0026F72">
      <w:start w:val="1"/>
      <w:numFmt w:val="decimal"/>
      <w:lvlText w:val="(%1)"/>
      <w:lvlJc w:val="left"/>
      <w:pPr>
        <w:ind w:left="1260" w:hanging="360"/>
      </w:pPr>
      <w:rPr>
        <w:rFonts w:hint="default"/>
      </w:rPr>
    </w:lvl>
    <w:lvl w:ilvl="1" w:tplc="A816E406">
      <w:start w:val="1"/>
      <w:numFmt w:val="lowerLetter"/>
      <w:lvlText w:val="(%2)"/>
      <w:lvlJc w:val="left"/>
      <w:pPr>
        <w:ind w:left="2145" w:hanging="525"/>
      </w:pPr>
      <w:rPr>
        <w:rFonts w:hint="default"/>
      </w:rPr>
    </w:lvl>
    <w:lvl w:ilvl="2" w:tplc="0186E652">
      <w:start w:val="1"/>
      <w:numFmt w:val="decimal"/>
      <w:lvlText w:val="(%3)"/>
      <w:lvlJc w:val="left"/>
      <w:pPr>
        <w:ind w:left="2880" w:hanging="360"/>
      </w:pPr>
      <w:rPr>
        <w:rFonts w:hint="default"/>
      </w:rPr>
    </w:lvl>
    <w:lvl w:ilvl="3" w:tplc="2B0AA06E">
      <w:start w:val="1"/>
      <w:numFmt w:val="decimal"/>
      <w:lvlText w:val="%4."/>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90" w15:restartNumberingAfterBreak="0">
    <w:nsid w:val="6A087595"/>
    <w:multiLevelType w:val="hybridMultilevel"/>
    <w:tmpl w:val="550039C8"/>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1" w15:restartNumberingAfterBreak="0">
    <w:nsid w:val="6A2C76D1"/>
    <w:multiLevelType w:val="hybridMultilevel"/>
    <w:tmpl w:val="92789502"/>
    <w:lvl w:ilvl="0" w:tplc="9BA69A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2" w15:restartNumberingAfterBreak="0">
    <w:nsid w:val="6A407023"/>
    <w:multiLevelType w:val="hybridMultilevel"/>
    <w:tmpl w:val="99C21914"/>
    <w:lvl w:ilvl="0" w:tplc="D9F88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3" w15:restartNumberingAfterBreak="0">
    <w:nsid w:val="6A4228A0"/>
    <w:multiLevelType w:val="hybridMultilevel"/>
    <w:tmpl w:val="0F90861E"/>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4" w15:restartNumberingAfterBreak="0">
    <w:nsid w:val="6AC37D5F"/>
    <w:multiLevelType w:val="hybridMultilevel"/>
    <w:tmpl w:val="92789502"/>
    <w:lvl w:ilvl="0" w:tplc="9BA69A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5" w15:restartNumberingAfterBreak="0">
    <w:nsid w:val="6AF92A6E"/>
    <w:multiLevelType w:val="hybridMultilevel"/>
    <w:tmpl w:val="15244478"/>
    <w:lvl w:ilvl="0" w:tplc="8D5A3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6" w15:restartNumberingAfterBreak="0">
    <w:nsid w:val="6B684345"/>
    <w:multiLevelType w:val="hybridMultilevel"/>
    <w:tmpl w:val="1A64D28A"/>
    <w:lvl w:ilvl="0" w:tplc="9BA69AF8">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7" w15:restartNumberingAfterBreak="0">
    <w:nsid w:val="6C27575B"/>
    <w:multiLevelType w:val="hybridMultilevel"/>
    <w:tmpl w:val="5DC49B26"/>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8" w15:restartNumberingAfterBreak="0">
    <w:nsid w:val="6CA95E9D"/>
    <w:multiLevelType w:val="hybridMultilevel"/>
    <w:tmpl w:val="0A2ECC3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9" w15:restartNumberingAfterBreak="0">
    <w:nsid w:val="6CF968FB"/>
    <w:multiLevelType w:val="hybridMultilevel"/>
    <w:tmpl w:val="512EB8E8"/>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0" w15:restartNumberingAfterBreak="0">
    <w:nsid w:val="6D023D2A"/>
    <w:multiLevelType w:val="hybridMultilevel"/>
    <w:tmpl w:val="CFD80FCA"/>
    <w:lvl w:ilvl="0" w:tplc="D0026F72">
      <w:start w:val="1"/>
      <w:numFmt w:val="decimal"/>
      <w:lvlText w:val="(%1)"/>
      <w:lvlJc w:val="left"/>
      <w:pPr>
        <w:ind w:left="1170" w:hanging="360"/>
      </w:pPr>
      <w:rPr>
        <w:rFonts w:hint="default"/>
      </w:rPr>
    </w:lvl>
    <w:lvl w:ilvl="1" w:tplc="D0026F72">
      <w:start w:val="1"/>
      <w:numFmt w:val="decimal"/>
      <w:lvlText w:val="(%2)"/>
      <w:lvlJc w:val="left"/>
      <w:pPr>
        <w:ind w:left="2055" w:hanging="525"/>
      </w:pPr>
      <w:rPr>
        <w:rFonts w:hint="default"/>
      </w:rPr>
    </w:lvl>
    <w:lvl w:ilvl="2" w:tplc="0186E652">
      <w:start w:val="1"/>
      <w:numFmt w:val="decimal"/>
      <w:lvlText w:val="(%3)"/>
      <w:lvlJc w:val="left"/>
      <w:pPr>
        <w:ind w:left="2790" w:hanging="360"/>
      </w:pPr>
      <w:rPr>
        <w:rFonts w:hint="default"/>
      </w:rPr>
    </w:lvl>
    <w:lvl w:ilvl="3" w:tplc="2B0AA06E">
      <w:start w:val="1"/>
      <w:numFmt w:val="decimal"/>
      <w:lvlText w:val="%4."/>
      <w:lvlJc w:val="left"/>
      <w:pPr>
        <w:ind w:left="3330" w:hanging="36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01" w15:restartNumberingAfterBreak="0">
    <w:nsid w:val="6D4F468A"/>
    <w:multiLevelType w:val="hybridMultilevel"/>
    <w:tmpl w:val="A970E272"/>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2" w15:restartNumberingAfterBreak="0">
    <w:nsid w:val="6D7C7D91"/>
    <w:multiLevelType w:val="hybridMultilevel"/>
    <w:tmpl w:val="BBFE8E2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3" w15:restartNumberingAfterBreak="0">
    <w:nsid w:val="6D9664E6"/>
    <w:multiLevelType w:val="hybridMultilevel"/>
    <w:tmpl w:val="98D0EB1E"/>
    <w:lvl w:ilvl="0" w:tplc="63D8DA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4" w15:restartNumberingAfterBreak="0">
    <w:nsid w:val="6DC15BB2"/>
    <w:multiLevelType w:val="hybridMultilevel"/>
    <w:tmpl w:val="562646AC"/>
    <w:lvl w:ilvl="0" w:tplc="814EF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5" w15:restartNumberingAfterBreak="0">
    <w:nsid w:val="6DC2082F"/>
    <w:multiLevelType w:val="hybridMultilevel"/>
    <w:tmpl w:val="44C2302C"/>
    <w:lvl w:ilvl="0" w:tplc="BC06E806">
      <w:start w:val="1"/>
      <w:numFmt w:val="upperRoman"/>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06" w15:restartNumberingAfterBreak="0">
    <w:nsid w:val="6E3375D1"/>
    <w:multiLevelType w:val="hybridMultilevel"/>
    <w:tmpl w:val="6E52B536"/>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7" w15:restartNumberingAfterBreak="0">
    <w:nsid w:val="6E532A1F"/>
    <w:multiLevelType w:val="hybridMultilevel"/>
    <w:tmpl w:val="8ADC7B1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15:restartNumberingAfterBreak="0">
    <w:nsid w:val="6E6038EB"/>
    <w:multiLevelType w:val="hybridMultilevel"/>
    <w:tmpl w:val="375ADF3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9" w15:restartNumberingAfterBreak="0">
    <w:nsid w:val="6E8074CE"/>
    <w:multiLevelType w:val="hybridMultilevel"/>
    <w:tmpl w:val="BBD8C7FA"/>
    <w:lvl w:ilvl="0" w:tplc="E79A9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0" w15:restartNumberingAfterBreak="0">
    <w:nsid w:val="6E8E08AD"/>
    <w:multiLevelType w:val="hybridMultilevel"/>
    <w:tmpl w:val="FA8C60A0"/>
    <w:lvl w:ilvl="0" w:tplc="D164937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1" w15:restartNumberingAfterBreak="0">
    <w:nsid w:val="6EB906E6"/>
    <w:multiLevelType w:val="hybridMultilevel"/>
    <w:tmpl w:val="9BC8B822"/>
    <w:lvl w:ilvl="0" w:tplc="9BA69A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2" w15:restartNumberingAfterBreak="0">
    <w:nsid w:val="6EE75774"/>
    <w:multiLevelType w:val="hybridMultilevel"/>
    <w:tmpl w:val="1FFC85D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3" w15:restartNumberingAfterBreak="0">
    <w:nsid w:val="6F153A3F"/>
    <w:multiLevelType w:val="hybridMultilevel"/>
    <w:tmpl w:val="C1705748"/>
    <w:lvl w:ilvl="0" w:tplc="A7FAA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4" w15:restartNumberingAfterBreak="0">
    <w:nsid w:val="6F586347"/>
    <w:multiLevelType w:val="hybridMultilevel"/>
    <w:tmpl w:val="BAE0D7F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5" w15:restartNumberingAfterBreak="0">
    <w:nsid w:val="6FDF18E1"/>
    <w:multiLevelType w:val="hybridMultilevel"/>
    <w:tmpl w:val="9F62EA9C"/>
    <w:lvl w:ilvl="0" w:tplc="F4BC975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6" w15:restartNumberingAfterBreak="0">
    <w:nsid w:val="6FFD037E"/>
    <w:multiLevelType w:val="hybridMultilevel"/>
    <w:tmpl w:val="DF4E56D4"/>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7" w15:restartNumberingAfterBreak="0">
    <w:nsid w:val="702F106F"/>
    <w:multiLevelType w:val="hybridMultilevel"/>
    <w:tmpl w:val="707CDF2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8" w15:restartNumberingAfterBreak="0">
    <w:nsid w:val="70855E6C"/>
    <w:multiLevelType w:val="hybridMultilevel"/>
    <w:tmpl w:val="FE6054D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9" w15:restartNumberingAfterBreak="0">
    <w:nsid w:val="70900529"/>
    <w:multiLevelType w:val="hybridMultilevel"/>
    <w:tmpl w:val="7C7AF168"/>
    <w:lvl w:ilvl="0" w:tplc="BCA21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0" w15:restartNumberingAfterBreak="0">
    <w:nsid w:val="70926700"/>
    <w:multiLevelType w:val="hybridMultilevel"/>
    <w:tmpl w:val="DDC69894"/>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1" w15:restartNumberingAfterBreak="0">
    <w:nsid w:val="70967F64"/>
    <w:multiLevelType w:val="hybridMultilevel"/>
    <w:tmpl w:val="DF4E56D4"/>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2" w15:restartNumberingAfterBreak="0">
    <w:nsid w:val="70A81ED2"/>
    <w:multiLevelType w:val="hybridMultilevel"/>
    <w:tmpl w:val="DDC69894"/>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3" w15:restartNumberingAfterBreak="0">
    <w:nsid w:val="70C503AD"/>
    <w:multiLevelType w:val="hybridMultilevel"/>
    <w:tmpl w:val="184A4F4A"/>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4" w15:restartNumberingAfterBreak="0">
    <w:nsid w:val="70ED725B"/>
    <w:multiLevelType w:val="hybridMultilevel"/>
    <w:tmpl w:val="DBFE41F4"/>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5" w15:restartNumberingAfterBreak="0">
    <w:nsid w:val="714E1D61"/>
    <w:multiLevelType w:val="hybridMultilevel"/>
    <w:tmpl w:val="BB621EC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6" w15:restartNumberingAfterBreak="0">
    <w:nsid w:val="718269ED"/>
    <w:multiLevelType w:val="hybridMultilevel"/>
    <w:tmpl w:val="550039C8"/>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7" w15:restartNumberingAfterBreak="0">
    <w:nsid w:val="71FD422D"/>
    <w:multiLevelType w:val="hybridMultilevel"/>
    <w:tmpl w:val="743ECCA8"/>
    <w:lvl w:ilvl="0" w:tplc="77D21A5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8" w15:restartNumberingAfterBreak="0">
    <w:nsid w:val="72590C53"/>
    <w:multiLevelType w:val="hybridMultilevel"/>
    <w:tmpl w:val="443C08CA"/>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9" w15:restartNumberingAfterBreak="0">
    <w:nsid w:val="728F2665"/>
    <w:multiLevelType w:val="hybridMultilevel"/>
    <w:tmpl w:val="726CF97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0" w15:restartNumberingAfterBreak="0">
    <w:nsid w:val="72C836A0"/>
    <w:multiLevelType w:val="hybridMultilevel"/>
    <w:tmpl w:val="01E61D3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1" w15:restartNumberingAfterBreak="0">
    <w:nsid w:val="730E31E7"/>
    <w:multiLevelType w:val="hybridMultilevel"/>
    <w:tmpl w:val="8ADC7B1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2" w15:restartNumberingAfterBreak="0">
    <w:nsid w:val="7314198A"/>
    <w:multiLevelType w:val="hybridMultilevel"/>
    <w:tmpl w:val="46D6F8F4"/>
    <w:lvl w:ilvl="0" w:tplc="8D5A3560">
      <w:start w:val="1"/>
      <w:numFmt w:val="lowerLetter"/>
      <w:lvlText w:val="(%1)"/>
      <w:lvlJc w:val="left"/>
      <w:pPr>
        <w:ind w:left="810" w:hanging="360"/>
      </w:pPr>
      <w:rPr>
        <w:rFonts w:hint="default"/>
      </w:rPr>
    </w:lvl>
    <w:lvl w:ilvl="1" w:tplc="A816E406">
      <w:start w:val="1"/>
      <w:numFmt w:val="lowerLetter"/>
      <w:lvlText w:val="(%2)"/>
      <w:lvlJc w:val="left"/>
      <w:pPr>
        <w:ind w:left="1695" w:hanging="525"/>
      </w:pPr>
      <w:rPr>
        <w:rFonts w:hint="default"/>
      </w:rPr>
    </w:lvl>
    <w:lvl w:ilvl="2" w:tplc="0186E652">
      <w:start w:val="1"/>
      <w:numFmt w:val="decimal"/>
      <w:lvlText w:val="(%3)"/>
      <w:lvlJc w:val="left"/>
      <w:pPr>
        <w:ind w:left="2430" w:hanging="360"/>
      </w:pPr>
      <w:rPr>
        <w:rFonts w:hint="default"/>
      </w:rPr>
    </w:lvl>
    <w:lvl w:ilvl="3" w:tplc="2B0AA06E">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33" w15:restartNumberingAfterBreak="0">
    <w:nsid w:val="734D2FB5"/>
    <w:multiLevelType w:val="hybridMultilevel"/>
    <w:tmpl w:val="6C485F3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4" w15:restartNumberingAfterBreak="0">
    <w:nsid w:val="73A674F4"/>
    <w:multiLevelType w:val="hybridMultilevel"/>
    <w:tmpl w:val="D3B8F132"/>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5" w15:restartNumberingAfterBreak="0">
    <w:nsid w:val="73C81DFE"/>
    <w:multiLevelType w:val="hybridMultilevel"/>
    <w:tmpl w:val="A6C66F02"/>
    <w:lvl w:ilvl="0" w:tplc="BFE08716">
      <w:start w:val="2"/>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6" w15:restartNumberingAfterBreak="0">
    <w:nsid w:val="73F13D71"/>
    <w:multiLevelType w:val="hybridMultilevel"/>
    <w:tmpl w:val="E868954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7" w15:restartNumberingAfterBreak="0">
    <w:nsid w:val="73FC4D59"/>
    <w:multiLevelType w:val="hybridMultilevel"/>
    <w:tmpl w:val="843697C0"/>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8" w15:restartNumberingAfterBreak="0">
    <w:nsid w:val="74176A1E"/>
    <w:multiLevelType w:val="hybridMultilevel"/>
    <w:tmpl w:val="7ECE329A"/>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9" w15:restartNumberingAfterBreak="0">
    <w:nsid w:val="747042D5"/>
    <w:multiLevelType w:val="hybridMultilevel"/>
    <w:tmpl w:val="6C485F3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0" w15:restartNumberingAfterBreak="0">
    <w:nsid w:val="7475747E"/>
    <w:multiLevelType w:val="hybridMultilevel"/>
    <w:tmpl w:val="E79C0400"/>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1" w15:restartNumberingAfterBreak="0">
    <w:nsid w:val="7490766E"/>
    <w:multiLevelType w:val="hybridMultilevel"/>
    <w:tmpl w:val="A30686BE"/>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2" w15:restartNumberingAfterBreak="0">
    <w:nsid w:val="74B10860"/>
    <w:multiLevelType w:val="hybridMultilevel"/>
    <w:tmpl w:val="B41ACE4E"/>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3" w15:restartNumberingAfterBreak="0">
    <w:nsid w:val="7506438D"/>
    <w:multiLevelType w:val="hybridMultilevel"/>
    <w:tmpl w:val="3DD807D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4" w15:restartNumberingAfterBreak="0">
    <w:nsid w:val="750E6DF2"/>
    <w:multiLevelType w:val="hybridMultilevel"/>
    <w:tmpl w:val="32E03A8A"/>
    <w:lvl w:ilvl="0" w:tplc="D1649370">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5" w15:restartNumberingAfterBreak="0">
    <w:nsid w:val="757B31A8"/>
    <w:multiLevelType w:val="hybridMultilevel"/>
    <w:tmpl w:val="726CF97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6" w15:restartNumberingAfterBreak="0">
    <w:nsid w:val="757F5F14"/>
    <w:multiLevelType w:val="hybridMultilevel"/>
    <w:tmpl w:val="A970E272"/>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7" w15:restartNumberingAfterBreak="0">
    <w:nsid w:val="758A7580"/>
    <w:multiLevelType w:val="hybridMultilevel"/>
    <w:tmpl w:val="6C485F3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8" w15:restartNumberingAfterBreak="0">
    <w:nsid w:val="75C430E7"/>
    <w:multiLevelType w:val="hybridMultilevel"/>
    <w:tmpl w:val="562646AC"/>
    <w:lvl w:ilvl="0" w:tplc="814EF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9" w15:restartNumberingAfterBreak="0">
    <w:nsid w:val="76736B96"/>
    <w:multiLevelType w:val="hybridMultilevel"/>
    <w:tmpl w:val="8F66E7FC"/>
    <w:lvl w:ilvl="0" w:tplc="7800F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0" w15:restartNumberingAfterBreak="0">
    <w:nsid w:val="7676675F"/>
    <w:multiLevelType w:val="hybridMultilevel"/>
    <w:tmpl w:val="4992EB7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1" w15:restartNumberingAfterBreak="0">
    <w:nsid w:val="77512D6A"/>
    <w:multiLevelType w:val="hybridMultilevel"/>
    <w:tmpl w:val="7A8820C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2" w15:restartNumberingAfterBreak="0">
    <w:nsid w:val="7758478E"/>
    <w:multiLevelType w:val="hybridMultilevel"/>
    <w:tmpl w:val="2C9A82E0"/>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3" w15:restartNumberingAfterBreak="0">
    <w:nsid w:val="77747676"/>
    <w:multiLevelType w:val="hybridMultilevel"/>
    <w:tmpl w:val="A208BB00"/>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4" w15:restartNumberingAfterBreak="0">
    <w:nsid w:val="7795534D"/>
    <w:multiLevelType w:val="hybridMultilevel"/>
    <w:tmpl w:val="E9F29F28"/>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5" w15:restartNumberingAfterBreak="0">
    <w:nsid w:val="77C22960"/>
    <w:multiLevelType w:val="hybridMultilevel"/>
    <w:tmpl w:val="6DE69D5A"/>
    <w:lvl w:ilvl="0" w:tplc="D0026F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6" w15:restartNumberingAfterBreak="0">
    <w:nsid w:val="781A4D3A"/>
    <w:multiLevelType w:val="hybridMultilevel"/>
    <w:tmpl w:val="D7E60984"/>
    <w:lvl w:ilvl="0" w:tplc="474EE6CA">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7" w15:restartNumberingAfterBreak="0">
    <w:nsid w:val="781A517B"/>
    <w:multiLevelType w:val="hybridMultilevel"/>
    <w:tmpl w:val="7ECE329A"/>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8" w15:restartNumberingAfterBreak="0">
    <w:nsid w:val="78356096"/>
    <w:multiLevelType w:val="hybridMultilevel"/>
    <w:tmpl w:val="F04E9A20"/>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9" w15:restartNumberingAfterBreak="0">
    <w:nsid w:val="785D4B25"/>
    <w:multiLevelType w:val="hybridMultilevel"/>
    <w:tmpl w:val="56DA4A02"/>
    <w:lvl w:ilvl="0" w:tplc="9134E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0" w15:restartNumberingAfterBreak="0">
    <w:nsid w:val="788970D0"/>
    <w:multiLevelType w:val="hybridMultilevel"/>
    <w:tmpl w:val="4DCE2CC6"/>
    <w:lvl w:ilvl="0" w:tplc="8D5A3560">
      <w:start w:val="1"/>
      <w:numFmt w:val="lowerLetter"/>
      <w:lvlText w:val="(%1)"/>
      <w:lvlJc w:val="left"/>
      <w:pPr>
        <w:ind w:left="720" w:hanging="360"/>
      </w:pPr>
      <w:rPr>
        <w:rFonts w:hint="default"/>
      </w:rPr>
    </w:lvl>
    <w:lvl w:ilvl="1" w:tplc="D1649370">
      <w:start w:val="1"/>
      <w:numFmt w:val="lowerRoman"/>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1" w15:restartNumberingAfterBreak="0">
    <w:nsid w:val="78A947AF"/>
    <w:multiLevelType w:val="hybridMultilevel"/>
    <w:tmpl w:val="98D0EB1E"/>
    <w:lvl w:ilvl="0" w:tplc="63D8DA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2" w15:restartNumberingAfterBreak="0">
    <w:nsid w:val="78BB6A2C"/>
    <w:multiLevelType w:val="hybridMultilevel"/>
    <w:tmpl w:val="C8F88F7C"/>
    <w:lvl w:ilvl="0" w:tplc="09F43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3" w15:restartNumberingAfterBreak="0">
    <w:nsid w:val="796977D5"/>
    <w:multiLevelType w:val="hybridMultilevel"/>
    <w:tmpl w:val="E82ED3AC"/>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4" w15:restartNumberingAfterBreak="0">
    <w:nsid w:val="79980516"/>
    <w:multiLevelType w:val="hybridMultilevel"/>
    <w:tmpl w:val="B41ACE4E"/>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5" w15:restartNumberingAfterBreak="0">
    <w:nsid w:val="79C6067C"/>
    <w:multiLevelType w:val="hybridMultilevel"/>
    <w:tmpl w:val="EF647C8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6" w15:restartNumberingAfterBreak="0">
    <w:nsid w:val="79DF3F99"/>
    <w:multiLevelType w:val="hybridMultilevel"/>
    <w:tmpl w:val="98AA1C62"/>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7" w15:restartNumberingAfterBreak="0">
    <w:nsid w:val="7A2477EF"/>
    <w:multiLevelType w:val="hybridMultilevel"/>
    <w:tmpl w:val="726CF97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8" w15:restartNumberingAfterBreak="0">
    <w:nsid w:val="7A707DF6"/>
    <w:multiLevelType w:val="hybridMultilevel"/>
    <w:tmpl w:val="CDEC870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9" w15:restartNumberingAfterBreak="0">
    <w:nsid w:val="7AE62209"/>
    <w:multiLevelType w:val="hybridMultilevel"/>
    <w:tmpl w:val="BB621EC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0" w15:restartNumberingAfterBreak="0">
    <w:nsid w:val="7B071B71"/>
    <w:multiLevelType w:val="hybridMultilevel"/>
    <w:tmpl w:val="375ADF3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1" w15:restartNumberingAfterBreak="0">
    <w:nsid w:val="7B41502E"/>
    <w:multiLevelType w:val="hybridMultilevel"/>
    <w:tmpl w:val="C67AA84E"/>
    <w:lvl w:ilvl="0" w:tplc="D0026F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2" w15:restartNumberingAfterBreak="0">
    <w:nsid w:val="7B820C7B"/>
    <w:multiLevelType w:val="hybridMultilevel"/>
    <w:tmpl w:val="33AA73AA"/>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3" w15:restartNumberingAfterBreak="0">
    <w:nsid w:val="7BB1194B"/>
    <w:multiLevelType w:val="hybridMultilevel"/>
    <w:tmpl w:val="53EE3DE2"/>
    <w:lvl w:ilvl="0" w:tplc="614626B0">
      <w:start w:val="1"/>
      <w:numFmt w:val="bullet"/>
      <w:lvlText w:val=""/>
      <w:lvlJc w:val="left"/>
      <w:pPr>
        <w:ind w:left="720" w:hanging="360"/>
      </w:pPr>
      <w:rPr>
        <w:rFonts w:ascii="Symbol" w:hAnsi="Symbo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74" w15:restartNumberingAfterBreak="0">
    <w:nsid w:val="7C2575DD"/>
    <w:multiLevelType w:val="hybridMultilevel"/>
    <w:tmpl w:val="808ACB8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5" w15:restartNumberingAfterBreak="0">
    <w:nsid w:val="7C355436"/>
    <w:multiLevelType w:val="hybridMultilevel"/>
    <w:tmpl w:val="BB1A7090"/>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6" w15:restartNumberingAfterBreak="0">
    <w:nsid w:val="7CE23B66"/>
    <w:multiLevelType w:val="hybridMultilevel"/>
    <w:tmpl w:val="F30CB082"/>
    <w:lvl w:ilvl="0" w:tplc="8D5A3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7" w15:restartNumberingAfterBreak="0">
    <w:nsid w:val="7CF5198F"/>
    <w:multiLevelType w:val="hybridMultilevel"/>
    <w:tmpl w:val="D8FE37AC"/>
    <w:lvl w:ilvl="0" w:tplc="A0242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8" w15:restartNumberingAfterBreak="0">
    <w:nsid w:val="7D0A3E91"/>
    <w:multiLevelType w:val="hybridMultilevel"/>
    <w:tmpl w:val="808ACB8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9" w15:restartNumberingAfterBreak="0">
    <w:nsid w:val="7D142B27"/>
    <w:multiLevelType w:val="hybridMultilevel"/>
    <w:tmpl w:val="A208BB00"/>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0" w15:restartNumberingAfterBreak="0">
    <w:nsid w:val="7D475A6D"/>
    <w:multiLevelType w:val="hybridMultilevel"/>
    <w:tmpl w:val="BA9A262C"/>
    <w:lvl w:ilvl="0" w:tplc="84205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1" w15:restartNumberingAfterBreak="0">
    <w:nsid w:val="7DAF70A6"/>
    <w:multiLevelType w:val="hybridMultilevel"/>
    <w:tmpl w:val="726CF97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2" w15:restartNumberingAfterBreak="0">
    <w:nsid w:val="7DB97A38"/>
    <w:multiLevelType w:val="hybridMultilevel"/>
    <w:tmpl w:val="FA8C60A0"/>
    <w:lvl w:ilvl="0" w:tplc="D164937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3" w15:restartNumberingAfterBreak="0">
    <w:nsid w:val="7DD94145"/>
    <w:multiLevelType w:val="hybridMultilevel"/>
    <w:tmpl w:val="4F8AB4D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4" w15:restartNumberingAfterBreak="0">
    <w:nsid w:val="7DF44FF5"/>
    <w:multiLevelType w:val="hybridMultilevel"/>
    <w:tmpl w:val="82F2186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5" w15:restartNumberingAfterBreak="0">
    <w:nsid w:val="7E1A7017"/>
    <w:multiLevelType w:val="hybridMultilevel"/>
    <w:tmpl w:val="1B32C148"/>
    <w:lvl w:ilvl="0" w:tplc="606EB8F4">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6" w15:restartNumberingAfterBreak="0">
    <w:nsid w:val="7E71118B"/>
    <w:multiLevelType w:val="hybridMultilevel"/>
    <w:tmpl w:val="B800648A"/>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7" w15:restartNumberingAfterBreak="0">
    <w:nsid w:val="7EAE2951"/>
    <w:multiLevelType w:val="hybridMultilevel"/>
    <w:tmpl w:val="E82ED3AC"/>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8" w15:restartNumberingAfterBreak="0">
    <w:nsid w:val="7EDB770C"/>
    <w:multiLevelType w:val="hybridMultilevel"/>
    <w:tmpl w:val="A208BB00"/>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9" w15:restartNumberingAfterBreak="0">
    <w:nsid w:val="7EF006FF"/>
    <w:multiLevelType w:val="hybridMultilevel"/>
    <w:tmpl w:val="82F2186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0" w15:restartNumberingAfterBreak="0">
    <w:nsid w:val="7F4C5167"/>
    <w:multiLevelType w:val="hybridMultilevel"/>
    <w:tmpl w:val="60CA7FB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1" w15:restartNumberingAfterBreak="0">
    <w:nsid w:val="7F552490"/>
    <w:multiLevelType w:val="hybridMultilevel"/>
    <w:tmpl w:val="CE92696A"/>
    <w:lvl w:ilvl="0" w:tplc="9BA69AF8">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2" w15:restartNumberingAfterBreak="0">
    <w:nsid w:val="7F6B72F2"/>
    <w:multiLevelType w:val="hybridMultilevel"/>
    <w:tmpl w:val="377267B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3" w15:restartNumberingAfterBreak="0">
    <w:nsid w:val="7F7A3DF4"/>
    <w:multiLevelType w:val="hybridMultilevel"/>
    <w:tmpl w:val="B2284FFC"/>
    <w:lvl w:ilvl="0" w:tplc="D1649370">
      <w:start w:val="1"/>
      <w:numFmt w:val="lowerRoman"/>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4" w15:restartNumberingAfterBreak="0">
    <w:nsid w:val="7F970B28"/>
    <w:multiLevelType w:val="hybridMultilevel"/>
    <w:tmpl w:val="E764796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5" w15:restartNumberingAfterBreak="0">
    <w:nsid w:val="7F9F4FC6"/>
    <w:multiLevelType w:val="hybridMultilevel"/>
    <w:tmpl w:val="733EAFC8"/>
    <w:lvl w:ilvl="0" w:tplc="498A9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6" w15:restartNumberingAfterBreak="0">
    <w:nsid w:val="7FCD3076"/>
    <w:multiLevelType w:val="hybridMultilevel"/>
    <w:tmpl w:val="1D58410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7" w15:restartNumberingAfterBreak="0">
    <w:nsid w:val="7FE07EA7"/>
    <w:multiLevelType w:val="hybridMultilevel"/>
    <w:tmpl w:val="1960FF82"/>
    <w:lvl w:ilvl="0" w:tplc="E256B824">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8" w15:restartNumberingAfterBreak="0">
    <w:nsid w:val="7FEB2D0C"/>
    <w:multiLevelType w:val="hybridMultilevel"/>
    <w:tmpl w:val="7A8820C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9" w15:restartNumberingAfterBreak="0">
    <w:nsid w:val="7FF3643A"/>
    <w:multiLevelType w:val="hybridMultilevel"/>
    <w:tmpl w:val="5500471C"/>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0" w15:restartNumberingAfterBreak="0">
    <w:nsid w:val="7FF40434"/>
    <w:multiLevelType w:val="hybridMultilevel"/>
    <w:tmpl w:val="D8AE3A9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1" w15:restartNumberingAfterBreak="0">
    <w:nsid w:val="7FFD5099"/>
    <w:multiLevelType w:val="hybridMultilevel"/>
    <w:tmpl w:val="94C8491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0"/>
  </w:num>
  <w:num w:numId="2">
    <w:abstractNumId w:val="695"/>
  </w:num>
  <w:num w:numId="3">
    <w:abstractNumId w:val="16"/>
  </w:num>
  <w:num w:numId="4">
    <w:abstractNumId w:val="592"/>
  </w:num>
  <w:num w:numId="5">
    <w:abstractNumId w:val="230"/>
  </w:num>
  <w:num w:numId="6">
    <w:abstractNumId w:val="558"/>
  </w:num>
  <w:num w:numId="7">
    <w:abstractNumId w:val="58"/>
  </w:num>
  <w:num w:numId="8">
    <w:abstractNumId w:val="449"/>
  </w:num>
  <w:num w:numId="9">
    <w:abstractNumId w:val="531"/>
  </w:num>
  <w:num w:numId="10">
    <w:abstractNumId w:val="648"/>
  </w:num>
  <w:num w:numId="11">
    <w:abstractNumId w:val="469"/>
  </w:num>
  <w:num w:numId="12">
    <w:abstractNumId w:val="157"/>
  </w:num>
  <w:num w:numId="13">
    <w:abstractNumId w:val="249"/>
  </w:num>
  <w:num w:numId="14">
    <w:abstractNumId w:val="166"/>
  </w:num>
  <w:num w:numId="15">
    <w:abstractNumId w:val="342"/>
  </w:num>
  <w:num w:numId="16">
    <w:abstractNumId w:val="411"/>
  </w:num>
  <w:num w:numId="17">
    <w:abstractNumId w:val="613"/>
  </w:num>
  <w:num w:numId="18">
    <w:abstractNumId w:val="444"/>
  </w:num>
  <w:num w:numId="19">
    <w:abstractNumId w:val="370"/>
  </w:num>
  <w:num w:numId="20">
    <w:abstractNumId w:val="662"/>
  </w:num>
  <w:num w:numId="21">
    <w:abstractNumId w:val="396"/>
  </w:num>
  <w:num w:numId="22">
    <w:abstractNumId w:val="677"/>
  </w:num>
  <w:num w:numId="23">
    <w:abstractNumId w:val="667"/>
  </w:num>
  <w:num w:numId="24">
    <w:abstractNumId w:val="212"/>
  </w:num>
  <w:num w:numId="25">
    <w:abstractNumId w:val="410"/>
  </w:num>
  <w:num w:numId="26">
    <w:abstractNumId w:val="506"/>
  </w:num>
  <w:num w:numId="27">
    <w:abstractNumId w:val="364"/>
  </w:num>
  <w:num w:numId="28">
    <w:abstractNumId w:val="437"/>
  </w:num>
  <w:num w:numId="29">
    <w:abstractNumId w:val="102"/>
  </w:num>
  <w:num w:numId="30">
    <w:abstractNumId w:val="17"/>
  </w:num>
  <w:num w:numId="31">
    <w:abstractNumId w:val="177"/>
  </w:num>
  <w:num w:numId="32">
    <w:abstractNumId w:val="100"/>
  </w:num>
  <w:num w:numId="33">
    <w:abstractNumId w:val="668"/>
  </w:num>
  <w:num w:numId="34">
    <w:abstractNumId w:val="608"/>
  </w:num>
  <w:num w:numId="35">
    <w:abstractNumId w:val="422"/>
  </w:num>
  <w:num w:numId="36">
    <w:abstractNumId w:val="226"/>
  </w:num>
  <w:num w:numId="37">
    <w:abstractNumId w:val="401"/>
  </w:num>
  <w:num w:numId="38">
    <w:abstractNumId w:val="651"/>
  </w:num>
  <w:num w:numId="39">
    <w:abstractNumId w:val="475"/>
  </w:num>
  <w:num w:numId="40">
    <w:abstractNumId w:val="605"/>
  </w:num>
  <w:num w:numId="41">
    <w:abstractNumId w:val="3"/>
  </w:num>
  <w:num w:numId="42">
    <w:abstractNumId w:val="466"/>
  </w:num>
  <w:num w:numId="43">
    <w:abstractNumId w:val="4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73"/>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0"/>
  </w:num>
  <w:num w:numId="112">
    <w:abstractNumId w:val="4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5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6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3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5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5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6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5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5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6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3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5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4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6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4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4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6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6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5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5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4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5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5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4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4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4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6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4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5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6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6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3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4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3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6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6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4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4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6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685"/>
  </w:num>
  <w:num w:numId="245">
    <w:abstractNumId w:val="154"/>
  </w:num>
  <w:num w:numId="246">
    <w:abstractNumId w:val="143"/>
  </w:num>
  <w:num w:numId="247">
    <w:abstractNumId w:val="174"/>
  </w:num>
  <w:num w:numId="248">
    <w:abstractNumId w:val="247"/>
  </w:num>
  <w:num w:numId="249">
    <w:abstractNumId w:val="568"/>
  </w:num>
  <w:num w:numId="250">
    <w:abstractNumId w:val="155"/>
  </w:num>
  <w:num w:numId="251">
    <w:abstractNumId w:val="366"/>
  </w:num>
  <w:num w:numId="252">
    <w:abstractNumId w:val="176"/>
  </w:num>
  <w:num w:numId="253">
    <w:abstractNumId w:val="186"/>
  </w:num>
  <w:num w:numId="254">
    <w:abstractNumId w:val="348"/>
  </w:num>
  <w:num w:numId="255">
    <w:abstractNumId w:val="595"/>
  </w:num>
  <w:num w:numId="256">
    <w:abstractNumId w:val="467"/>
  </w:num>
  <w:num w:numId="257">
    <w:abstractNumId w:val="656"/>
  </w:num>
  <w:num w:numId="258">
    <w:abstractNumId w:val="103"/>
  </w:num>
  <w:num w:numId="259">
    <w:abstractNumId w:val="203"/>
  </w:num>
  <w:num w:numId="260">
    <w:abstractNumId w:val="596"/>
  </w:num>
  <w:num w:numId="261">
    <w:abstractNumId w:val="529"/>
  </w:num>
  <w:num w:numId="262">
    <w:abstractNumId w:val="173"/>
  </w:num>
  <w:num w:numId="263">
    <w:abstractNumId w:val="559"/>
  </w:num>
  <w:num w:numId="264">
    <w:abstractNumId w:val="43"/>
  </w:num>
  <w:num w:numId="265">
    <w:abstractNumId w:val="611"/>
  </w:num>
  <w:num w:numId="266">
    <w:abstractNumId w:val="594"/>
  </w:num>
  <w:num w:numId="267">
    <w:abstractNumId w:val="77"/>
  </w:num>
  <w:num w:numId="268">
    <w:abstractNumId w:val="275"/>
  </w:num>
  <w:num w:numId="269">
    <w:abstractNumId w:val="407"/>
  </w:num>
  <w:num w:numId="270">
    <w:abstractNumId w:val="42"/>
  </w:num>
  <w:num w:numId="271">
    <w:abstractNumId w:val="97"/>
  </w:num>
  <w:num w:numId="272">
    <w:abstractNumId w:val="352"/>
  </w:num>
  <w:num w:numId="273">
    <w:abstractNumId w:val="423"/>
  </w:num>
  <w:num w:numId="274">
    <w:abstractNumId w:val="381"/>
  </w:num>
  <w:num w:numId="275">
    <w:abstractNumId w:val="572"/>
  </w:num>
  <w:num w:numId="276">
    <w:abstractNumId w:val="399"/>
  </w:num>
  <w:num w:numId="277">
    <w:abstractNumId w:val="250"/>
  </w:num>
  <w:num w:numId="278">
    <w:abstractNumId w:val="522"/>
  </w:num>
  <w:num w:numId="279">
    <w:abstractNumId w:val="288"/>
  </w:num>
  <w:num w:numId="280">
    <w:abstractNumId w:val="397"/>
  </w:num>
  <w:num w:numId="281">
    <w:abstractNumId w:val="152"/>
  </w:num>
  <w:num w:numId="282">
    <w:abstractNumId w:val="233"/>
  </w:num>
  <w:num w:numId="283">
    <w:abstractNumId w:val="41"/>
  </w:num>
  <w:num w:numId="284">
    <w:abstractNumId w:val="482"/>
  </w:num>
  <w:num w:numId="285">
    <w:abstractNumId w:val="71"/>
  </w:num>
  <w:num w:numId="286">
    <w:abstractNumId w:val="579"/>
  </w:num>
  <w:num w:numId="287">
    <w:abstractNumId w:val="193"/>
  </w:num>
  <w:num w:numId="288">
    <w:abstractNumId w:val="181"/>
  </w:num>
  <w:num w:numId="289">
    <w:abstractNumId w:val="277"/>
  </w:num>
  <w:num w:numId="290">
    <w:abstractNumId w:val="328"/>
  </w:num>
  <w:num w:numId="291">
    <w:abstractNumId w:val="90"/>
  </w:num>
  <w:num w:numId="292">
    <w:abstractNumId w:val="446"/>
  </w:num>
  <w:num w:numId="293">
    <w:abstractNumId w:val="127"/>
  </w:num>
  <w:num w:numId="294">
    <w:abstractNumId w:val="419"/>
  </w:num>
  <w:num w:numId="295">
    <w:abstractNumId w:val="73"/>
  </w:num>
  <w:num w:numId="296">
    <w:abstractNumId w:val="412"/>
  </w:num>
  <w:num w:numId="297">
    <w:abstractNumId w:val="619"/>
  </w:num>
  <w:num w:numId="298">
    <w:abstractNumId w:val="94"/>
  </w:num>
  <w:num w:numId="299">
    <w:abstractNumId w:val="47"/>
  </w:num>
  <w:num w:numId="300">
    <w:abstractNumId w:val="375"/>
  </w:num>
  <w:num w:numId="301">
    <w:abstractNumId w:val="109"/>
  </w:num>
  <w:num w:numId="302">
    <w:abstractNumId w:val="604"/>
  </w:num>
  <w:num w:numId="303">
    <w:abstractNumId w:val="67"/>
  </w:num>
  <w:num w:numId="304">
    <w:abstractNumId w:val="392"/>
  </w:num>
  <w:num w:numId="305">
    <w:abstractNumId w:val="200"/>
  </w:num>
  <w:num w:numId="306">
    <w:abstractNumId w:val="368"/>
  </w:num>
  <w:num w:numId="307">
    <w:abstractNumId w:val="409"/>
  </w:num>
  <w:num w:numId="308">
    <w:abstractNumId w:val="48"/>
  </w:num>
  <w:num w:numId="309">
    <w:abstractNumId w:val="133"/>
  </w:num>
  <w:num w:numId="310">
    <w:abstractNumId w:val="335"/>
  </w:num>
  <w:num w:numId="311">
    <w:abstractNumId w:val="645"/>
  </w:num>
  <w:num w:numId="312">
    <w:abstractNumId w:val="612"/>
  </w:num>
  <w:num w:numId="313">
    <w:abstractNumId w:val="321"/>
  </w:num>
  <w:num w:numId="314">
    <w:abstractNumId w:val="393"/>
  </w:num>
  <w:num w:numId="315">
    <w:abstractNumId w:val="501"/>
  </w:num>
  <w:num w:numId="316">
    <w:abstractNumId w:val="96"/>
  </w:num>
  <w:num w:numId="317">
    <w:abstractNumId w:val="369"/>
  </w:num>
  <w:num w:numId="318">
    <w:abstractNumId w:val="629"/>
  </w:num>
  <w:num w:numId="319">
    <w:abstractNumId w:val="554"/>
  </w:num>
  <w:num w:numId="320">
    <w:abstractNumId w:val="505"/>
  </w:num>
  <w:num w:numId="321">
    <w:abstractNumId w:val="434"/>
  </w:num>
  <w:num w:numId="322">
    <w:abstractNumId w:val="124"/>
  </w:num>
  <w:num w:numId="323">
    <w:abstractNumId w:val="386"/>
  </w:num>
  <w:num w:numId="324">
    <w:abstractNumId w:val="473"/>
  </w:num>
  <w:num w:numId="325">
    <w:abstractNumId w:val="303"/>
  </w:num>
  <w:num w:numId="326">
    <w:abstractNumId w:val="474"/>
  </w:num>
  <w:num w:numId="327">
    <w:abstractNumId w:val="260"/>
  </w:num>
  <w:num w:numId="328">
    <w:abstractNumId w:val="659"/>
  </w:num>
  <w:num w:numId="329">
    <w:abstractNumId w:val="376"/>
  </w:num>
  <w:num w:numId="330">
    <w:abstractNumId w:val="65"/>
  </w:num>
  <w:num w:numId="331">
    <w:abstractNumId w:val="314"/>
  </w:num>
  <w:num w:numId="332">
    <w:abstractNumId w:val="70"/>
  </w:num>
  <w:num w:numId="333">
    <w:abstractNumId w:val="520"/>
  </w:num>
  <w:num w:numId="334">
    <w:abstractNumId w:val="363"/>
  </w:num>
  <w:num w:numId="335">
    <w:abstractNumId w:val="68"/>
  </w:num>
  <w:num w:numId="336">
    <w:abstractNumId w:val="551"/>
  </w:num>
  <w:num w:numId="337">
    <w:abstractNumId w:val="384"/>
  </w:num>
  <w:num w:numId="338">
    <w:abstractNumId w:val="481"/>
  </w:num>
  <w:num w:numId="339">
    <w:abstractNumId w:val="28"/>
  </w:num>
  <w:num w:numId="340">
    <w:abstractNumId w:val="681"/>
  </w:num>
  <w:num w:numId="341">
    <w:abstractNumId w:val="417"/>
  </w:num>
  <w:num w:numId="342">
    <w:abstractNumId w:val="276"/>
  </w:num>
  <w:num w:numId="343">
    <w:abstractNumId w:val="603"/>
  </w:num>
  <w:num w:numId="344">
    <w:abstractNumId w:val="80"/>
  </w:num>
  <w:num w:numId="345">
    <w:abstractNumId w:val="329"/>
  </w:num>
  <w:num w:numId="346">
    <w:abstractNumId w:val="405"/>
  </w:num>
  <w:num w:numId="347">
    <w:abstractNumId w:val="282"/>
  </w:num>
  <w:num w:numId="348">
    <w:abstractNumId w:val="279"/>
  </w:num>
  <w:num w:numId="349">
    <w:abstractNumId w:val="264"/>
  </w:num>
  <w:num w:numId="350">
    <w:abstractNumId w:val="462"/>
  </w:num>
  <w:num w:numId="351">
    <w:abstractNumId w:val="270"/>
  </w:num>
  <w:num w:numId="352">
    <w:abstractNumId w:val="661"/>
  </w:num>
  <w:num w:numId="353">
    <w:abstractNumId w:val="519"/>
  </w:num>
  <w:num w:numId="354">
    <w:abstractNumId w:val="418"/>
  </w:num>
  <w:num w:numId="355">
    <w:abstractNumId w:val="356"/>
  </w:num>
  <w:num w:numId="356">
    <w:abstractNumId w:val="167"/>
  </w:num>
  <w:num w:numId="357">
    <w:abstractNumId w:val="461"/>
  </w:num>
  <w:num w:numId="358">
    <w:abstractNumId w:val="140"/>
  </w:num>
  <w:num w:numId="359">
    <w:abstractNumId w:val="443"/>
  </w:num>
  <w:num w:numId="360">
    <w:abstractNumId w:val="367"/>
  </w:num>
  <w:num w:numId="361">
    <w:abstractNumId w:val="179"/>
  </w:num>
  <w:num w:numId="362">
    <w:abstractNumId w:val="267"/>
  </w:num>
  <w:num w:numId="363">
    <w:abstractNumId w:val="320"/>
  </w:num>
  <w:num w:numId="364">
    <w:abstractNumId w:val="353"/>
  </w:num>
  <w:num w:numId="365">
    <w:abstractNumId w:val="62"/>
  </w:num>
  <w:num w:numId="366">
    <w:abstractNumId w:val="514"/>
  </w:num>
  <w:num w:numId="367">
    <w:abstractNumId w:val="126"/>
  </w:num>
  <w:num w:numId="368">
    <w:abstractNumId w:val="680"/>
  </w:num>
  <w:num w:numId="369">
    <w:abstractNumId w:val="697"/>
  </w:num>
  <w:num w:numId="370">
    <w:abstractNumId w:val="101"/>
  </w:num>
  <w:num w:numId="371">
    <w:abstractNumId w:val="316"/>
  </w:num>
  <w:num w:numId="372">
    <w:abstractNumId w:val="93"/>
  </w:num>
  <w:num w:numId="373">
    <w:abstractNumId w:val="493"/>
  </w:num>
  <w:num w:numId="374">
    <w:abstractNumId w:val="164"/>
  </w:num>
  <w:num w:numId="375">
    <w:abstractNumId w:val="698"/>
  </w:num>
  <w:num w:numId="376">
    <w:abstractNumId w:val="484"/>
  </w:num>
  <w:num w:numId="377">
    <w:abstractNumId w:val="32"/>
  </w:num>
  <w:num w:numId="378">
    <w:abstractNumId w:val="136"/>
  </w:num>
  <w:num w:numId="379">
    <w:abstractNumId w:val="111"/>
  </w:num>
  <w:num w:numId="380">
    <w:abstractNumId w:val="609"/>
  </w:num>
  <w:num w:numId="381">
    <w:abstractNumId w:val="236"/>
  </w:num>
  <w:num w:numId="382">
    <w:abstractNumId w:val="1"/>
  </w:num>
  <w:num w:numId="383">
    <w:abstractNumId w:val="271"/>
  </w:num>
  <w:num w:numId="384">
    <w:abstractNumId w:val="231"/>
  </w:num>
  <w:num w:numId="385">
    <w:abstractNumId w:val="180"/>
  </w:num>
  <w:num w:numId="386">
    <w:abstractNumId w:val="567"/>
  </w:num>
  <w:num w:numId="387">
    <w:abstractNumId w:val="146"/>
  </w:num>
  <w:num w:numId="388">
    <w:abstractNumId w:val="365"/>
  </w:num>
  <w:num w:numId="389">
    <w:abstractNumId w:val="95"/>
  </w:num>
  <w:num w:numId="390">
    <w:abstractNumId w:val="39"/>
  </w:num>
  <w:num w:numId="391">
    <w:abstractNumId w:val="12"/>
  </w:num>
  <w:num w:numId="392">
    <w:abstractNumId w:val="395"/>
  </w:num>
  <w:num w:numId="393">
    <w:abstractNumId w:val="691"/>
  </w:num>
  <w:num w:numId="394">
    <w:abstractNumId w:val="391"/>
  </w:num>
  <w:num w:numId="395">
    <w:abstractNumId w:val="83"/>
  </w:num>
  <w:num w:numId="396">
    <w:abstractNumId w:val="586"/>
  </w:num>
  <w:num w:numId="397">
    <w:abstractNumId w:val="643"/>
  </w:num>
  <w:num w:numId="398">
    <w:abstractNumId w:val="546"/>
  </w:num>
  <w:num w:numId="399">
    <w:abstractNumId w:val="456"/>
  </w:num>
  <w:num w:numId="400">
    <w:abstractNumId w:val="14"/>
  </w:num>
  <w:num w:numId="401">
    <w:abstractNumId w:val="540"/>
  </w:num>
  <w:num w:numId="402">
    <w:abstractNumId w:val="355"/>
  </w:num>
  <w:num w:numId="403">
    <w:abstractNumId w:val="123"/>
  </w:num>
  <w:num w:numId="404">
    <w:abstractNumId w:val="281"/>
  </w:num>
  <w:num w:numId="405">
    <w:abstractNumId w:val="692"/>
  </w:num>
  <w:num w:numId="406">
    <w:abstractNumId w:val="521"/>
  </w:num>
  <w:num w:numId="407">
    <w:abstractNumId w:val="86"/>
  </w:num>
  <w:num w:numId="408">
    <w:abstractNumId w:val="293"/>
  </w:num>
  <w:num w:numId="409">
    <w:abstractNumId w:val="175"/>
  </w:num>
  <w:num w:numId="410">
    <w:abstractNumId w:val="580"/>
  </w:num>
  <w:num w:numId="411">
    <w:abstractNumId w:val="507"/>
  </w:num>
  <w:num w:numId="412">
    <w:abstractNumId w:val="208"/>
  </w:num>
  <w:num w:numId="413">
    <w:abstractNumId w:val="454"/>
  </w:num>
  <w:num w:numId="414">
    <w:abstractNumId w:val="394"/>
  </w:num>
  <w:num w:numId="415">
    <w:abstractNumId w:val="107"/>
  </w:num>
  <w:num w:numId="416">
    <w:abstractNumId w:val="570"/>
  </w:num>
  <w:num w:numId="417">
    <w:abstractNumId w:val="262"/>
  </w:num>
  <w:num w:numId="418">
    <w:abstractNumId w:val="108"/>
  </w:num>
  <w:num w:numId="419">
    <w:abstractNumId w:val="66"/>
  </w:num>
  <w:num w:numId="420">
    <w:abstractNumId w:val="242"/>
  </w:num>
  <w:num w:numId="421">
    <w:abstractNumId w:val="219"/>
  </w:num>
  <w:num w:numId="422">
    <w:abstractNumId w:val="330"/>
  </w:num>
  <w:num w:numId="423">
    <w:abstractNumId w:val="563"/>
  </w:num>
  <w:num w:numId="424">
    <w:abstractNumId w:val="144"/>
  </w:num>
  <w:num w:numId="425">
    <w:abstractNumId w:val="432"/>
  </w:num>
  <w:num w:numId="426">
    <w:abstractNumId w:val="515"/>
  </w:num>
  <w:num w:numId="427">
    <w:abstractNumId w:val="495"/>
  </w:num>
  <w:num w:numId="428">
    <w:abstractNumId w:val="228"/>
  </w:num>
  <w:num w:numId="429">
    <w:abstractNumId w:val="304"/>
  </w:num>
  <w:num w:numId="430">
    <w:abstractNumId w:val="248"/>
  </w:num>
  <w:num w:numId="431">
    <w:abstractNumId w:val="209"/>
  </w:num>
  <w:num w:numId="432">
    <w:abstractNumId w:val="182"/>
  </w:num>
  <w:num w:numId="433">
    <w:abstractNumId w:val="694"/>
  </w:num>
  <w:num w:numId="434">
    <w:abstractNumId w:val="360"/>
  </w:num>
  <w:num w:numId="435">
    <w:abstractNumId w:val="679"/>
  </w:num>
  <w:num w:numId="436">
    <w:abstractNumId w:val="538"/>
  </w:num>
  <w:num w:numId="437">
    <w:abstractNumId w:val="624"/>
  </w:num>
  <w:num w:numId="438">
    <w:abstractNumId w:val="223"/>
  </w:num>
  <w:num w:numId="439">
    <w:abstractNumId w:val="220"/>
  </w:num>
  <w:num w:numId="440">
    <w:abstractNumId w:val="447"/>
  </w:num>
  <w:num w:numId="441">
    <w:abstractNumId w:val="577"/>
  </w:num>
  <w:num w:numId="442">
    <w:abstractNumId w:val="690"/>
  </w:num>
  <w:num w:numId="443">
    <w:abstractNumId w:val="357"/>
  </w:num>
  <w:num w:numId="444">
    <w:abstractNumId w:val="574"/>
  </w:num>
  <w:num w:numId="445">
    <w:abstractNumId w:val="415"/>
  </w:num>
  <w:num w:numId="446">
    <w:abstractNumId w:val="131"/>
  </w:num>
  <w:num w:numId="447">
    <w:abstractNumId w:val="280"/>
  </w:num>
  <w:num w:numId="448">
    <w:abstractNumId w:val="142"/>
  </w:num>
  <w:num w:numId="449">
    <w:abstractNumId w:val="237"/>
  </w:num>
  <w:num w:numId="450">
    <w:abstractNumId w:val="639"/>
  </w:num>
  <w:num w:numId="451">
    <w:abstractNumId w:val="201"/>
  </w:num>
  <w:num w:numId="452">
    <w:abstractNumId w:val="354"/>
  </w:num>
  <w:num w:numId="453">
    <w:abstractNumId w:val="333"/>
  </w:num>
  <w:num w:numId="454">
    <w:abstractNumId w:val="178"/>
  </w:num>
  <w:num w:numId="455">
    <w:abstractNumId w:val="390"/>
  </w:num>
  <w:num w:numId="456">
    <w:abstractNumId w:val="387"/>
  </w:num>
  <w:num w:numId="457">
    <w:abstractNumId w:val="500"/>
  </w:num>
  <w:num w:numId="458">
    <w:abstractNumId w:val="541"/>
  </w:num>
  <w:num w:numId="459">
    <w:abstractNumId w:val="221"/>
  </w:num>
  <w:num w:numId="460">
    <w:abstractNumId w:val="625"/>
  </w:num>
  <w:num w:numId="461">
    <w:abstractNumId w:val="54"/>
  </w:num>
  <w:num w:numId="462">
    <w:abstractNumId w:val="490"/>
  </w:num>
  <w:num w:numId="463">
    <w:abstractNumId w:val="206"/>
  </w:num>
  <w:num w:numId="464">
    <w:abstractNumId w:val="511"/>
  </w:num>
  <w:num w:numId="465">
    <w:abstractNumId w:val="196"/>
  </w:num>
  <w:num w:numId="466">
    <w:abstractNumId w:val="631"/>
  </w:num>
  <w:num w:numId="467">
    <w:abstractNumId w:val="458"/>
  </w:num>
  <w:num w:numId="468">
    <w:abstractNumId w:val="116"/>
  </w:num>
  <w:num w:numId="469">
    <w:abstractNumId w:val="161"/>
  </w:num>
  <w:num w:numId="470">
    <w:abstractNumId w:val="20"/>
  </w:num>
  <w:num w:numId="471">
    <w:abstractNumId w:val="299"/>
  </w:num>
  <w:num w:numId="472">
    <w:abstractNumId w:val="344"/>
  </w:num>
  <w:num w:numId="473">
    <w:abstractNumId w:val="159"/>
  </w:num>
  <w:num w:numId="474">
    <w:abstractNumId w:val="642"/>
  </w:num>
  <w:num w:numId="475">
    <w:abstractNumId w:val="526"/>
  </w:num>
  <w:num w:numId="476">
    <w:abstractNumId w:val="616"/>
  </w:num>
  <w:num w:numId="477">
    <w:abstractNumId w:val="382"/>
  </w:num>
  <w:num w:numId="478">
    <w:abstractNumId w:val="672"/>
  </w:num>
  <w:num w:numId="479">
    <w:abstractNumId w:val="459"/>
  </w:num>
  <w:num w:numId="480">
    <w:abstractNumId w:val="499"/>
  </w:num>
  <w:num w:numId="481">
    <w:abstractNumId w:val="60"/>
  </w:num>
  <w:num w:numId="482">
    <w:abstractNumId w:val="273"/>
  </w:num>
  <w:num w:numId="483">
    <w:abstractNumId w:val="315"/>
  </w:num>
  <w:num w:numId="484">
    <w:abstractNumId w:val="207"/>
  </w:num>
  <w:num w:numId="485">
    <w:abstractNumId w:val="553"/>
  </w:num>
  <w:num w:numId="486">
    <w:abstractNumId w:val="498"/>
  </w:num>
  <w:num w:numId="487">
    <w:abstractNumId w:val="560"/>
  </w:num>
  <w:num w:numId="488">
    <w:abstractNumId w:val="114"/>
  </w:num>
  <w:num w:numId="489">
    <w:abstractNumId w:val="115"/>
  </w:num>
  <w:num w:numId="490">
    <w:abstractNumId w:val="682"/>
  </w:num>
  <w:num w:numId="491">
    <w:abstractNumId w:val="49"/>
  </w:num>
  <w:num w:numId="492">
    <w:abstractNumId w:val="192"/>
  </w:num>
  <w:num w:numId="493">
    <w:abstractNumId w:val="666"/>
  </w:num>
  <w:num w:numId="494">
    <w:abstractNumId w:val="225"/>
  </w:num>
  <w:num w:numId="495">
    <w:abstractNumId w:val="496"/>
  </w:num>
  <w:num w:numId="496">
    <w:abstractNumId w:val="675"/>
  </w:num>
  <w:num w:numId="497">
    <w:abstractNumId w:val="581"/>
  </w:num>
  <w:num w:numId="498">
    <w:abstractNumId w:val="486"/>
  </w:num>
  <w:num w:numId="499">
    <w:abstractNumId w:val="622"/>
  </w:num>
  <w:num w:numId="500">
    <w:abstractNumId w:val="272"/>
  </w:num>
  <w:num w:numId="501">
    <w:abstractNumId w:val="19"/>
  </w:num>
  <w:num w:numId="502">
    <w:abstractNumId w:val="468"/>
  </w:num>
  <w:num w:numId="503">
    <w:abstractNumId w:val="699"/>
  </w:num>
  <w:num w:numId="504">
    <w:abstractNumId w:val="618"/>
  </w:num>
  <w:num w:numId="505">
    <w:abstractNumId w:val="453"/>
  </w:num>
  <w:num w:numId="506">
    <w:abstractNumId w:val="265"/>
  </w:num>
  <w:num w:numId="507">
    <w:abstractNumId w:val="663"/>
  </w:num>
  <w:num w:numId="508">
    <w:abstractNumId w:val="269"/>
  </w:num>
  <w:num w:numId="509">
    <w:abstractNumId w:val="27"/>
  </w:num>
  <w:num w:numId="510">
    <w:abstractNumId w:val="46"/>
  </w:num>
  <w:num w:numId="511">
    <w:abstractNumId w:val="492"/>
  </w:num>
  <w:num w:numId="512">
    <w:abstractNumId w:val="313"/>
  </w:num>
  <w:num w:numId="513">
    <w:abstractNumId w:val="404"/>
  </w:num>
  <w:num w:numId="514">
    <w:abstractNumId w:val="524"/>
  </w:num>
  <w:num w:numId="515">
    <w:abstractNumId w:val="50"/>
  </w:num>
  <w:num w:numId="516">
    <w:abstractNumId w:val="374"/>
  </w:num>
  <w:num w:numId="517">
    <w:abstractNumId w:val="261"/>
  </w:num>
  <w:num w:numId="518">
    <w:abstractNumId w:val="689"/>
  </w:num>
  <w:num w:numId="519">
    <w:abstractNumId w:val="241"/>
  </w:num>
  <w:num w:numId="520">
    <w:abstractNumId w:val="547"/>
  </w:num>
  <w:num w:numId="521">
    <w:abstractNumId w:val="464"/>
  </w:num>
  <w:num w:numId="522">
    <w:abstractNumId w:val="84"/>
  </w:num>
  <w:num w:numId="523">
    <w:abstractNumId w:val="406"/>
  </w:num>
  <w:num w:numId="524">
    <w:abstractNumId w:val="324"/>
  </w:num>
  <w:num w:numId="525">
    <w:abstractNumId w:val="433"/>
  </w:num>
  <w:num w:numId="526">
    <w:abstractNumId w:val="614"/>
  </w:num>
  <w:num w:numId="527">
    <w:abstractNumId w:val="536"/>
  </w:num>
  <w:num w:numId="528">
    <w:abstractNumId w:val="53"/>
  </w:num>
  <w:num w:numId="529">
    <w:abstractNumId w:val="2"/>
  </w:num>
  <w:num w:numId="530">
    <w:abstractNumId w:val="9"/>
  </w:num>
  <w:num w:numId="531">
    <w:abstractNumId w:val="494"/>
  </w:num>
  <w:num w:numId="532">
    <w:abstractNumId w:val="306"/>
  </w:num>
  <w:num w:numId="533">
    <w:abstractNumId w:val="569"/>
  </w:num>
  <w:num w:numId="534">
    <w:abstractNumId w:val="205"/>
  </w:num>
  <w:num w:numId="535">
    <w:abstractNumId w:val="623"/>
  </w:num>
  <w:num w:numId="536">
    <w:abstractNumId w:val="431"/>
  </w:num>
  <w:num w:numId="537">
    <w:abstractNumId w:val="110"/>
  </w:num>
  <w:num w:numId="538">
    <w:abstractNumId w:val="211"/>
  </w:num>
  <w:num w:numId="539">
    <w:abstractNumId w:val="199"/>
  </w:num>
  <w:num w:numId="540">
    <w:abstractNumId w:val="606"/>
  </w:num>
  <w:num w:numId="541">
    <w:abstractNumId w:val="556"/>
  </w:num>
  <w:num w:numId="542">
    <w:abstractNumId w:val="310"/>
  </w:num>
  <w:num w:numId="543">
    <w:abstractNumId w:val="75"/>
  </w:num>
  <w:num w:numId="544">
    <w:abstractNumId w:val="246"/>
  </w:num>
  <w:num w:numId="545">
    <w:abstractNumId w:val="191"/>
  </w:num>
  <w:num w:numId="546">
    <w:abstractNumId w:val="61"/>
  </w:num>
  <w:num w:numId="547">
    <w:abstractNumId w:val="300"/>
  </w:num>
  <w:num w:numId="548">
    <w:abstractNumId w:val="25"/>
  </w:num>
  <w:num w:numId="549">
    <w:abstractNumId w:val="385"/>
  </w:num>
  <w:num w:numId="550">
    <w:abstractNumId w:val="285"/>
  </w:num>
  <w:num w:numId="551">
    <w:abstractNumId w:val="632"/>
  </w:num>
  <w:num w:numId="552">
    <w:abstractNumId w:val="202"/>
  </w:num>
  <w:num w:numId="553">
    <w:abstractNumId w:val="149"/>
  </w:num>
  <w:num w:numId="554">
    <w:abstractNumId w:val="471"/>
  </w:num>
  <w:num w:numId="555">
    <w:abstractNumId w:val="332"/>
  </w:num>
  <w:num w:numId="556">
    <w:abstractNumId w:val="240"/>
  </w:num>
  <w:num w:numId="557">
    <w:abstractNumId w:val="575"/>
  </w:num>
  <w:num w:numId="558">
    <w:abstractNumId w:val="169"/>
  </w:num>
  <w:num w:numId="559">
    <w:abstractNumId w:val="585"/>
  </w:num>
  <w:num w:numId="560">
    <w:abstractNumId w:val="476"/>
  </w:num>
  <w:num w:numId="561">
    <w:abstractNumId w:val="21"/>
  </w:num>
  <w:num w:numId="562">
    <w:abstractNumId w:val="630"/>
  </w:num>
  <w:num w:numId="563">
    <w:abstractNumId w:val="251"/>
  </w:num>
  <w:num w:numId="564">
    <w:abstractNumId w:val="128"/>
  </w:num>
  <w:num w:numId="565">
    <w:abstractNumId w:val="11"/>
  </w:num>
  <w:num w:numId="566">
    <w:abstractNumId w:val="510"/>
  </w:num>
  <w:num w:numId="567">
    <w:abstractNumId w:val="10"/>
  </w:num>
  <w:num w:numId="568">
    <w:abstractNumId w:val="327"/>
  </w:num>
  <w:num w:numId="569">
    <w:abstractNumId w:val="165"/>
  </w:num>
  <w:num w:numId="570">
    <w:abstractNumId w:val="239"/>
  </w:num>
  <w:num w:numId="571">
    <w:abstractNumId w:val="204"/>
  </w:num>
  <w:num w:numId="572">
    <w:abstractNumId w:val="671"/>
  </w:num>
  <w:num w:numId="573">
    <w:abstractNumId w:val="125"/>
  </w:num>
  <w:num w:numId="574">
    <w:abstractNumId w:val="259"/>
  </w:num>
  <w:num w:numId="575">
    <w:abstractNumId w:val="653"/>
  </w:num>
  <w:num w:numId="576">
    <w:abstractNumId w:val="582"/>
  </w:num>
  <w:num w:numId="577">
    <w:abstractNumId w:val="197"/>
  </w:num>
  <w:num w:numId="578">
    <w:abstractNumId w:val="266"/>
  </w:num>
  <w:num w:numId="579">
    <w:abstractNumId w:val="400"/>
  </w:num>
  <w:num w:numId="580">
    <w:abstractNumId w:val="5"/>
  </w:num>
  <w:num w:numId="581">
    <w:abstractNumId w:val="18"/>
  </w:num>
  <w:num w:numId="582">
    <w:abstractNumId w:val="478"/>
  </w:num>
  <w:num w:numId="583">
    <w:abstractNumId w:val="516"/>
  </w:num>
  <w:num w:numId="584">
    <w:abstractNumId w:val="351"/>
  </w:num>
  <w:num w:numId="585">
    <w:abstractNumId w:val="626"/>
  </w:num>
  <w:num w:numId="586">
    <w:abstractNumId w:val="657"/>
  </w:num>
  <w:num w:numId="587">
    <w:abstractNumId w:val="424"/>
  </w:num>
  <w:num w:numId="588">
    <w:abstractNumId w:val="617"/>
  </w:num>
  <w:num w:numId="589">
    <w:abstractNumId w:val="194"/>
  </w:num>
  <w:num w:numId="590">
    <w:abstractNumId w:val="185"/>
  </w:num>
  <w:num w:numId="591">
    <w:abstractNumId w:val="322"/>
  </w:num>
  <w:num w:numId="592">
    <w:abstractNumId w:val="640"/>
  </w:num>
  <w:num w:numId="593">
    <w:abstractNumId w:val="633"/>
  </w:num>
  <w:num w:numId="594">
    <w:abstractNumId w:val="318"/>
  </w:num>
  <w:num w:numId="595">
    <w:abstractNumId w:val="508"/>
  </w:num>
  <w:num w:numId="596">
    <w:abstractNumId w:val="491"/>
  </w:num>
  <w:num w:numId="597">
    <w:abstractNumId w:val="480"/>
  </w:num>
  <w:num w:numId="598">
    <w:abstractNumId w:val="562"/>
  </w:num>
  <w:num w:numId="599">
    <w:abstractNumId w:val="696"/>
  </w:num>
  <w:num w:numId="600">
    <w:abstractNumId w:val="89"/>
  </w:num>
  <w:num w:numId="601">
    <w:abstractNumId w:val="7"/>
  </w:num>
  <w:num w:numId="602">
    <w:abstractNumId w:val="403"/>
  </w:num>
  <w:num w:numId="603">
    <w:abstractNumId w:val="535"/>
  </w:num>
  <w:num w:numId="604">
    <w:abstractNumId w:val="341"/>
  </w:num>
  <w:num w:numId="605">
    <w:abstractNumId w:val="669"/>
  </w:num>
  <w:num w:numId="606">
    <w:abstractNumId w:val="650"/>
  </w:num>
  <w:num w:numId="607">
    <w:abstractNumId w:val="81"/>
  </w:num>
  <w:num w:numId="608">
    <w:abstractNumId w:val="564"/>
  </w:num>
  <w:num w:numId="609">
    <w:abstractNumId w:val="308"/>
  </w:num>
  <w:num w:numId="610">
    <w:abstractNumId w:val="576"/>
  </w:num>
  <w:num w:numId="611">
    <w:abstractNumId w:val="607"/>
  </w:num>
  <w:num w:numId="612">
    <w:abstractNumId w:val="378"/>
  </w:num>
  <w:num w:numId="613">
    <w:abstractNumId w:val="470"/>
  </w:num>
  <w:num w:numId="614">
    <w:abstractNumId w:val="593"/>
  </w:num>
  <w:num w:numId="615">
    <w:abstractNumId w:val="359"/>
  </w:num>
  <w:num w:numId="616">
    <w:abstractNumId w:val="64"/>
  </w:num>
  <w:num w:numId="617">
    <w:abstractNumId w:val="448"/>
  </w:num>
  <w:num w:numId="618">
    <w:abstractNumId w:val="636"/>
  </w:num>
  <w:num w:numId="619">
    <w:abstractNumId w:val="38"/>
  </w:num>
  <w:num w:numId="620">
    <w:abstractNumId w:val="549"/>
  </w:num>
  <w:num w:numId="621">
    <w:abstractNumId w:val="170"/>
  </w:num>
  <w:num w:numId="622">
    <w:abstractNumId w:val="119"/>
  </w:num>
  <w:num w:numId="623">
    <w:abstractNumId w:val="331"/>
  </w:num>
  <w:num w:numId="624">
    <w:abstractNumId w:val="537"/>
  </w:num>
  <w:num w:numId="625">
    <w:abstractNumId w:val="117"/>
  </w:num>
  <w:num w:numId="626">
    <w:abstractNumId w:val="371"/>
  </w:num>
  <w:num w:numId="627">
    <w:abstractNumId w:val="120"/>
  </w:num>
  <w:num w:numId="628">
    <w:abstractNumId w:val="189"/>
  </w:num>
  <w:num w:numId="629">
    <w:abstractNumId w:val="323"/>
  </w:num>
  <w:num w:numId="630">
    <w:abstractNumId w:val="340"/>
  </w:num>
  <w:num w:numId="631">
    <w:abstractNumId w:val="134"/>
  </w:num>
  <w:num w:numId="632">
    <w:abstractNumId w:val="44"/>
  </w:num>
  <w:num w:numId="633">
    <w:abstractNumId w:val="135"/>
  </w:num>
  <w:num w:numId="634">
    <w:abstractNumId w:val="243"/>
  </w:num>
  <w:num w:numId="635">
    <w:abstractNumId w:val="637"/>
  </w:num>
  <w:num w:numId="636">
    <w:abstractNumId w:val="244"/>
  </w:num>
  <w:num w:numId="637">
    <w:abstractNumId w:val="145"/>
  </w:num>
  <w:num w:numId="638">
    <w:abstractNumId w:val="23"/>
  </w:num>
  <w:num w:numId="639">
    <w:abstractNumId w:val="450"/>
  </w:num>
  <w:num w:numId="640">
    <w:abstractNumId w:val="256"/>
  </w:num>
  <w:num w:numId="641">
    <w:abstractNumId w:val="452"/>
  </w:num>
  <w:num w:numId="642">
    <w:abstractNumId w:val="224"/>
  </w:num>
  <w:num w:numId="643">
    <w:abstractNumId w:val="122"/>
  </w:num>
  <w:num w:numId="644">
    <w:abstractNumId w:val="513"/>
  </w:num>
  <w:num w:numId="645">
    <w:abstractNumId w:val="620"/>
  </w:num>
  <w:num w:numId="646">
    <w:abstractNumId w:val="646"/>
  </w:num>
  <w:num w:numId="647">
    <w:abstractNumId w:val="654"/>
  </w:num>
  <w:num w:numId="648">
    <w:abstractNumId w:val="79"/>
  </w:num>
  <w:num w:numId="649">
    <w:abstractNumId w:val="238"/>
  </w:num>
  <w:num w:numId="650">
    <w:abstractNumId w:val="693"/>
  </w:num>
  <w:num w:numId="651">
    <w:abstractNumId w:val="615"/>
  </w:num>
  <w:num w:numId="652">
    <w:abstractNumId w:val="635"/>
  </w:num>
  <w:num w:numId="653">
    <w:abstractNumId w:val="195"/>
  </w:num>
  <w:num w:numId="654">
    <w:abstractNumId w:val="435"/>
  </w:num>
  <w:num w:numId="655">
    <w:abstractNumId w:val="530"/>
  </w:num>
  <w:num w:numId="656">
    <w:abstractNumId w:val="687"/>
  </w:num>
  <w:num w:numId="657">
    <w:abstractNumId w:val="229"/>
  </w:num>
  <w:num w:numId="658">
    <w:abstractNumId w:val="628"/>
  </w:num>
  <w:num w:numId="659">
    <w:abstractNumId w:val="52"/>
  </w:num>
  <w:num w:numId="660">
    <w:abstractNumId w:val="429"/>
  </w:num>
  <w:num w:numId="661">
    <w:abstractNumId w:val="137"/>
  </w:num>
  <w:num w:numId="662">
    <w:abstractNumId w:val="319"/>
  </w:num>
  <w:num w:numId="663">
    <w:abstractNumId w:val="198"/>
  </w:num>
  <w:num w:numId="664">
    <w:abstractNumId w:val="552"/>
  </w:num>
  <w:num w:numId="665">
    <w:abstractNumId w:val="700"/>
  </w:num>
  <w:num w:numId="666">
    <w:abstractNumId w:val="325"/>
  </w:num>
  <w:num w:numId="667">
    <w:abstractNumId w:val="504"/>
  </w:num>
  <w:num w:numId="668">
    <w:abstractNumId w:val="147"/>
  </w:num>
  <w:num w:numId="669">
    <w:abstractNumId w:val="347"/>
  </w:num>
  <w:num w:numId="670">
    <w:abstractNumId w:val="339"/>
  </w:num>
  <w:num w:numId="671">
    <w:abstractNumId w:val="678"/>
  </w:num>
  <w:num w:numId="672">
    <w:abstractNumId w:val="78"/>
  </w:num>
  <w:num w:numId="673">
    <w:abstractNumId w:val="398"/>
  </w:num>
  <w:num w:numId="674">
    <w:abstractNumId w:val="57"/>
  </w:num>
  <w:num w:numId="675">
    <w:abstractNumId w:val="302"/>
  </w:num>
  <w:num w:numId="676">
    <w:abstractNumId w:val="99"/>
  </w:num>
  <w:num w:numId="677">
    <w:abstractNumId w:val="91"/>
  </w:num>
  <w:num w:numId="678">
    <w:abstractNumId w:val="362"/>
  </w:num>
  <w:num w:numId="679">
    <w:abstractNumId w:val="602"/>
  </w:num>
  <w:num w:numId="680">
    <w:abstractNumId w:val="217"/>
  </w:num>
  <w:num w:numId="681">
    <w:abstractNumId w:val="658"/>
  </w:num>
  <w:num w:numId="682">
    <w:abstractNumId w:val="317"/>
  </w:num>
  <w:num w:numId="683">
    <w:abstractNumId w:val="414"/>
  </w:num>
  <w:num w:numId="684">
    <w:abstractNumId w:val="557"/>
  </w:num>
  <w:num w:numId="685">
    <w:abstractNumId w:val="372"/>
  </w:num>
  <w:num w:numId="686">
    <w:abstractNumId w:val="294"/>
  </w:num>
  <w:num w:numId="687">
    <w:abstractNumId w:val="30"/>
  </w:num>
  <w:num w:numId="688">
    <w:abstractNumId w:val="427"/>
  </w:num>
  <w:num w:numId="689">
    <w:abstractNumId w:val="589"/>
  </w:num>
  <w:num w:numId="690">
    <w:abstractNumId w:val="301"/>
  </w:num>
  <w:num w:numId="691">
    <w:abstractNumId w:val="24"/>
  </w:num>
  <w:num w:numId="692">
    <w:abstractNumId w:val="528"/>
  </w:num>
  <w:num w:numId="693">
    <w:abstractNumId w:val="701"/>
  </w:num>
  <w:num w:numId="694">
    <w:abstractNumId w:val="92"/>
  </w:num>
  <w:num w:numId="695">
    <w:abstractNumId w:val="571"/>
  </w:num>
  <w:num w:numId="696">
    <w:abstractNumId w:val="138"/>
  </w:num>
  <w:num w:numId="697">
    <w:abstractNumId w:val="525"/>
  </w:num>
  <w:num w:numId="698">
    <w:abstractNumId w:val="216"/>
  </w:num>
  <w:num w:numId="699">
    <w:abstractNumId w:val="408"/>
  </w:num>
  <w:num w:numId="700">
    <w:abstractNumId w:val="573"/>
  </w:num>
  <w:num w:numId="701">
    <w:abstractNumId w:val="477"/>
  </w:num>
  <w:num w:numId="702">
    <w:abstractNumId w:val="548"/>
  </w:num>
  <w:num w:numId="703">
    <w:abstractNumId w:val="69"/>
  </w:num>
  <w:num w:numId="704">
    <w:abstractNumId w:val="121"/>
  </w:num>
  <w:num w:numId="705">
    <w:abstractNumId w:val="4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abstractNumId w:val="430"/>
  </w:num>
  <w:num w:numId="707">
    <w:abstractNumId w:val="383"/>
  </w:num>
  <w:numIdMacAtCleanup w:val="7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CC"/>
    <w:rsid w:val="00014DBA"/>
    <w:rsid w:val="00016B13"/>
    <w:rsid w:val="00017C53"/>
    <w:rsid w:val="00017CED"/>
    <w:rsid w:val="00024BE9"/>
    <w:rsid w:val="00027397"/>
    <w:rsid w:val="00027E13"/>
    <w:rsid w:val="00031C0B"/>
    <w:rsid w:val="000326ED"/>
    <w:rsid w:val="00032891"/>
    <w:rsid w:val="00033625"/>
    <w:rsid w:val="00035C1C"/>
    <w:rsid w:val="0003677F"/>
    <w:rsid w:val="00041395"/>
    <w:rsid w:val="00042679"/>
    <w:rsid w:val="00044A97"/>
    <w:rsid w:val="00047162"/>
    <w:rsid w:val="00051E57"/>
    <w:rsid w:val="000552C3"/>
    <w:rsid w:val="00060FCD"/>
    <w:rsid w:val="00061571"/>
    <w:rsid w:val="00062B86"/>
    <w:rsid w:val="00067EF1"/>
    <w:rsid w:val="00070189"/>
    <w:rsid w:val="00071E68"/>
    <w:rsid w:val="00084AE9"/>
    <w:rsid w:val="00086BF3"/>
    <w:rsid w:val="00090297"/>
    <w:rsid w:val="00094320"/>
    <w:rsid w:val="0009461F"/>
    <w:rsid w:val="00094A90"/>
    <w:rsid w:val="000B2141"/>
    <w:rsid w:val="000C29A1"/>
    <w:rsid w:val="000C56DE"/>
    <w:rsid w:val="000C7D46"/>
    <w:rsid w:val="000C7FE2"/>
    <w:rsid w:val="000D5095"/>
    <w:rsid w:val="000E490E"/>
    <w:rsid w:val="000F6EE1"/>
    <w:rsid w:val="000F77B0"/>
    <w:rsid w:val="00107DCD"/>
    <w:rsid w:val="001132CD"/>
    <w:rsid w:val="00114925"/>
    <w:rsid w:val="0011695E"/>
    <w:rsid w:val="00124CB3"/>
    <w:rsid w:val="00133CB9"/>
    <w:rsid w:val="00140B38"/>
    <w:rsid w:val="0014296B"/>
    <w:rsid w:val="00144BA2"/>
    <w:rsid w:val="00146BB2"/>
    <w:rsid w:val="001471BF"/>
    <w:rsid w:val="00147651"/>
    <w:rsid w:val="00151571"/>
    <w:rsid w:val="001526BA"/>
    <w:rsid w:val="001551AA"/>
    <w:rsid w:val="00157CBD"/>
    <w:rsid w:val="00161B87"/>
    <w:rsid w:val="00164799"/>
    <w:rsid w:val="00165D1B"/>
    <w:rsid w:val="00166367"/>
    <w:rsid w:val="00181208"/>
    <w:rsid w:val="00183291"/>
    <w:rsid w:val="0018338A"/>
    <w:rsid w:val="0018454B"/>
    <w:rsid w:val="0018718F"/>
    <w:rsid w:val="001974FA"/>
    <w:rsid w:val="001A0B50"/>
    <w:rsid w:val="001A7F56"/>
    <w:rsid w:val="001B02A9"/>
    <w:rsid w:val="001C5DE7"/>
    <w:rsid w:val="001C6D62"/>
    <w:rsid w:val="001D1277"/>
    <w:rsid w:val="001D6823"/>
    <w:rsid w:val="001E1807"/>
    <w:rsid w:val="001E34FD"/>
    <w:rsid w:val="001E5258"/>
    <w:rsid w:val="001E7E31"/>
    <w:rsid w:val="001E7E61"/>
    <w:rsid w:val="001F3261"/>
    <w:rsid w:val="001F4AAE"/>
    <w:rsid w:val="001F5A29"/>
    <w:rsid w:val="0020377A"/>
    <w:rsid w:val="002103AB"/>
    <w:rsid w:val="00214E78"/>
    <w:rsid w:val="0021583B"/>
    <w:rsid w:val="00216AA7"/>
    <w:rsid w:val="00216D25"/>
    <w:rsid w:val="00216FB2"/>
    <w:rsid w:val="0023772C"/>
    <w:rsid w:val="00241637"/>
    <w:rsid w:val="00243A51"/>
    <w:rsid w:val="00244D73"/>
    <w:rsid w:val="0024512B"/>
    <w:rsid w:val="00247AC9"/>
    <w:rsid w:val="0025053E"/>
    <w:rsid w:val="0025635B"/>
    <w:rsid w:val="00262421"/>
    <w:rsid w:val="00266C56"/>
    <w:rsid w:val="00267223"/>
    <w:rsid w:val="00267818"/>
    <w:rsid w:val="00271A07"/>
    <w:rsid w:val="0027301B"/>
    <w:rsid w:val="00273A33"/>
    <w:rsid w:val="00280C9E"/>
    <w:rsid w:val="002940FF"/>
    <w:rsid w:val="0029659C"/>
    <w:rsid w:val="002A0148"/>
    <w:rsid w:val="002A091F"/>
    <w:rsid w:val="002A1BD7"/>
    <w:rsid w:val="002A2E89"/>
    <w:rsid w:val="002A351E"/>
    <w:rsid w:val="002A44AD"/>
    <w:rsid w:val="002A4B3A"/>
    <w:rsid w:val="002B4114"/>
    <w:rsid w:val="002C54DB"/>
    <w:rsid w:val="002C5A67"/>
    <w:rsid w:val="002D33E1"/>
    <w:rsid w:val="002D5C76"/>
    <w:rsid w:val="002D7123"/>
    <w:rsid w:val="002E1F65"/>
    <w:rsid w:val="002F086C"/>
    <w:rsid w:val="002F5A10"/>
    <w:rsid w:val="002F70C0"/>
    <w:rsid w:val="0030159A"/>
    <w:rsid w:val="0030273B"/>
    <w:rsid w:val="003109A4"/>
    <w:rsid w:val="00317F24"/>
    <w:rsid w:val="00320B01"/>
    <w:rsid w:val="00321735"/>
    <w:rsid w:val="003223AA"/>
    <w:rsid w:val="0032528A"/>
    <w:rsid w:val="00330D8D"/>
    <w:rsid w:val="00332ADB"/>
    <w:rsid w:val="00333407"/>
    <w:rsid w:val="003367B0"/>
    <w:rsid w:val="003404EC"/>
    <w:rsid w:val="0034275B"/>
    <w:rsid w:val="00342CA8"/>
    <w:rsid w:val="00345140"/>
    <w:rsid w:val="003466D0"/>
    <w:rsid w:val="00352B7A"/>
    <w:rsid w:val="00355E88"/>
    <w:rsid w:val="00356315"/>
    <w:rsid w:val="0036119B"/>
    <w:rsid w:val="003618CE"/>
    <w:rsid w:val="00371282"/>
    <w:rsid w:val="003763D6"/>
    <w:rsid w:val="00377325"/>
    <w:rsid w:val="00385823"/>
    <w:rsid w:val="003954C6"/>
    <w:rsid w:val="003972EE"/>
    <w:rsid w:val="0039767F"/>
    <w:rsid w:val="003A59BD"/>
    <w:rsid w:val="003B1BB5"/>
    <w:rsid w:val="003B314A"/>
    <w:rsid w:val="003B6FF4"/>
    <w:rsid w:val="003C3373"/>
    <w:rsid w:val="003C40F1"/>
    <w:rsid w:val="003C41E4"/>
    <w:rsid w:val="003C5E62"/>
    <w:rsid w:val="003D0803"/>
    <w:rsid w:val="003D6323"/>
    <w:rsid w:val="003E54AA"/>
    <w:rsid w:val="003E62A4"/>
    <w:rsid w:val="00400E8B"/>
    <w:rsid w:val="0040430F"/>
    <w:rsid w:val="004123C5"/>
    <w:rsid w:val="00415177"/>
    <w:rsid w:val="00421209"/>
    <w:rsid w:val="00421975"/>
    <w:rsid w:val="00424050"/>
    <w:rsid w:val="004249AE"/>
    <w:rsid w:val="00424DBE"/>
    <w:rsid w:val="00436E2F"/>
    <w:rsid w:val="00436F40"/>
    <w:rsid w:val="0044104B"/>
    <w:rsid w:val="00443A13"/>
    <w:rsid w:val="00444481"/>
    <w:rsid w:val="00447A70"/>
    <w:rsid w:val="00453845"/>
    <w:rsid w:val="00454A75"/>
    <w:rsid w:val="004557C9"/>
    <w:rsid w:val="00461395"/>
    <w:rsid w:val="00464210"/>
    <w:rsid w:val="00465C80"/>
    <w:rsid w:val="00466BD9"/>
    <w:rsid w:val="0046762C"/>
    <w:rsid w:val="00470687"/>
    <w:rsid w:val="00470E9C"/>
    <w:rsid w:val="0047187C"/>
    <w:rsid w:val="00475A70"/>
    <w:rsid w:val="00483EC5"/>
    <w:rsid w:val="0048490A"/>
    <w:rsid w:val="00484981"/>
    <w:rsid w:val="00484CB2"/>
    <w:rsid w:val="00486B18"/>
    <w:rsid w:val="00487452"/>
    <w:rsid w:val="00487AB2"/>
    <w:rsid w:val="004950BE"/>
    <w:rsid w:val="0049563C"/>
    <w:rsid w:val="00496563"/>
    <w:rsid w:val="00497814"/>
    <w:rsid w:val="004A1C0C"/>
    <w:rsid w:val="004B40A5"/>
    <w:rsid w:val="004B4174"/>
    <w:rsid w:val="004B6CDA"/>
    <w:rsid w:val="004B7C8A"/>
    <w:rsid w:val="004C4A23"/>
    <w:rsid w:val="004D3B69"/>
    <w:rsid w:val="004D79AA"/>
    <w:rsid w:val="004E3B1D"/>
    <w:rsid w:val="004F1E25"/>
    <w:rsid w:val="004F484F"/>
    <w:rsid w:val="004F649E"/>
    <w:rsid w:val="004F7CE5"/>
    <w:rsid w:val="005007BA"/>
    <w:rsid w:val="005012B1"/>
    <w:rsid w:val="005013A7"/>
    <w:rsid w:val="00502E50"/>
    <w:rsid w:val="00503A87"/>
    <w:rsid w:val="00503B52"/>
    <w:rsid w:val="00503FC8"/>
    <w:rsid w:val="00505828"/>
    <w:rsid w:val="00507BBA"/>
    <w:rsid w:val="00507F52"/>
    <w:rsid w:val="00513DD8"/>
    <w:rsid w:val="00513E9F"/>
    <w:rsid w:val="00531774"/>
    <w:rsid w:val="00541C0C"/>
    <w:rsid w:val="00542F5C"/>
    <w:rsid w:val="0054373C"/>
    <w:rsid w:val="005447BD"/>
    <w:rsid w:val="00545E34"/>
    <w:rsid w:val="00545F3A"/>
    <w:rsid w:val="005534C0"/>
    <w:rsid w:val="005647BB"/>
    <w:rsid w:val="0056563C"/>
    <w:rsid w:val="00567BE8"/>
    <w:rsid w:val="005705CA"/>
    <w:rsid w:val="00572B09"/>
    <w:rsid w:val="00580D97"/>
    <w:rsid w:val="00581AA4"/>
    <w:rsid w:val="00592492"/>
    <w:rsid w:val="005937CC"/>
    <w:rsid w:val="00593C86"/>
    <w:rsid w:val="005A073A"/>
    <w:rsid w:val="005B2FB8"/>
    <w:rsid w:val="005B4307"/>
    <w:rsid w:val="005B5D37"/>
    <w:rsid w:val="005B7427"/>
    <w:rsid w:val="005B7556"/>
    <w:rsid w:val="005D1450"/>
    <w:rsid w:val="005D49F7"/>
    <w:rsid w:val="005D4A70"/>
    <w:rsid w:val="005D64DB"/>
    <w:rsid w:val="005E0CA9"/>
    <w:rsid w:val="005E406E"/>
    <w:rsid w:val="005F0006"/>
    <w:rsid w:val="005F2031"/>
    <w:rsid w:val="005F2196"/>
    <w:rsid w:val="005F545A"/>
    <w:rsid w:val="005F56D7"/>
    <w:rsid w:val="0060741A"/>
    <w:rsid w:val="00610B44"/>
    <w:rsid w:val="006134EF"/>
    <w:rsid w:val="00614589"/>
    <w:rsid w:val="00621E88"/>
    <w:rsid w:val="00626B1F"/>
    <w:rsid w:val="0062778F"/>
    <w:rsid w:val="006303DB"/>
    <w:rsid w:val="0063075E"/>
    <w:rsid w:val="00631A6B"/>
    <w:rsid w:val="00635416"/>
    <w:rsid w:val="006359A8"/>
    <w:rsid w:val="0063796E"/>
    <w:rsid w:val="00640630"/>
    <w:rsid w:val="00642553"/>
    <w:rsid w:val="00642B40"/>
    <w:rsid w:val="006433B7"/>
    <w:rsid w:val="00653CC3"/>
    <w:rsid w:val="00667E78"/>
    <w:rsid w:val="00671A64"/>
    <w:rsid w:val="00687298"/>
    <w:rsid w:val="006913CC"/>
    <w:rsid w:val="00693511"/>
    <w:rsid w:val="00696EAC"/>
    <w:rsid w:val="006A3713"/>
    <w:rsid w:val="006C1141"/>
    <w:rsid w:val="006D1F15"/>
    <w:rsid w:val="006D5760"/>
    <w:rsid w:val="006D6A67"/>
    <w:rsid w:val="006E04B2"/>
    <w:rsid w:val="006E2295"/>
    <w:rsid w:val="006E54A0"/>
    <w:rsid w:val="006F3293"/>
    <w:rsid w:val="006F4443"/>
    <w:rsid w:val="0070610B"/>
    <w:rsid w:val="007125D3"/>
    <w:rsid w:val="00712BE3"/>
    <w:rsid w:val="007136DC"/>
    <w:rsid w:val="007168EE"/>
    <w:rsid w:val="0071700E"/>
    <w:rsid w:val="00717035"/>
    <w:rsid w:val="007277EF"/>
    <w:rsid w:val="0073232D"/>
    <w:rsid w:val="00732B88"/>
    <w:rsid w:val="0073381B"/>
    <w:rsid w:val="00747DD5"/>
    <w:rsid w:val="0075154E"/>
    <w:rsid w:val="00757BDE"/>
    <w:rsid w:val="00765054"/>
    <w:rsid w:val="00765730"/>
    <w:rsid w:val="00767DFE"/>
    <w:rsid w:val="00770161"/>
    <w:rsid w:val="00774CA7"/>
    <w:rsid w:val="007758EE"/>
    <w:rsid w:val="007822D5"/>
    <w:rsid w:val="007854FF"/>
    <w:rsid w:val="007861CE"/>
    <w:rsid w:val="0079558D"/>
    <w:rsid w:val="00795B42"/>
    <w:rsid w:val="007967E7"/>
    <w:rsid w:val="007A7D9C"/>
    <w:rsid w:val="007B3517"/>
    <w:rsid w:val="007B45D0"/>
    <w:rsid w:val="007B4B39"/>
    <w:rsid w:val="007B7026"/>
    <w:rsid w:val="007C03F9"/>
    <w:rsid w:val="007C3A92"/>
    <w:rsid w:val="007D3E4E"/>
    <w:rsid w:val="007D51D1"/>
    <w:rsid w:val="007D6B4B"/>
    <w:rsid w:val="007E170D"/>
    <w:rsid w:val="007E5F57"/>
    <w:rsid w:val="007E7C20"/>
    <w:rsid w:val="007E7DF1"/>
    <w:rsid w:val="00804D0D"/>
    <w:rsid w:val="0080762E"/>
    <w:rsid w:val="00807776"/>
    <w:rsid w:val="008107B3"/>
    <w:rsid w:val="008116C2"/>
    <w:rsid w:val="0081306E"/>
    <w:rsid w:val="0081647E"/>
    <w:rsid w:val="00820387"/>
    <w:rsid w:val="008244AA"/>
    <w:rsid w:val="008258F9"/>
    <w:rsid w:val="008321C8"/>
    <w:rsid w:val="008367F1"/>
    <w:rsid w:val="00837663"/>
    <w:rsid w:val="00837C38"/>
    <w:rsid w:val="0084086D"/>
    <w:rsid w:val="008442D5"/>
    <w:rsid w:val="008447EC"/>
    <w:rsid w:val="00847ABB"/>
    <w:rsid w:val="0085297E"/>
    <w:rsid w:val="008569FA"/>
    <w:rsid w:val="008651BC"/>
    <w:rsid w:val="00870E5E"/>
    <w:rsid w:val="00871051"/>
    <w:rsid w:val="00876358"/>
    <w:rsid w:val="008768AE"/>
    <w:rsid w:val="00876D9A"/>
    <w:rsid w:val="008849D6"/>
    <w:rsid w:val="00886BA7"/>
    <w:rsid w:val="0089164C"/>
    <w:rsid w:val="0089402D"/>
    <w:rsid w:val="00894089"/>
    <w:rsid w:val="00894946"/>
    <w:rsid w:val="00895529"/>
    <w:rsid w:val="00895F5F"/>
    <w:rsid w:val="008A22F7"/>
    <w:rsid w:val="008A448C"/>
    <w:rsid w:val="008A54C4"/>
    <w:rsid w:val="008A6241"/>
    <w:rsid w:val="008B0779"/>
    <w:rsid w:val="008B13AC"/>
    <w:rsid w:val="008B5F00"/>
    <w:rsid w:val="008C0A13"/>
    <w:rsid w:val="008C5366"/>
    <w:rsid w:val="008D0760"/>
    <w:rsid w:val="008D4EBF"/>
    <w:rsid w:val="008D6A51"/>
    <w:rsid w:val="008D744A"/>
    <w:rsid w:val="008E44B0"/>
    <w:rsid w:val="008E5F54"/>
    <w:rsid w:val="008E7DFF"/>
    <w:rsid w:val="00904502"/>
    <w:rsid w:val="0090563C"/>
    <w:rsid w:val="009063F5"/>
    <w:rsid w:val="00906C23"/>
    <w:rsid w:val="00906E73"/>
    <w:rsid w:val="00912B74"/>
    <w:rsid w:val="00916B1F"/>
    <w:rsid w:val="00916FA7"/>
    <w:rsid w:val="0092145D"/>
    <w:rsid w:val="009272C7"/>
    <w:rsid w:val="00935CB7"/>
    <w:rsid w:val="0093792B"/>
    <w:rsid w:val="00937DC9"/>
    <w:rsid w:val="009420CE"/>
    <w:rsid w:val="009474B5"/>
    <w:rsid w:val="0094764A"/>
    <w:rsid w:val="0095086D"/>
    <w:rsid w:val="009513B9"/>
    <w:rsid w:val="0096010F"/>
    <w:rsid w:val="00961EB5"/>
    <w:rsid w:val="009626DD"/>
    <w:rsid w:val="009668C6"/>
    <w:rsid w:val="0096721C"/>
    <w:rsid w:val="00981F3E"/>
    <w:rsid w:val="00982AB5"/>
    <w:rsid w:val="0099088A"/>
    <w:rsid w:val="00997B5D"/>
    <w:rsid w:val="009A36AC"/>
    <w:rsid w:val="009A3B7D"/>
    <w:rsid w:val="009B59E4"/>
    <w:rsid w:val="009D6BC9"/>
    <w:rsid w:val="009E1E86"/>
    <w:rsid w:val="009E2B41"/>
    <w:rsid w:val="009E53D1"/>
    <w:rsid w:val="009E5672"/>
    <w:rsid w:val="009E62DE"/>
    <w:rsid w:val="009E7F9D"/>
    <w:rsid w:val="009F1675"/>
    <w:rsid w:val="009F4450"/>
    <w:rsid w:val="009F4497"/>
    <w:rsid w:val="009F55B6"/>
    <w:rsid w:val="009F752D"/>
    <w:rsid w:val="009F7B41"/>
    <w:rsid w:val="00A008FC"/>
    <w:rsid w:val="00A05063"/>
    <w:rsid w:val="00A05C35"/>
    <w:rsid w:val="00A07783"/>
    <w:rsid w:val="00A162A3"/>
    <w:rsid w:val="00A1722D"/>
    <w:rsid w:val="00A17AE8"/>
    <w:rsid w:val="00A260FB"/>
    <w:rsid w:val="00A304FA"/>
    <w:rsid w:val="00A3088D"/>
    <w:rsid w:val="00A30914"/>
    <w:rsid w:val="00A30F8C"/>
    <w:rsid w:val="00A33A65"/>
    <w:rsid w:val="00A33B13"/>
    <w:rsid w:val="00A3532C"/>
    <w:rsid w:val="00A37356"/>
    <w:rsid w:val="00A37E26"/>
    <w:rsid w:val="00A4527F"/>
    <w:rsid w:val="00A4546A"/>
    <w:rsid w:val="00A4705A"/>
    <w:rsid w:val="00A4765A"/>
    <w:rsid w:val="00A563AB"/>
    <w:rsid w:val="00A66DD7"/>
    <w:rsid w:val="00A77E48"/>
    <w:rsid w:val="00A83693"/>
    <w:rsid w:val="00A843A9"/>
    <w:rsid w:val="00A86B4E"/>
    <w:rsid w:val="00A9189A"/>
    <w:rsid w:val="00A92172"/>
    <w:rsid w:val="00A961BC"/>
    <w:rsid w:val="00AA6529"/>
    <w:rsid w:val="00AC0148"/>
    <w:rsid w:val="00AD6AFE"/>
    <w:rsid w:val="00AE123A"/>
    <w:rsid w:val="00AE4F46"/>
    <w:rsid w:val="00AF16B6"/>
    <w:rsid w:val="00AF5512"/>
    <w:rsid w:val="00AF5D37"/>
    <w:rsid w:val="00AF7AE5"/>
    <w:rsid w:val="00B009B2"/>
    <w:rsid w:val="00B06494"/>
    <w:rsid w:val="00B13021"/>
    <w:rsid w:val="00B158E9"/>
    <w:rsid w:val="00B167FF"/>
    <w:rsid w:val="00B22D10"/>
    <w:rsid w:val="00B31459"/>
    <w:rsid w:val="00B315F0"/>
    <w:rsid w:val="00B32327"/>
    <w:rsid w:val="00B333E7"/>
    <w:rsid w:val="00B35FFF"/>
    <w:rsid w:val="00B36CBE"/>
    <w:rsid w:val="00B51DFE"/>
    <w:rsid w:val="00B5229E"/>
    <w:rsid w:val="00B53624"/>
    <w:rsid w:val="00B54B90"/>
    <w:rsid w:val="00B571C5"/>
    <w:rsid w:val="00B63114"/>
    <w:rsid w:val="00B741BF"/>
    <w:rsid w:val="00B75495"/>
    <w:rsid w:val="00B75B5E"/>
    <w:rsid w:val="00B77419"/>
    <w:rsid w:val="00B80F9B"/>
    <w:rsid w:val="00B827D6"/>
    <w:rsid w:val="00B82A45"/>
    <w:rsid w:val="00B83FA0"/>
    <w:rsid w:val="00B849F3"/>
    <w:rsid w:val="00B8637D"/>
    <w:rsid w:val="00B87083"/>
    <w:rsid w:val="00B90054"/>
    <w:rsid w:val="00B931F2"/>
    <w:rsid w:val="00B93E54"/>
    <w:rsid w:val="00B95153"/>
    <w:rsid w:val="00BA2C8D"/>
    <w:rsid w:val="00BA302C"/>
    <w:rsid w:val="00BA325F"/>
    <w:rsid w:val="00BA349C"/>
    <w:rsid w:val="00BB0B6C"/>
    <w:rsid w:val="00BB1B1D"/>
    <w:rsid w:val="00BB1DE8"/>
    <w:rsid w:val="00BB21BF"/>
    <w:rsid w:val="00BB4F3C"/>
    <w:rsid w:val="00BB7B85"/>
    <w:rsid w:val="00BD2280"/>
    <w:rsid w:val="00BD2DCD"/>
    <w:rsid w:val="00BE08DA"/>
    <w:rsid w:val="00BE103D"/>
    <w:rsid w:val="00BE2D38"/>
    <w:rsid w:val="00BE4590"/>
    <w:rsid w:val="00BE47A1"/>
    <w:rsid w:val="00BF134E"/>
    <w:rsid w:val="00BF5E90"/>
    <w:rsid w:val="00BF6F05"/>
    <w:rsid w:val="00C0155A"/>
    <w:rsid w:val="00C02D53"/>
    <w:rsid w:val="00C10A5B"/>
    <w:rsid w:val="00C11C98"/>
    <w:rsid w:val="00C124E6"/>
    <w:rsid w:val="00C1393E"/>
    <w:rsid w:val="00C13FAA"/>
    <w:rsid w:val="00C230DA"/>
    <w:rsid w:val="00C276C8"/>
    <w:rsid w:val="00C317D5"/>
    <w:rsid w:val="00C33ACB"/>
    <w:rsid w:val="00C34C64"/>
    <w:rsid w:val="00C36514"/>
    <w:rsid w:val="00C401CB"/>
    <w:rsid w:val="00C454E7"/>
    <w:rsid w:val="00C478D8"/>
    <w:rsid w:val="00C47C15"/>
    <w:rsid w:val="00C537C7"/>
    <w:rsid w:val="00C54D14"/>
    <w:rsid w:val="00C57573"/>
    <w:rsid w:val="00C575BA"/>
    <w:rsid w:val="00C6064A"/>
    <w:rsid w:val="00C60BC9"/>
    <w:rsid w:val="00C61115"/>
    <w:rsid w:val="00C962B9"/>
    <w:rsid w:val="00C9652E"/>
    <w:rsid w:val="00C96754"/>
    <w:rsid w:val="00CA0502"/>
    <w:rsid w:val="00CA2CB6"/>
    <w:rsid w:val="00CB7A5F"/>
    <w:rsid w:val="00CC2298"/>
    <w:rsid w:val="00CC281D"/>
    <w:rsid w:val="00CC29B4"/>
    <w:rsid w:val="00CC319B"/>
    <w:rsid w:val="00CC4A15"/>
    <w:rsid w:val="00CC652E"/>
    <w:rsid w:val="00CC7296"/>
    <w:rsid w:val="00CD092B"/>
    <w:rsid w:val="00CE19F3"/>
    <w:rsid w:val="00CE1FBD"/>
    <w:rsid w:val="00CE2805"/>
    <w:rsid w:val="00CE3E98"/>
    <w:rsid w:val="00CF2444"/>
    <w:rsid w:val="00CF5F56"/>
    <w:rsid w:val="00CF60A9"/>
    <w:rsid w:val="00D04DA8"/>
    <w:rsid w:val="00D0629B"/>
    <w:rsid w:val="00D1214C"/>
    <w:rsid w:val="00D2772C"/>
    <w:rsid w:val="00D31E8A"/>
    <w:rsid w:val="00D34C42"/>
    <w:rsid w:val="00D43EC8"/>
    <w:rsid w:val="00D43F97"/>
    <w:rsid w:val="00D47AD9"/>
    <w:rsid w:val="00D503B8"/>
    <w:rsid w:val="00D52D72"/>
    <w:rsid w:val="00D54A5E"/>
    <w:rsid w:val="00D55417"/>
    <w:rsid w:val="00D64A2F"/>
    <w:rsid w:val="00D70579"/>
    <w:rsid w:val="00D85FD5"/>
    <w:rsid w:val="00D90ABC"/>
    <w:rsid w:val="00DA2086"/>
    <w:rsid w:val="00DB06AC"/>
    <w:rsid w:val="00DB0F5A"/>
    <w:rsid w:val="00DB3F1F"/>
    <w:rsid w:val="00DB73E4"/>
    <w:rsid w:val="00DB7E02"/>
    <w:rsid w:val="00DD433F"/>
    <w:rsid w:val="00DD5AFF"/>
    <w:rsid w:val="00DE11E3"/>
    <w:rsid w:val="00DE29FB"/>
    <w:rsid w:val="00DE3AFE"/>
    <w:rsid w:val="00DE4E70"/>
    <w:rsid w:val="00DE6EC5"/>
    <w:rsid w:val="00DF0A91"/>
    <w:rsid w:val="00DF3A08"/>
    <w:rsid w:val="00DF64C3"/>
    <w:rsid w:val="00DF7DC8"/>
    <w:rsid w:val="00E01BC8"/>
    <w:rsid w:val="00E1035F"/>
    <w:rsid w:val="00E10870"/>
    <w:rsid w:val="00E16176"/>
    <w:rsid w:val="00E17804"/>
    <w:rsid w:val="00E23EFA"/>
    <w:rsid w:val="00E24F21"/>
    <w:rsid w:val="00E26EEB"/>
    <w:rsid w:val="00E3100C"/>
    <w:rsid w:val="00E32014"/>
    <w:rsid w:val="00E32D75"/>
    <w:rsid w:val="00E33FC7"/>
    <w:rsid w:val="00E3449B"/>
    <w:rsid w:val="00E43A24"/>
    <w:rsid w:val="00E44417"/>
    <w:rsid w:val="00E45FC4"/>
    <w:rsid w:val="00E475C7"/>
    <w:rsid w:val="00E55098"/>
    <w:rsid w:val="00E56876"/>
    <w:rsid w:val="00E56C5B"/>
    <w:rsid w:val="00E604D3"/>
    <w:rsid w:val="00E64DE4"/>
    <w:rsid w:val="00E65B49"/>
    <w:rsid w:val="00E66684"/>
    <w:rsid w:val="00E6777E"/>
    <w:rsid w:val="00E71EF6"/>
    <w:rsid w:val="00E8110F"/>
    <w:rsid w:val="00E81BF9"/>
    <w:rsid w:val="00E82090"/>
    <w:rsid w:val="00E9121F"/>
    <w:rsid w:val="00E973F0"/>
    <w:rsid w:val="00EA06F6"/>
    <w:rsid w:val="00EA267B"/>
    <w:rsid w:val="00EB3F7A"/>
    <w:rsid w:val="00EC4199"/>
    <w:rsid w:val="00EE0825"/>
    <w:rsid w:val="00EF1FB7"/>
    <w:rsid w:val="00EF2D10"/>
    <w:rsid w:val="00EF5090"/>
    <w:rsid w:val="00EF5627"/>
    <w:rsid w:val="00F022ED"/>
    <w:rsid w:val="00F02305"/>
    <w:rsid w:val="00F06416"/>
    <w:rsid w:val="00F1081A"/>
    <w:rsid w:val="00F13331"/>
    <w:rsid w:val="00F21DE9"/>
    <w:rsid w:val="00F233BF"/>
    <w:rsid w:val="00F23FF4"/>
    <w:rsid w:val="00F3083D"/>
    <w:rsid w:val="00F344DC"/>
    <w:rsid w:val="00F37712"/>
    <w:rsid w:val="00F42703"/>
    <w:rsid w:val="00F433B2"/>
    <w:rsid w:val="00F46A0A"/>
    <w:rsid w:val="00F60DE7"/>
    <w:rsid w:val="00F62EE2"/>
    <w:rsid w:val="00F63ED9"/>
    <w:rsid w:val="00F70E01"/>
    <w:rsid w:val="00F813A7"/>
    <w:rsid w:val="00F836DC"/>
    <w:rsid w:val="00F8615B"/>
    <w:rsid w:val="00F87DD9"/>
    <w:rsid w:val="00F92980"/>
    <w:rsid w:val="00F96E0E"/>
    <w:rsid w:val="00F97147"/>
    <w:rsid w:val="00FA07E0"/>
    <w:rsid w:val="00FA4D98"/>
    <w:rsid w:val="00FA4F8D"/>
    <w:rsid w:val="00FA799A"/>
    <w:rsid w:val="00FB2C74"/>
    <w:rsid w:val="00FB63D6"/>
    <w:rsid w:val="00FB6AEF"/>
    <w:rsid w:val="00FB7D80"/>
    <w:rsid w:val="00FC47F7"/>
    <w:rsid w:val="00FC7496"/>
    <w:rsid w:val="00FD0A3F"/>
    <w:rsid w:val="00FD1D6E"/>
    <w:rsid w:val="00FD3D1F"/>
    <w:rsid w:val="00FD4C3B"/>
    <w:rsid w:val="00FE1BAF"/>
    <w:rsid w:val="00FE43AE"/>
    <w:rsid w:val="00FE7DD0"/>
    <w:rsid w:val="00FF2801"/>
  </w:rsids>
  <m:mathPr>
    <m:mathFont m:val="Cambria Math"/>
    <m:brkBin m:val="before"/>
    <m:brkBinSub m:val="--"/>
    <m:smallFrac m:val="0"/>
    <m:dispDef/>
    <m:lMargin m:val="0"/>
    <m:rMargin m:val="0"/>
    <m:defJc m:val="centerGroup"/>
    <m:wrapIndent m:val="1440"/>
    <m:intLim m:val="subSup"/>
    <m:naryLim m:val="undOvr"/>
  </m:mathPr>
  <w:themeFontLang w:val="sq-A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CA3A4"/>
  <w15:docId w15:val="{57CBA6D7-98D5-46AB-B6AC-E32AB7D2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7F1"/>
  </w:style>
  <w:style w:type="paragraph" w:styleId="Heading1">
    <w:name w:val="heading 1"/>
    <w:basedOn w:val="Normal"/>
    <w:link w:val="Heading1Char"/>
    <w:uiPriority w:val="1"/>
    <w:qFormat/>
    <w:rsid w:val="00A77E48"/>
    <w:pPr>
      <w:widowControl w:val="0"/>
      <w:spacing w:after="0" w:line="240" w:lineRule="auto"/>
      <w:ind w:left="670"/>
      <w:outlineLvl w:val="0"/>
    </w:pPr>
    <w:rPr>
      <w:rFonts w:ascii="Book Antiqua" w:eastAsia="Book Antiqua" w:hAnsi="Book Antiqua"/>
      <w:b/>
      <w:bCs/>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77E48"/>
    <w:rPr>
      <w:rFonts w:ascii="Book Antiqua" w:eastAsia="Book Antiqua" w:hAnsi="Book Antiqua"/>
      <w:b/>
      <w:bCs/>
      <w:sz w:val="24"/>
      <w:szCs w:val="24"/>
      <w:lang w:val="sr-Latn-CS"/>
    </w:rPr>
  </w:style>
  <w:style w:type="table" w:styleId="TableGrid">
    <w:name w:val="Table Grid"/>
    <w:basedOn w:val="TableNormal"/>
    <w:uiPriority w:val="59"/>
    <w:rsid w:val="0069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5297E"/>
    <w:pPr>
      <w:tabs>
        <w:tab w:val="center" w:pos="4513"/>
        <w:tab w:val="right" w:pos="9026"/>
      </w:tabs>
      <w:spacing w:after="0" w:line="240" w:lineRule="auto"/>
    </w:pPr>
  </w:style>
  <w:style w:type="character" w:customStyle="1" w:styleId="HeaderChar">
    <w:name w:val="Header Char"/>
    <w:basedOn w:val="DefaultParagraphFont"/>
    <w:link w:val="Header"/>
    <w:rsid w:val="0085297E"/>
  </w:style>
  <w:style w:type="paragraph" w:styleId="Footer">
    <w:name w:val="footer"/>
    <w:basedOn w:val="Normal"/>
    <w:link w:val="FooterChar"/>
    <w:uiPriority w:val="99"/>
    <w:unhideWhenUsed/>
    <w:rsid w:val="00852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97E"/>
  </w:style>
  <w:style w:type="paragraph" w:styleId="BodyText">
    <w:name w:val="Body Text"/>
    <w:basedOn w:val="Normal"/>
    <w:link w:val="BodyTextChar"/>
    <w:uiPriority w:val="1"/>
    <w:qFormat/>
    <w:rsid w:val="00A77E48"/>
    <w:pPr>
      <w:widowControl w:val="0"/>
      <w:spacing w:after="0" w:line="240" w:lineRule="auto"/>
      <w:ind w:left="118"/>
    </w:pPr>
    <w:rPr>
      <w:rFonts w:ascii="Book Antiqua" w:eastAsia="Book Antiqua" w:hAnsi="Book Antiqua"/>
      <w:sz w:val="24"/>
      <w:szCs w:val="24"/>
      <w:lang w:val="sr-Latn-CS"/>
    </w:rPr>
  </w:style>
  <w:style w:type="character" w:customStyle="1" w:styleId="BodyTextChar">
    <w:name w:val="Body Text Char"/>
    <w:basedOn w:val="DefaultParagraphFont"/>
    <w:link w:val="BodyText"/>
    <w:uiPriority w:val="1"/>
    <w:rsid w:val="00A77E48"/>
    <w:rPr>
      <w:rFonts w:ascii="Book Antiqua" w:eastAsia="Book Antiqua" w:hAnsi="Book Antiqua"/>
      <w:sz w:val="24"/>
      <w:szCs w:val="24"/>
      <w:lang w:val="sr-Latn-CS"/>
    </w:rPr>
  </w:style>
  <w:style w:type="paragraph" w:styleId="ListParagraph">
    <w:name w:val="List Paragraph"/>
    <w:basedOn w:val="Normal"/>
    <w:uiPriority w:val="1"/>
    <w:qFormat/>
    <w:rsid w:val="00A77E48"/>
    <w:pPr>
      <w:widowControl w:val="0"/>
      <w:spacing w:after="0" w:line="240" w:lineRule="auto"/>
    </w:pPr>
    <w:rPr>
      <w:lang w:val="sr-Latn-CS"/>
    </w:rPr>
  </w:style>
  <w:style w:type="paragraph" w:customStyle="1" w:styleId="TableParagraph">
    <w:name w:val="Table Paragraph"/>
    <w:basedOn w:val="Normal"/>
    <w:uiPriority w:val="1"/>
    <w:qFormat/>
    <w:rsid w:val="00A77E48"/>
    <w:pPr>
      <w:widowControl w:val="0"/>
      <w:spacing w:after="0" w:line="240" w:lineRule="auto"/>
    </w:pPr>
    <w:rPr>
      <w:lang w:val="sr-Latn-CS"/>
    </w:rPr>
  </w:style>
  <w:style w:type="character" w:customStyle="1" w:styleId="BalloonTextChar">
    <w:name w:val="Balloon Text Char"/>
    <w:basedOn w:val="DefaultParagraphFont"/>
    <w:link w:val="BalloonText"/>
    <w:uiPriority w:val="99"/>
    <w:semiHidden/>
    <w:rsid w:val="00A77E48"/>
    <w:rPr>
      <w:rFonts w:ascii="Segoe UI" w:hAnsi="Segoe UI" w:cs="Segoe UI"/>
      <w:sz w:val="18"/>
      <w:szCs w:val="18"/>
      <w:lang w:val="sr-Latn-CS"/>
    </w:rPr>
  </w:style>
  <w:style w:type="paragraph" w:styleId="BalloonText">
    <w:name w:val="Balloon Text"/>
    <w:basedOn w:val="Normal"/>
    <w:link w:val="BalloonTextChar"/>
    <w:uiPriority w:val="99"/>
    <w:semiHidden/>
    <w:unhideWhenUsed/>
    <w:rsid w:val="00A77E48"/>
    <w:pPr>
      <w:widowControl w:val="0"/>
      <w:spacing w:after="0" w:line="240" w:lineRule="auto"/>
    </w:pPr>
    <w:rPr>
      <w:rFonts w:ascii="Segoe UI" w:hAnsi="Segoe UI" w:cs="Segoe UI"/>
      <w:sz w:val="18"/>
      <w:szCs w:val="18"/>
      <w:lang w:val="sr-Latn-CS"/>
    </w:rPr>
  </w:style>
  <w:style w:type="paragraph" w:styleId="CommentText">
    <w:name w:val="annotation text"/>
    <w:basedOn w:val="Normal"/>
    <w:link w:val="CommentTextChar"/>
    <w:unhideWhenUsed/>
    <w:rsid w:val="00A77E48"/>
    <w:pPr>
      <w:widowControl w:val="0"/>
      <w:spacing w:after="0" w:line="240" w:lineRule="auto"/>
    </w:pPr>
    <w:rPr>
      <w:sz w:val="20"/>
      <w:szCs w:val="20"/>
      <w:lang w:val="sr-Latn-CS"/>
    </w:rPr>
  </w:style>
  <w:style w:type="character" w:customStyle="1" w:styleId="CommentTextChar">
    <w:name w:val="Comment Text Char"/>
    <w:basedOn w:val="DefaultParagraphFont"/>
    <w:link w:val="CommentText"/>
    <w:rsid w:val="00A77E48"/>
    <w:rPr>
      <w:sz w:val="20"/>
      <w:szCs w:val="20"/>
      <w:lang w:val="sr-Latn-CS"/>
    </w:rPr>
  </w:style>
  <w:style w:type="character" w:customStyle="1" w:styleId="CommentSubjectChar">
    <w:name w:val="Comment Subject Char"/>
    <w:basedOn w:val="CommentTextChar"/>
    <w:link w:val="CommentSubject"/>
    <w:uiPriority w:val="99"/>
    <w:semiHidden/>
    <w:rsid w:val="00A77E48"/>
    <w:rPr>
      <w:b/>
      <w:bCs/>
      <w:sz w:val="20"/>
      <w:szCs w:val="20"/>
      <w:lang w:val="sr-Latn-CS"/>
    </w:rPr>
  </w:style>
  <w:style w:type="paragraph" w:styleId="CommentSubject">
    <w:name w:val="annotation subject"/>
    <w:basedOn w:val="CommentText"/>
    <w:next w:val="CommentText"/>
    <w:link w:val="CommentSubjectChar"/>
    <w:uiPriority w:val="99"/>
    <w:semiHidden/>
    <w:unhideWhenUsed/>
    <w:rsid w:val="00A77E48"/>
    <w:rPr>
      <w:b/>
      <w:bCs/>
    </w:rPr>
  </w:style>
  <w:style w:type="character" w:styleId="CommentReference">
    <w:name w:val="annotation reference"/>
    <w:basedOn w:val="DefaultParagraphFont"/>
    <w:unhideWhenUsed/>
    <w:rsid w:val="00712BE3"/>
    <w:rPr>
      <w:sz w:val="16"/>
      <w:szCs w:val="16"/>
    </w:rPr>
  </w:style>
  <w:style w:type="paragraph" w:styleId="HTMLPreformatted">
    <w:name w:val="HTML Preformatted"/>
    <w:basedOn w:val="Normal"/>
    <w:link w:val="HTMLPreformattedChar"/>
    <w:uiPriority w:val="99"/>
    <w:unhideWhenUsed/>
    <w:rsid w:val="002158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1583B"/>
    <w:rPr>
      <w:rFonts w:ascii="Consolas" w:hAnsi="Consolas"/>
      <w:sz w:val="20"/>
      <w:szCs w:val="20"/>
    </w:rPr>
  </w:style>
  <w:style w:type="paragraph" w:styleId="FootnoteText">
    <w:name w:val="footnote text"/>
    <w:basedOn w:val="Normal"/>
    <w:link w:val="FootnoteTextChar"/>
    <w:uiPriority w:val="99"/>
    <w:semiHidden/>
    <w:unhideWhenUsed/>
    <w:rsid w:val="00F46A0A"/>
    <w:pPr>
      <w:spacing w:after="0" w:line="240" w:lineRule="auto"/>
    </w:pPr>
    <w:rPr>
      <w:rFonts w:eastAsia="Batang"/>
      <w:sz w:val="20"/>
      <w:szCs w:val="20"/>
      <w:lang w:val="en-GB"/>
    </w:rPr>
  </w:style>
  <w:style w:type="character" w:customStyle="1" w:styleId="FootnoteTextChar">
    <w:name w:val="Footnote Text Char"/>
    <w:basedOn w:val="DefaultParagraphFont"/>
    <w:link w:val="FootnoteText"/>
    <w:uiPriority w:val="99"/>
    <w:semiHidden/>
    <w:rsid w:val="00F46A0A"/>
    <w:rPr>
      <w:rFonts w:eastAsia="Batang"/>
      <w:sz w:val="20"/>
      <w:szCs w:val="20"/>
      <w:lang w:val="en-GB"/>
    </w:rPr>
  </w:style>
  <w:style w:type="character" w:styleId="FootnoteReference">
    <w:name w:val="footnote reference"/>
    <w:basedOn w:val="DefaultParagraphFont"/>
    <w:uiPriority w:val="99"/>
    <w:semiHidden/>
    <w:unhideWhenUsed/>
    <w:rsid w:val="00F46A0A"/>
    <w:rPr>
      <w:vertAlign w:val="superscript"/>
    </w:rPr>
  </w:style>
  <w:style w:type="paragraph" w:styleId="PlainText">
    <w:name w:val="Plain Text"/>
    <w:basedOn w:val="Normal"/>
    <w:link w:val="PlainTextChar"/>
    <w:uiPriority w:val="99"/>
    <w:unhideWhenUsed/>
    <w:rsid w:val="00F46A0A"/>
    <w:pPr>
      <w:spacing w:after="0" w:line="240" w:lineRule="auto"/>
    </w:pPr>
    <w:rPr>
      <w:rFonts w:ascii="Consolas" w:eastAsia="Batang" w:hAnsi="Consolas"/>
      <w:sz w:val="21"/>
      <w:szCs w:val="21"/>
      <w:lang w:val="en-GB"/>
    </w:rPr>
  </w:style>
  <w:style w:type="character" w:customStyle="1" w:styleId="PlainTextChar">
    <w:name w:val="Plain Text Char"/>
    <w:basedOn w:val="DefaultParagraphFont"/>
    <w:link w:val="PlainText"/>
    <w:uiPriority w:val="99"/>
    <w:rsid w:val="00F46A0A"/>
    <w:rPr>
      <w:rFonts w:ascii="Consolas" w:eastAsia="Batang" w:hAnsi="Consolas"/>
      <w:sz w:val="21"/>
      <w:szCs w:val="21"/>
      <w:lang w:val="en-GB"/>
    </w:rPr>
  </w:style>
  <w:style w:type="numbering" w:customStyle="1" w:styleId="NoList1">
    <w:name w:val="No List1"/>
    <w:next w:val="NoList"/>
    <w:uiPriority w:val="99"/>
    <w:semiHidden/>
    <w:unhideWhenUsed/>
    <w:rsid w:val="001A7F56"/>
  </w:style>
  <w:style w:type="numbering" w:customStyle="1" w:styleId="NoList2">
    <w:name w:val="No List2"/>
    <w:next w:val="NoList"/>
    <w:uiPriority w:val="99"/>
    <w:semiHidden/>
    <w:unhideWhenUsed/>
    <w:rsid w:val="00F233BF"/>
  </w:style>
  <w:style w:type="paragraph" w:customStyle="1" w:styleId="CM4">
    <w:name w:val="CM4"/>
    <w:basedOn w:val="Normal"/>
    <w:next w:val="Normal"/>
    <w:rsid w:val="005B4307"/>
    <w:pPr>
      <w:autoSpaceDE w:val="0"/>
      <w:autoSpaceDN w:val="0"/>
      <w:adjustRightInd w:val="0"/>
      <w:spacing w:after="0" w:line="240" w:lineRule="auto"/>
    </w:pPr>
    <w:rPr>
      <w:rFonts w:ascii="EUAlbertina" w:eastAsia="Times New Roman" w:hAnsi="EUAlbertina" w:cs="Times New Roman"/>
      <w:sz w:val="24"/>
      <w:szCs w:val="24"/>
      <w:lang w:val="sr-Latn-RS" w:eastAsia="sr-Latn-RS"/>
    </w:rPr>
  </w:style>
  <w:style w:type="paragraph" w:customStyle="1" w:styleId="Default">
    <w:name w:val="Default"/>
    <w:rsid w:val="00FE43AE"/>
    <w:pPr>
      <w:autoSpaceDE w:val="0"/>
      <w:autoSpaceDN w:val="0"/>
      <w:adjustRightInd w:val="0"/>
      <w:spacing w:after="0" w:line="240" w:lineRule="auto"/>
    </w:pPr>
    <w:rPr>
      <w:rFonts w:ascii="Book Antiqua" w:eastAsia="Times New Roman" w:hAnsi="Book Antiqua" w:cs="Book Antiqua"/>
      <w:color w:val="000000"/>
      <w:sz w:val="24"/>
      <w:szCs w:val="24"/>
      <w:lang w:val="en-US"/>
    </w:rPr>
  </w:style>
  <w:style w:type="paragraph" w:styleId="NormalWeb">
    <w:name w:val="Normal (Web)"/>
    <w:basedOn w:val="Normal"/>
    <w:uiPriority w:val="99"/>
    <w:semiHidden/>
    <w:unhideWhenUsed/>
    <w:rsid w:val="00870E5E"/>
    <w:pPr>
      <w:spacing w:after="0"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870E5E"/>
    <w:rPr>
      <w:i/>
      <w:iCs/>
    </w:rPr>
  </w:style>
  <w:style w:type="paragraph" w:customStyle="1" w:styleId="NormalWeb8">
    <w:name w:val="Normal (Web)8"/>
    <w:basedOn w:val="Normal"/>
    <w:rsid w:val="00653CC3"/>
    <w:pPr>
      <w:spacing w:before="75" w:after="75" w:line="240" w:lineRule="auto"/>
      <w:ind w:left="225" w:right="225"/>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1453">
      <w:bodyDiv w:val="1"/>
      <w:marLeft w:val="0"/>
      <w:marRight w:val="0"/>
      <w:marTop w:val="0"/>
      <w:marBottom w:val="0"/>
      <w:divBdr>
        <w:top w:val="none" w:sz="0" w:space="0" w:color="auto"/>
        <w:left w:val="none" w:sz="0" w:space="0" w:color="auto"/>
        <w:bottom w:val="none" w:sz="0" w:space="0" w:color="auto"/>
        <w:right w:val="none" w:sz="0" w:space="0" w:color="auto"/>
      </w:divBdr>
    </w:div>
    <w:div w:id="146677087">
      <w:bodyDiv w:val="1"/>
      <w:marLeft w:val="0"/>
      <w:marRight w:val="0"/>
      <w:marTop w:val="0"/>
      <w:marBottom w:val="0"/>
      <w:divBdr>
        <w:top w:val="none" w:sz="0" w:space="0" w:color="auto"/>
        <w:left w:val="none" w:sz="0" w:space="0" w:color="auto"/>
        <w:bottom w:val="none" w:sz="0" w:space="0" w:color="auto"/>
        <w:right w:val="none" w:sz="0" w:space="0" w:color="auto"/>
      </w:divBdr>
    </w:div>
    <w:div w:id="220285517">
      <w:bodyDiv w:val="1"/>
      <w:marLeft w:val="0"/>
      <w:marRight w:val="0"/>
      <w:marTop w:val="0"/>
      <w:marBottom w:val="0"/>
      <w:divBdr>
        <w:top w:val="none" w:sz="0" w:space="0" w:color="auto"/>
        <w:left w:val="none" w:sz="0" w:space="0" w:color="auto"/>
        <w:bottom w:val="none" w:sz="0" w:space="0" w:color="auto"/>
        <w:right w:val="none" w:sz="0" w:space="0" w:color="auto"/>
      </w:divBdr>
    </w:div>
    <w:div w:id="275911406">
      <w:bodyDiv w:val="1"/>
      <w:marLeft w:val="0"/>
      <w:marRight w:val="0"/>
      <w:marTop w:val="0"/>
      <w:marBottom w:val="0"/>
      <w:divBdr>
        <w:top w:val="none" w:sz="0" w:space="0" w:color="auto"/>
        <w:left w:val="none" w:sz="0" w:space="0" w:color="auto"/>
        <w:bottom w:val="none" w:sz="0" w:space="0" w:color="auto"/>
        <w:right w:val="none" w:sz="0" w:space="0" w:color="auto"/>
      </w:divBdr>
    </w:div>
    <w:div w:id="392318012">
      <w:bodyDiv w:val="1"/>
      <w:marLeft w:val="0"/>
      <w:marRight w:val="0"/>
      <w:marTop w:val="0"/>
      <w:marBottom w:val="0"/>
      <w:divBdr>
        <w:top w:val="none" w:sz="0" w:space="0" w:color="auto"/>
        <w:left w:val="none" w:sz="0" w:space="0" w:color="auto"/>
        <w:bottom w:val="none" w:sz="0" w:space="0" w:color="auto"/>
        <w:right w:val="none" w:sz="0" w:space="0" w:color="auto"/>
      </w:divBdr>
    </w:div>
    <w:div w:id="502473560">
      <w:bodyDiv w:val="1"/>
      <w:marLeft w:val="0"/>
      <w:marRight w:val="0"/>
      <w:marTop w:val="0"/>
      <w:marBottom w:val="0"/>
      <w:divBdr>
        <w:top w:val="none" w:sz="0" w:space="0" w:color="auto"/>
        <w:left w:val="none" w:sz="0" w:space="0" w:color="auto"/>
        <w:bottom w:val="none" w:sz="0" w:space="0" w:color="auto"/>
        <w:right w:val="none" w:sz="0" w:space="0" w:color="auto"/>
      </w:divBdr>
    </w:div>
    <w:div w:id="559942867">
      <w:bodyDiv w:val="1"/>
      <w:marLeft w:val="0"/>
      <w:marRight w:val="0"/>
      <w:marTop w:val="0"/>
      <w:marBottom w:val="0"/>
      <w:divBdr>
        <w:top w:val="none" w:sz="0" w:space="0" w:color="auto"/>
        <w:left w:val="none" w:sz="0" w:space="0" w:color="auto"/>
        <w:bottom w:val="none" w:sz="0" w:space="0" w:color="auto"/>
        <w:right w:val="none" w:sz="0" w:space="0" w:color="auto"/>
      </w:divBdr>
    </w:div>
    <w:div w:id="614337527">
      <w:bodyDiv w:val="1"/>
      <w:marLeft w:val="0"/>
      <w:marRight w:val="0"/>
      <w:marTop w:val="0"/>
      <w:marBottom w:val="0"/>
      <w:divBdr>
        <w:top w:val="none" w:sz="0" w:space="0" w:color="auto"/>
        <w:left w:val="none" w:sz="0" w:space="0" w:color="auto"/>
        <w:bottom w:val="none" w:sz="0" w:space="0" w:color="auto"/>
        <w:right w:val="none" w:sz="0" w:space="0" w:color="auto"/>
      </w:divBdr>
    </w:div>
    <w:div w:id="650869480">
      <w:bodyDiv w:val="1"/>
      <w:marLeft w:val="0"/>
      <w:marRight w:val="0"/>
      <w:marTop w:val="0"/>
      <w:marBottom w:val="0"/>
      <w:divBdr>
        <w:top w:val="none" w:sz="0" w:space="0" w:color="auto"/>
        <w:left w:val="none" w:sz="0" w:space="0" w:color="auto"/>
        <w:bottom w:val="none" w:sz="0" w:space="0" w:color="auto"/>
        <w:right w:val="none" w:sz="0" w:space="0" w:color="auto"/>
      </w:divBdr>
    </w:div>
    <w:div w:id="888497597">
      <w:bodyDiv w:val="1"/>
      <w:marLeft w:val="0"/>
      <w:marRight w:val="0"/>
      <w:marTop w:val="0"/>
      <w:marBottom w:val="0"/>
      <w:divBdr>
        <w:top w:val="none" w:sz="0" w:space="0" w:color="auto"/>
        <w:left w:val="none" w:sz="0" w:space="0" w:color="auto"/>
        <w:bottom w:val="none" w:sz="0" w:space="0" w:color="auto"/>
        <w:right w:val="none" w:sz="0" w:space="0" w:color="auto"/>
      </w:divBdr>
    </w:div>
    <w:div w:id="900486548">
      <w:bodyDiv w:val="1"/>
      <w:marLeft w:val="0"/>
      <w:marRight w:val="0"/>
      <w:marTop w:val="0"/>
      <w:marBottom w:val="0"/>
      <w:divBdr>
        <w:top w:val="none" w:sz="0" w:space="0" w:color="auto"/>
        <w:left w:val="none" w:sz="0" w:space="0" w:color="auto"/>
        <w:bottom w:val="none" w:sz="0" w:space="0" w:color="auto"/>
        <w:right w:val="none" w:sz="0" w:space="0" w:color="auto"/>
      </w:divBdr>
    </w:div>
    <w:div w:id="990327325">
      <w:bodyDiv w:val="1"/>
      <w:marLeft w:val="0"/>
      <w:marRight w:val="0"/>
      <w:marTop w:val="0"/>
      <w:marBottom w:val="0"/>
      <w:divBdr>
        <w:top w:val="none" w:sz="0" w:space="0" w:color="auto"/>
        <w:left w:val="none" w:sz="0" w:space="0" w:color="auto"/>
        <w:bottom w:val="none" w:sz="0" w:space="0" w:color="auto"/>
        <w:right w:val="none" w:sz="0" w:space="0" w:color="auto"/>
      </w:divBdr>
    </w:div>
    <w:div w:id="996491437">
      <w:bodyDiv w:val="1"/>
      <w:marLeft w:val="0"/>
      <w:marRight w:val="0"/>
      <w:marTop w:val="0"/>
      <w:marBottom w:val="0"/>
      <w:divBdr>
        <w:top w:val="none" w:sz="0" w:space="0" w:color="auto"/>
        <w:left w:val="none" w:sz="0" w:space="0" w:color="auto"/>
        <w:bottom w:val="none" w:sz="0" w:space="0" w:color="auto"/>
        <w:right w:val="none" w:sz="0" w:space="0" w:color="auto"/>
      </w:divBdr>
    </w:div>
    <w:div w:id="1297026411">
      <w:bodyDiv w:val="1"/>
      <w:marLeft w:val="0"/>
      <w:marRight w:val="0"/>
      <w:marTop w:val="0"/>
      <w:marBottom w:val="0"/>
      <w:divBdr>
        <w:top w:val="none" w:sz="0" w:space="0" w:color="auto"/>
        <w:left w:val="none" w:sz="0" w:space="0" w:color="auto"/>
        <w:bottom w:val="none" w:sz="0" w:space="0" w:color="auto"/>
        <w:right w:val="none" w:sz="0" w:space="0" w:color="auto"/>
      </w:divBdr>
    </w:div>
    <w:div w:id="1813130197">
      <w:bodyDiv w:val="1"/>
      <w:marLeft w:val="0"/>
      <w:marRight w:val="0"/>
      <w:marTop w:val="0"/>
      <w:marBottom w:val="0"/>
      <w:divBdr>
        <w:top w:val="none" w:sz="0" w:space="0" w:color="auto"/>
        <w:left w:val="none" w:sz="0" w:space="0" w:color="auto"/>
        <w:bottom w:val="none" w:sz="0" w:space="0" w:color="auto"/>
        <w:right w:val="none" w:sz="0" w:space="0" w:color="auto"/>
      </w:divBdr>
    </w:div>
    <w:div w:id="1887057980">
      <w:bodyDiv w:val="1"/>
      <w:marLeft w:val="0"/>
      <w:marRight w:val="0"/>
      <w:marTop w:val="0"/>
      <w:marBottom w:val="0"/>
      <w:divBdr>
        <w:top w:val="none" w:sz="0" w:space="0" w:color="auto"/>
        <w:left w:val="none" w:sz="0" w:space="0" w:color="auto"/>
        <w:bottom w:val="none" w:sz="0" w:space="0" w:color="auto"/>
        <w:right w:val="none" w:sz="0" w:space="0" w:color="auto"/>
      </w:divBdr>
      <w:divsChild>
        <w:div w:id="518393364">
          <w:marLeft w:val="0"/>
          <w:marRight w:val="0"/>
          <w:marTop w:val="0"/>
          <w:marBottom w:val="0"/>
          <w:divBdr>
            <w:top w:val="none" w:sz="0" w:space="0" w:color="auto"/>
            <w:left w:val="none" w:sz="0" w:space="0" w:color="auto"/>
            <w:bottom w:val="none" w:sz="0" w:space="0" w:color="auto"/>
            <w:right w:val="none" w:sz="0" w:space="0" w:color="auto"/>
          </w:divBdr>
          <w:divsChild>
            <w:div w:id="1190143039">
              <w:marLeft w:val="0"/>
              <w:marRight w:val="60"/>
              <w:marTop w:val="0"/>
              <w:marBottom w:val="0"/>
              <w:divBdr>
                <w:top w:val="none" w:sz="0" w:space="0" w:color="auto"/>
                <w:left w:val="none" w:sz="0" w:space="0" w:color="auto"/>
                <w:bottom w:val="none" w:sz="0" w:space="0" w:color="auto"/>
                <w:right w:val="none" w:sz="0" w:space="0" w:color="auto"/>
              </w:divBdr>
              <w:divsChild>
                <w:div w:id="2137209839">
                  <w:marLeft w:val="0"/>
                  <w:marRight w:val="0"/>
                  <w:marTop w:val="0"/>
                  <w:marBottom w:val="120"/>
                  <w:divBdr>
                    <w:top w:val="single" w:sz="6" w:space="0" w:color="C0C0C0"/>
                    <w:left w:val="single" w:sz="6" w:space="0" w:color="D9D9D9"/>
                    <w:bottom w:val="single" w:sz="6" w:space="0" w:color="D9D9D9"/>
                    <w:right w:val="single" w:sz="6" w:space="0" w:color="D9D9D9"/>
                  </w:divBdr>
                  <w:divsChild>
                    <w:div w:id="1428577604">
                      <w:marLeft w:val="0"/>
                      <w:marRight w:val="0"/>
                      <w:marTop w:val="0"/>
                      <w:marBottom w:val="0"/>
                      <w:divBdr>
                        <w:top w:val="none" w:sz="0" w:space="0" w:color="auto"/>
                        <w:left w:val="none" w:sz="0" w:space="0" w:color="auto"/>
                        <w:bottom w:val="none" w:sz="0" w:space="0" w:color="auto"/>
                        <w:right w:val="none" w:sz="0" w:space="0" w:color="auto"/>
                      </w:divBdr>
                    </w:div>
                    <w:div w:id="5737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42001">
          <w:marLeft w:val="0"/>
          <w:marRight w:val="0"/>
          <w:marTop w:val="0"/>
          <w:marBottom w:val="0"/>
          <w:divBdr>
            <w:top w:val="none" w:sz="0" w:space="0" w:color="auto"/>
            <w:left w:val="none" w:sz="0" w:space="0" w:color="auto"/>
            <w:bottom w:val="none" w:sz="0" w:space="0" w:color="auto"/>
            <w:right w:val="none" w:sz="0" w:space="0" w:color="auto"/>
          </w:divBdr>
          <w:divsChild>
            <w:div w:id="180896183">
              <w:marLeft w:val="60"/>
              <w:marRight w:val="0"/>
              <w:marTop w:val="0"/>
              <w:marBottom w:val="0"/>
              <w:divBdr>
                <w:top w:val="none" w:sz="0" w:space="0" w:color="auto"/>
                <w:left w:val="none" w:sz="0" w:space="0" w:color="auto"/>
                <w:bottom w:val="none" w:sz="0" w:space="0" w:color="auto"/>
                <w:right w:val="none" w:sz="0" w:space="0" w:color="auto"/>
              </w:divBdr>
              <w:divsChild>
                <w:div w:id="1725911636">
                  <w:marLeft w:val="0"/>
                  <w:marRight w:val="0"/>
                  <w:marTop w:val="0"/>
                  <w:marBottom w:val="0"/>
                  <w:divBdr>
                    <w:top w:val="none" w:sz="0" w:space="0" w:color="auto"/>
                    <w:left w:val="none" w:sz="0" w:space="0" w:color="auto"/>
                    <w:bottom w:val="none" w:sz="0" w:space="0" w:color="auto"/>
                    <w:right w:val="none" w:sz="0" w:space="0" w:color="auto"/>
                  </w:divBdr>
                  <w:divsChild>
                    <w:div w:id="810708148">
                      <w:marLeft w:val="0"/>
                      <w:marRight w:val="0"/>
                      <w:marTop w:val="0"/>
                      <w:marBottom w:val="120"/>
                      <w:divBdr>
                        <w:top w:val="single" w:sz="6" w:space="0" w:color="F5F5F5"/>
                        <w:left w:val="single" w:sz="6" w:space="0" w:color="F5F5F5"/>
                        <w:bottom w:val="single" w:sz="6" w:space="0" w:color="F5F5F5"/>
                        <w:right w:val="single" w:sz="6" w:space="0" w:color="F5F5F5"/>
                      </w:divBdr>
                      <w:divsChild>
                        <w:div w:id="1665275600">
                          <w:marLeft w:val="0"/>
                          <w:marRight w:val="0"/>
                          <w:marTop w:val="0"/>
                          <w:marBottom w:val="0"/>
                          <w:divBdr>
                            <w:top w:val="none" w:sz="0" w:space="0" w:color="auto"/>
                            <w:left w:val="none" w:sz="0" w:space="0" w:color="auto"/>
                            <w:bottom w:val="none" w:sz="0" w:space="0" w:color="auto"/>
                            <w:right w:val="none" w:sz="0" w:space="0" w:color="auto"/>
                          </w:divBdr>
                          <w:divsChild>
                            <w:div w:id="8180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26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368CF-7F1C-48CA-8734-7DB8F6BD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5374</Words>
  <Characters>30632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Kushtrim Musa</dc:creator>
  <cp:lastModifiedBy>Windows User</cp:lastModifiedBy>
  <cp:revision>2</cp:revision>
  <cp:lastPrinted>2018-02-16T10:21:00Z</cp:lastPrinted>
  <dcterms:created xsi:type="dcterms:W3CDTF">2018-08-28T11:50:00Z</dcterms:created>
  <dcterms:modified xsi:type="dcterms:W3CDTF">2018-08-28T11:50:00Z</dcterms:modified>
</cp:coreProperties>
</file>